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77F38" w14:textId="77777777" w:rsidR="00EF16B8" w:rsidRPr="0006061E" w:rsidRDefault="00EF16B8" w:rsidP="00EF16B8">
      <w:pPr>
        <w:rPr>
          <w:rFonts w:ascii="Times New Roman" w:hAnsi="Times New Roman"/>
          <w:sz w:val="24"/>
        </w:rPr>
      </w:pPr>
    </w:p>
    <w:p w14:paraId="50487B68" w14:textId="77777777" w:rsidR="00EF16B8" w:rsidRPr="0006061E" w:rsidRDefault="00EF16B8" w:rsidP="00EF16B8">
      <w:pPr>
        <w:rPr>
          <w:rFonts w:ascii="Times New Roman" w:hAnsi="Times New Roman"/>
          <w:sz w:val="24"/>
        </w:rPr>
        <w:sectPr w:rsidR="00EF16B8" w:rsidRPr="0006061E" w:rsidSect="00EF16B8">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134" w:right="1134" w:bottom="1134" w:left="1701" w:header="680" w:footer="680" w:gutter="0"/>
          <w:cols w:space="708"/>
          <w:docGrid w:linePitch="360"/>
        </w:sectPr>
      </w:pPr>
    </w:p>
    <w:p w14:paraId="07B32C7C" w14:textId="77777777" w:rsidR="00EF16B8" w:rsidRPr="0006061E" w:rsidRDefault="00EF16B8" w:rsidP="00EF16B8">
      <w:pPr>
        <w:rPr>
          <w:rFonts w:ascii="Times New Roman" w:hAnsi="Times New Roman"/>
          <w:sz w:val="24"/>
        </w:rPr>
      </w:pPr>
    </w:p>
    <w:p w14:paraId="7FBE5381" w14:textId="20BA2B8A" w:rsidR="00EF16B8" w:rsidRPr="00307294" w:rsidRDefault="00EF16B8" w:rsidP="00EF16B8">
      <w:pPr>
        <w:jc w:val="center"/>
        <w:rPr>
          <w:rFonts w:ascii="Times New Roman" w:hAnsi="Times New Roman"/>
          <w:b/>
          <w:bCs/>
          <w:sz w:val="32"/>
          <w:szCs w:val="32"/>
        </w:rPr>
      </w:pPr>
      <w:r w:rsidRPr="00307294">
        <w:rPr>
          <w:rFonts w:ascii="Times New Roman" w:hAnsi="Times New Roman"/>
          <w:b/>
          <w:bCs/>
          <w:sz w:val="32"/>
          <w:szCs w:val="32"/>
        </w:rPr>
        <w:t xml:space="preserve">Rahvatervishoiu </w:t>
      </w:r>
      <w:r w:rsidR="00577830" w:rsidRPr="00307294">
        <w:rPr>
          <w:rFonts w:ascii="Times New Roman" w:hAnsi="Times New Roman"/>
          <w:b/>
          <w:bCs/>
          <w:sz w:val="32"/>
          <w:szCs w:val="32"/>
        </w:rPr>
        <w:t xml:space="preserve">seaduse </w:t>
      </w:r>
      <w:r w:rsidRPr="00307294">
        <w:rPr>
          <w:rFonts w:ascii="Times New Roman" w:hAnsi="Times New Roman"/>
          <w:b/>
          <w:bCs/>
          <w:sz w:val="32"/>
          <w:szCs w:val="32"/>
        </w:rPr>
        <w:t>ja tervishoiuteenuste korraldamise seaduse muutmise seaduse eelnõu seletuskiri</w:t>
      </w:r>
    </w:p>
    <w:p w14:paraId="4396807D" w14:textId="77777777" w:rsidR="00EF16B8" w:rsidRPr="00307294" w:rsidRDefault="00EF16B8" w:rsidP="00EF16B8">
      <w:pPr>
        <w:rPr>
          <w:rFonts w:ascii="Times New Roman" w:hAnsi="Times New Roman"/>
          <w:sz w:val="24"/>
        </w:rPr>
      </w:pPr>
    </w:p>
    <w:p w14:paraId="7FCC025D" w14:textId="77777777" w:rsidR="00EF16B8" w:rsidRPr="00307294" w:rsidRDefault="00EF16B8" w:rsidP="00EF16B8">
      <w:pPr>
        <w:rPr>
          <w:rFonts w:ascii="Times New Roman" w:hAnsi="Times New Roman"/>
          <w:b/>
          <w:sz w:val="24"/>
        </w:rPr>
        <w:sectPr w:rsidR="00EF16B8" w:rsidRPr="00307294" w:rsidSect="00EF16B8">
          <w:type w:val="continuous"/>
          <w:pgSz w:w="11906" w:h="16838"/>
          <w:pgMar w:top="1134" w:right="1134" w:bottom="1134" w:left="1701" w:header="680" w:footer="680" w:gutter="0"/>
          <w:cols w:space="708"/>
          <w:formProt w:val="0"/>
          <w:docGrid w:linePitch="360"/>
        </w:sectPr>
      </w:pPr>
    </w:p>
    <w:p w14:paraId="5083AA83" w14:textId="39FFDE10" w:rsidR="00EF16B8" w:rsidRPr="00307294" w:rsidRDefault="00932AB6" w:rsidP="00932AB6">
      <w:pPr>
        <w:rPr>
          <w:rFonts w:ascii="Times New Roman" w:hAnsi="Times New Roman"/>
          <w:b/>
          <w:sz w:val="24"/>
        </w:rPr>
      </w:pPr>
      <w:r w:rsidRPr="00307294">
        <w:rPr>
          <w:rFonts w:ascii="Times New Roman" w:hAnsi="Times New Roman"/>
          <w:b/>
          <w:sz w:val="24"/>
        </w:rPr>
        <w:t xml:space="preserve">1. </w:t>
      </w:r>
      <w:r w:rsidR="00EF16B8" w:rsidRPr="00307294">
        <w:rPr>
          <w:rFonts w:ascii="Times New Roman" w:hAnsi="Times New Roman"/>
          <w:b/>
          <w:sz w:val="24"/>
        </w:rPr>
        <w:t xml:space="preserve">Sissejuhatus </w:t>
      </w:r>
    </w:p>
    <w:p w14:paraId="66313FD3" w14:textId="77777777" w:rsidR="00EF16B8" w:rsidRPr="00307294" w:rsidRDefault="00EF16B8" w:rsidP="00EF16B8">
      <w:pPr>
        <w:rPr>
          <w:rFonts w:ascii="Times New Roman" w:hAnsi="Times New Roman"/>
          <w:sz w:val="24"/>
          <w:lang w:eastAsia="et-EE"/>
        </w:rPr>
      </w:pPr>
    </w:p>
    <w:p w14:paraId="0A6A727F" w14:textId="7ABB9608" w:rsidR="00EF16B8" w:rsidRPr="00307294" w:rsidRDefault="00932AB6" w:rsidP="00932AB6">
      <w:pPr>
        <w:rPr>
          <w:rFonts w:ascii="Times New Roman" w:hAnsi="Times New Roman"/>
          <w:b/>
          <w:bCs/>
          <w:sz w:val="24"/>
        </w:rPr>
      </w:pPr>
      <w:r w:rsidRPr="00307294">
        <w:rPr>
          <w:rFonts w:ascii="Times New Roman" w:hAnsi="Times New Roman"/>
          <w:b/>
          <w:bCs/>
          <w:sz w:val="24"/>
        </w:rPr>
        <w:t xml:space="preserve">1.1. </w:t>
      </w:r>
      <w:r w:rsidR="00EF16B8" w:rsidRPr="00307294">
        <w:rPr>
          <w:rFonts w:ascii="Times New Roman" w:hAnsi="Times New Roman"/>
          <w:b/>
          <w:bCs/>
          <w:sz w:val="24"/>
        </w:rPr>
        <w:t>Sisukokkuvõte</w:t>
      </w:r>
    </w:p>
    <w:p w14:paraId="30B73ABE" w14:textId="77777777" w:rsidR="00EF16B8" w:rsidRPr="00307294" w:rsidRDefault="00EF16B8" w:rsidP="00EF16B8">
      <w:pPr>
        <w:rPr>
          <w:rFonts w:ascii="Times New Roman" w:hAnsi="Times New Roman"/>
          <w:sz w:val="24"/>
          <w:lang w:eastAsia="et-EE"/>
        </w:rPr>
        <w:sectPr w:rsidR="00EF16B8" w:rsidRPr="00307294" w:rsidSect="00EF16B8">
          <w:type w:val="continuous"/>
          <w:pgSz w:w="11906" w:h="16838"/>
          <w:pgMar w:top="1134" w:right="1134" w:bottom="1134" w:left="1701" w:header="680" w:footer="680" w:gutter="0"/>
          <w:cols w:space="708"/>
          <w:docGrid w:linePitch="360"/>
        </w:sectPr>
      </w:pPr>
    </w:p>
    <w:p w14:paraId="0055653E" w14:textId="77777777" w:rsidR="00EF16B8" w:rsidRPr="00307294" w:rsidRDefault="00EF16B8" w:rsidP="00EF16B8">
      <w:pPr>
        <w:rPr>
          <w:rFonts w:ascii="Times New Roman" w:hAnsi="Times New Roman"/>
          <w:sz w:val="24"/>
        </w:rPr>
      </w:pPr>
    </w:p>
    <w:p w14:paraId="19B2B926" w14:textId="7C7EE1E3" w:rsidR="00DB6620" w:rsidRPr="00307294" w:rsidRDefault="00DB6620" w:rsidP="00DB6620">
      <w:pPr>
        <w:rPr>
          <w:rFonts w:ascii="Times New Roman" w:hAnsi="Times New Roman"/>
          <w:sz w:val="24"/>
        </w:rPr>
      </w:pPr>
      <w:r w:rsidRPr="00307294">
        <w:rPr>
          <w:rFonts w:ascii="Times New Roman" w:hAnsi="Times New Roman"/>
          <w:sz w:val="24"/>
        </w:rPr>
        <w:t>Eelnõuga muudetakse rahvatervishoiu seadust ja tervishoiuteenuste korraldamise seadust, et vähendada Terviseameti järelevalvemenetluste, laboriteenuste ja keskkonnatervishoiu andmete töötlemise killustatust, suurendada andmetöötluse läbipaistvust ning viia infosüsteemide eesmärgid, nimetused ja andmetöötluse põhimõtted kooskõlla nende tegeliku kasutusotstarbega. Praegu on järelevalvemenetluste ja laboriteenustega seotud andmed jaotatud eri süsteemide vahel ning keskkonnatervishoiu andmeid koondava infosüsteemi nimetus ja kirjeldus ei kajasta täielikult selle tegelikku kasutust. See raskendab Terviseametil andmete terviklikku kasutamist, andmevahetust ja menetluste korraldamist.</w:t>
      </w:r>
    </w:p>
    <w:p w14:paraId="010D45FA" w14:textId="77777777" w:rsidR="00DB6620" w:rsidRPr="00307294" w:rsidRDefault="00DB6620" w:rsidP="00DB6620">
      <w:pPr>
        <w:rPr>
          <w:rFonts w:ascii="Times New Roman" w:hAnsi="Times New Roman"/>
          <w:sz w:val="24"/>
        </w:rPr>
      </w:pPr>
    </w:p>
    <w:p w14:paraId="6719A34F" w14:textId="1CD7B11F" w:rsidR="00EF16B8" w:rsidRPr="00307294" w:rsidRDefault="49DE1E33" w:rsidP="49DE1E33">
      <w:pPr>
        <w:rPr>
          <w:rFonts w:ascii="Times New Roman" w:hAnsi="Times New Roman"/>
          <w:color w:val="000000" w:themeColor="text1"/>
          <w:sz w:val="24"/>
        </w:rPr>
      </w:pPr>
      <w:r w:rsidRPr="00307294">
        <w:rPr>
          <w:rFonts w:ascii="Times New Roman" w:hAnsi="Times New Roman"/>
          <w:sz w:val="24"/>
        </w:rPr>
        <w:t>Terviseameti järelevalve tööprotsesside jaoks luuakse järelevalvemenetluse infosüsteem (MEIS), mis võimaldab nii ametnikul kui menetlusosalisel teha kõik toimingud ühes keskkonnas. Nii ei tule ametil ega menetlusosalisel edaspidi navigeerida erinevate keskkondade vahel (dokumendihaldussüsteem, e-post, paberid). Seeläbi tõuseb protsessi kiirus, kvaliteet kui ka kasutajate rahulolu. Tänapäeval eelistatakse mugavaid ja kiireid lahendusi asutustega suhtlemiseks. Loomulikult ei välista see vajadusel teiste suhtluskanalite kasutust.</w:t>
      </w:r>
    </w:p>
    <w:p w14:paraId="5D9AF8D9" w14:textId="77777777" w:rsidR="00EF16B8" w:rsidRPr="00307294" w:rsidRDefault="00EF16B8" w:rsidP="00EF16B8">
      <w:pPr>
        <w:rPr>
          <w:rFonts w:ascii="Times New Roman" w:hAnsi="Times New Roman"/>
          <w:color w:val="000000" w:themeColor="text1"/>
          <w:sz w:val="24"/>
        </w:rPr>
      </w:pPr>
    </w:p>
    <w:p w14:paraId="1D497B52" w14:textId="71918723" w:rsidR="00EF16B8" w:rsidRPr="00307294" w:rsidRDefault="3C0D43E4" w:rsidP="177A6F5D">
      <w:pPr>
        <w:rPr>
          <w:rFonts w:ascii="Times New Roman" w:hAnsi="Times New Roman"/>
          <w:color w:val="000000" w:themeColor="text1"/>
          <w:sz w:val="24"/>
        </w:rPr>
      </w:pPr>
      <w:r w:rsidRPr="00307294">
        <w:rPr>
          <w:rFonts w:ascii="Times New Roman" w:hAnsi="Times New Roman"/>
          <w:color w:val="000000" w:themeColor="text1"/>
          <w:sz w:val="24"/>
        </w:rPr>
        <w:t>Terviseameti vee</w:t>
      </w:r>
      <w:r w:rsidR="00B55FD7" w:rsidRPr="00307294">
        <w:rPr>
          <w:rFonts w:ascii="Times New Roman" w:hAnsi="Times New Roman"/>
          <w:color w:val="000000" w:themeColor="text1"/>
          <w:sz w:val="24"/>
        </w:rPr>
        <w:t xml:space="preserve"> tervise</w:t>
      </w:r>
      <w:r w:rsidRPr="00307294">
        <w:rPr>
          <w:rFonts w:ascii="Times New Roman" w:hAnsi="Times New Roman"/>
          <w:color w:val="000000" w:themeColor="text1"/>
          <w:sz w:val="24"/>
        </w:rPr>
        <w:t>ohutuse infosüsteemil (VTI) muudetakse nim</w:t>
      </w:r>
      <w:r w:rsidR="37DF26E7" w:rsidRPr="00307294">
        <w:rPr>
          <w:rFonts w:ascii="Times New Roman" w:hAnsi="Times New Roman"/>
          <w:color w:val="000000" w:themeColor="text1"/>
          <w:sz w:val="24"/>
        </w:rPr>
        <w:t>i</w:t>
      </w:r>
      <w:r w:rsidRPr="00307294">
        <w:rPr>
          <w:rFonts w:ascii="Times New Roman" w:hAnsi="Times New Roman"/>
          <w:color w:val="000000" w:themeColor="text1"/>
          <w:sz w:val="24"/>
        </w:rPr>
        <w:t>, täpsustatakse eesmärk ja andmekoossei</w:t>
      </w:r>
      <w:r w:rsidR="37DF26E7" w:rsidRPr="00307294">
        <w:rPr>
          <w:rFonts w:ascii="Times New Roman" w:hAnsi="Times New Roman"/>
          <w:color w:val="000000" w:themeColor="text1"/>
          <w:sz w:val="24"/>
        </w:rPr>
        <w:t>sud</w:t>
      </w:r>
      <w:r w:rsidRPr="00307294">
        <w:rPr>
          <w:rFonts w:ascii="Times New Roman" w:hAnsi="Times New Roman"/>
          <w:color w:val="000000" w:themeColor="text1"/>
          <w:sz w:val="24"/>
        </w:rPr>
        <w:t xml:space="preserve">. Nime muudatus ja täpsustused </w:t>
      </w:r>
      <w:r w:rsidRPr="00307294">
        <w:rPr>
          <w:rFonts w:ascii="Times New Roman" w:hAnsi="Times New Roman"/>
          <w:sz w:val="24"/>
        </w:rPr>
        <w:t>toetavad laiemalt elukeskkonna ohutuse ja keskkonnatervis</w:t>
      </w:r>
      <w:r w:rsidR="4F1336F1" w:rsidRPr="00307294">
        <w:rPr>
          <w:rFonts w:ascii="Times New Roman" w:hAnsi="Times New Roman"/>
          <w:sz w:val="24"/>
        </w:rPr>
        <w:t>hoiu</w:t>
      </w:r>
      <w:r w:rsidRPr="00307294">
        <w:rPr>
          <w:rFonts w:ascii="Times New Roman" w:hAnsi="Times New Roman"/>
          <w:sz w:val="24"/>
        </w:rPr>
        <w:t xml:space="preserve"> riskide hindamist. Infosüsteemi uus nimetus on edaspidi </w:t>
      </w:r>
      <w:r w:rsidRPr="00307294">
        <w:rPr>
          <w:rFonts w:ascii="Times New Roman" w:hAnsi="Times New Roman"/>
          <w:noProof/>
          <w:sz w:val="24"/>
        </w:rPr>
        <w:t>keskkonnatervis</w:t>
      </w:r>
      <w:r w:rsidR="47A03C28" w:rsidRPr="00307294">
        <w:rPr>
          <w:rFonts w:ascii="Times New Roman" w:hAnsi="Times New Roman"/>
          <w:noProof/>
          <w:sz w:val="24"/>
        </w:rPr>
        <w:t>hoiu</w:t>
      </w:r>
      <w:r w:rsidRPr="00307294">
        <w:rPr>
          <w:rFonts w:ascii="Times New Roman" w:hAnsi="Times New Roman"/>
          <w:noProof/>
          <w:sz w:val="24"/>
        </w:rPr>
        <w:t xml:space="preserve"> infosüsteem (KTI).</w:t>
      </w:r>
      <w:r w:rsidRPr="00307294">
        <w:rPr>
          <w:rFonts w:ascii="Times New Roman" w:hAnsi="Times New Roman"/>
          <w:sz w:val="24"/>
        </w:rPr>
        <w:t xml:space="preserve"> Senine nimetus on liiga kitsas ega ole kooskõlas infosüsteemi tegelike eesmärkide </w:t>
      </w:r>
      <w:r w:rsidR="3B1D5DFD" w:rsidRPr="00307294">
        <w:rPr>
          <w:rFonts w:ascii="Times New Roman" w:hAnsi="Times New Roman"/>
          <w:sz w:val="24"/>
        </w:rPr>
        <w:t>ega</w:t>
      </w:r>
      <w:r w:rsidRPr="00307294">
        <w:rPr>
          <w:rFonts w:ascii="Times New Roman" w:hAnsi="Times New Roman"/>
          <w:sz w:val="24"/>
        </w:rPr>
        <w:t xml:space="preserve"> võimaldatud teenustega. Küsimus ei ole pelgalt vee ohutuses</w:t>
      </w:r>
      <w:r w:rsidR="1384AF6C" w:rsidRPr="00307294">
        <w:rPr>
          <w:rFonts w:ascii="Times New Roman" w:hAnsi="Times New Roman"/>
          <w:sz w:val="24"/>
        </w:rPr>
        <w:t>,</w:t>
      </w:r>
      <w:r w:rsidRPr="00307294">
        <w:rPr>
          <w:rFonts w:ascii="Times New Roman" w:hAnsi="Times New Roman"/>
          <w:sz w:val="24"/>
        </w:rPr>
        <w:t xml:space="preserve"> vaid laiemalt seeläbi ka keskkonnatervis</w:t>
      </w:r>
      <w:r w:rsidR="2EAD90F3" w:rsidRPr="00307294">
        <w:rPr>
          <w:rFonts w:ascii="Times New Roman" w:hAnsi="Times New Roman"/>
          <w:sz w:val="24"/>
        </w:rPr>
        <w:t>hoiu</w:t>
      </w:r>
      <w:r w:rsidRPr="00307294">
        <w:rPr>
          <w:rFonts w:ascii="Times New Roman" w:hAnsi="Times New Roman"/>
          <w:sz w:val="24"/>
        </w:rPr>
        <w:t xml:space="preserve">s, mida </w:t>
      </w:r>
      <w:r w:rsidR="2A4E40F0" w:rsidRPr="00307294">
        <w:rPr>
          <w:rFonts w:ascii="Times New Roman" w:hAnsi="Times New Roman"/>
          <w:sz w:val="24"/>
        </w:rPr>
        <w:t xml:space="preserve">infosüsteemi </w:t>
      </w:r>
      <w:r w:rsidRPr="00307294">
        <w:rPr>
          <w:rFonts w:ascii="Times New Roman" w:hAnsi="Times New Roman"/>
          <w:sz w:val="24"/>
        </w:rPr>
        <w:t xml:space="preserve">andmete alusel </w:t>
      </w:r>
      <w:r w:rsidR="2A4E40F0" w:rsidRPr="00307294">
        <w:rPr>
          <w:rFonts w:ascii="Times New Roman" w:hAnsi="Times New Roman"/>
          <w:sz w:val="24"/>
        </w:rPr>
        <w:t xml:space="preserve">laiemalt </w:t>
      </w:r>
      <w:r w:rsidRPr="00307294">
        <w:rPr>
          <w:rFonts w:ascii="Times New Roman" w:hAnsi="Times New Roman"/>
          <w:sz w:val="24"/>
        </w:rPr>
        <w:t xml:space="preserve">hinnatakse ja mille </w:t>
      </w:r>
      <w:r w:rsidR="2A4E40F0" w:rsidRPr="00307294">
        <w:rPr>
          <w:rFonts w:ascii="Times New Roman" w:hAnsi="Times New Roman"/>
          <w:sz w:val="24"/>
        </w:rPr>
        <w:t xml:space="preserve">kohta antakse </w:t>
      </w:r>
      <w:r w:rsidRPr="00307294">
        <w:rPr>
          <w:rFonts w:ascii="Times New Roman" w:hAnsi="Times New Roman"/>
          <w:sz w:val="24"/>
        </w:rPr>
        <w:t>teave</w:t>
      </w:r>
      <w:r w:rsidR="2A4E40F0" w:rsidRPr="00307294">
        <w:rPr>
          <w:rFonts w:ascii="Times New Roman" w:hAnsi="Times New Roman"/>
          <w:sz w:val="24"/>
        </w:rPr>
        <w:t>t</w:t>
      </w:r>
      <w:r w:rsidRPr="00307294">
        <w:rPr>
          <w:rFonts w:ascii="Times New Roman" w:hAnsi="Times New Roman"/>
          <w:sz w:val="24"/>
        </w:rPr>
        <w:t xml:space="preserve"> ka avalikkusele. Seega vajab eesmärk ja andmestik täpsustamist. Tulevikus võib infosüsteemi kasutusala veelgi laieneda,</w:t>
      </w:r>
      <w:r w:rsidR="000A21F3" w:rsidRPr="00307294">
        <w:rPr>
          <w:rFonts w:ascii="Times New Roman" w:hAnsi="Times New Roman"/>
          <w:sz w:val="24"/>
        </w:rPr>
        <w:t xml:space="preserve"> </w:t>
      </w:r>
      <w:r w:rsidR="00316BC3" w:rsidRPr="00307294">
        <w:rPr>
          <w:rFonts w:ascii="Times New Roman" w:hAnsi="Times New Roman"/>
          <w:sz w:val="24"/>
        </w:rPr>
        <w:t xml:space="preserve">põhjendades </w:t>
      </w:r>
      <w:r w:rsidR="006D22EF" w:rsidRPr="00307294">
        <w:rPr>
          <w:rFonts w:ascii="Times New Roman" w:hAnsi="Times New Roman"/>
          <w:sz w:val="24"/>
        </w:rPr>
        <w:t xml:space="preserve">praegust </w:t>
      </w:r>
      <w:r w:rsidR="00316BC3" w:rsidRPr="00307294">
        <w:rPr>
          <w:rFonts w:ascii="Times New Roman" w:hAnsi="Times New Roman"/>
          <w:sz w:val="24"/>
        </w:rPr>
        <w:t>nime muutmise vajadust</w:t>
      </w:r>
      <w:r w:rsidR="00DA6E57" w:rsidRPr="00307294">
        <w:rPr>
          <w:rFonts w:ascii="Times New Roman" w:hAnsi="Times New Roman"/>
          <w:sz w:val="24"/>
        </w:rPr>
        <w:t xml:space="preserve"> veelgi</w:t>
      </w:r>
      <w:r w:rsidR="00316BC3" w:rsidRPr="00307294">
        <w:rPr>
          <w:rFonts w:ascii="Times New Roman" w:hAnsi="Times New Roman"/>
          <w:sz w:val="24"/>
        </w:rPr>
        <w:t>.</w:t>
      </w:r>
    </w:p>
    <w:p w14:paraId="270CAE24" w14:textId="77777777" w:rsidR="00EF16B8" w:rsidRPr="00307294" w:rsidRDefault="00EF16B8" w:rsidP="00EF16B8">
      <w:pPr>
        <w:rPr>
          <w:rFonts w:ascii="Times New Roman" w:hAnsi="Times New Roman"/>
          <w:color w:val="000000" w:themeColor="text1"/>
          <w:sz w:val="24"/>
        </w:rPr>
      </w:pPr>
    </w:p>
    <w:p w14:paraId="5EE184EB" w14:textId="27121A85" w:rsidR="0052630F" w:rsidRPr="00307294" w:rsidRDefault="0052630F">
      <w:r w:rsidRPr="00307294">
        <w:rPr>
          <w:rFonts w:ascii="Times New Roman" w:hAnsi="Times New Roman"/>
          <w:color w:val="000000" w:themeColor="text1"/>
          <w:sz w:val="24"/>
        </w:rPr>
        <w:t xml:space="preserve">Terviseameti laboriinfosüsteem (TALIS) võimaldab koondada Terviseameti senised laboriteenused ühtsetele alustele, muutes ameti tegevuse läbipaistvamaks. Kuigi ameti ülesanded on reguleeritud eriseadustes ja eelnõuga uusi kohustusi ei looda, ei ole laboriteenuste osutamine praegu ameti tegevuse ega isikuandmete töötlemise vaates piisavalt läbipaistev. Edaspidi on infosüsteem reguleeritud sarnaselt teistele riigi infosüsteemi kuuluvatele andmekogudele, võimaldades </w:t>
      </w:r>
      <w:proofErr w:type="spellStart"/>
      <w:r w:rsidRPr="00307294">
        <w:rPr>
          <w:rFonts w:ascii="Times New Roman" w:hAnsi="Times New Roman"/>
          <w:color w:val="000000" w:themeColor="text1"/>
          <w:sz w:val="24"/>
        </w:rPr>
        <w:t>ristkasutada</w:t>
      </w:r>
      <w:proofErr w:type="spellEnd"/>
      <w:r w:rsidRPr="00307294">
        <w:rPr>
          <w:rFonts w:ascii="Times New Roman" w:hAnsi="Times New Roman"/>
          <w:color w:val="000000" w:themeColor="text1"/>
          <w:sz w:val="24"/>
        </w:rPr>
        <w:t xml:space="preserve"> andmekogude andmeid ja tagades seeläbi efektiivsema teenuse osutamise</w:t>
      </w:r>
      <w:r w:rsidR="77EEE246" w:rsidRPr="00307294">
        <w:rPr>
          <w:rFonts w:ascii="Times New Roman" w:hAnsi="Times New Roman"/>
          <w:color w:val="000000" w:themeColor="text1"/>
          <w:sz w:val="24"/>
        </w:rPr>
        <w:t xml:space="preserve"> ning</w:t>
      </w:r>
      <w:r w:rsidRPr="00307294">
        <w:rPr>
          <w:rFonts w:ascii="Times New Roman" w:hAnsi="Times New Roman"/>
          <w:color w:val="000000" w:themeColor="text1"/>
          <w:sz w:val="24"/>
        </w:rPr>
        <w:t xml:space="preserve"> vähendades teenuseosutajate halduskoormust.</w:t>
      </w:r>
    </w:p>
    <w:p w14:paraId="79925987" w14:textId="77777777" w:rsidR="00EF16B8" w:rsidRPr="00307294" w:rsidRDefault="00EF16B8" w:rsidP="00EF16B8">
      <w:pPr>
        <w:rPr>
          <w:rFonts w:ascii="Times New Roman" w:hAnsi="Times New Roman"/>
          <w:sz w:val="24"/>
        </w:rPr>
      </w:pPr>
    </w:p>
    <w:p w14:paraId="4529B183" w14:textId="3E1ABF5C" w:rsidR="00717DBE" w:rsidRPr="00307294" w:rsidRDefault="00EF16B8" w:rsidP="00717DBE">
      <w:pPr>
        <w:rPr>
          <w:rFonts w:ascii="Times New Roman" w:hAnsi="Times New Roman"/>
          <w:sz w:val="24"/>
          <w:lang w:eastAsia="et-EE"/>
        </w:rPr>
      </w:pPr>
      <w:r w:rsidRPr="00307294">
        <w:rPr>
          <w:rFonts w:ascii="Times New Roman" w:hAnsi="Times New Roman"/>
          <w:sz w:val="24"/>
        </w:rPr>
        <w:t>Eelnõu rakendamise tulemusena</w:t>
      </w:r>
      <w:r w:rsidR="527B729D" w:rsidRPr="00307294">
        <w:rPr>
          <w:rFonts w:ascii="Times New Roman" w:hAnsi="Times New Roman"/>
          <w:sz w:val="24"/>
        </w:rPr>
        <w:t xml:space="preserve"> on nii </w:t>
      </w:r>
      <w:r w:rsidRPr="00307294">
        <w:rPr>
          <w:rFonts w:ascii="Times New Roman" w:hAnsi="Times New Roman"/>
          <w:sz w:val="24"/>
        </w:rPr>
        <w:t>järelevalve (MEIS) kui ka</w:t>
      </w:r>
      <w:r w:rsidR="4D008635" w:rsidRPr="00307294">
        <w:rPr>
          <w:rFonts w:ascii="Times New Roman" w:hAnsi="Times New Roman"/>
          <w:sz w:val="24"/>
        </w:rPr>
        <w:t xml:space="preserve"> ameti osutatava</w:t>
      </w:r>
      <w:r w:rsidR="448D22B3" w:rsidRPr="00307294">
        <w:rPr>
          <w:rFonts w:ascii="Times New Roman" w:hAnsi="Times New Roman"/>
          <w:sz w:val="24"/>
        </w:rPr>
        <w:t>d teenused</w:t>
      </w:r>
      <w:r w:rsidRPr="00307294">
        <w:rPr>
          <w:rFonts w:ascii="Times New Roman" w:hAnsi="Times New Roman"/>
          <w:sz w:val="24"/>
        </w:rPr>
        <w:t xml:space="preserve"> (TALIS) efektiivs</w:t>
      </w:r>
      <w:r w:rsidR="31A96EE7" w:rsidRPr="00307294">
        <w:rPr>
          <w:rFonts w:ascii="Times New Roman" w:hAnsi="Times New Roman"/>
          <w:sz w:val="24"/>
        </w:rPr>
        <w:t>emad</w:t>
      </w:r>
      <w:r w:rsidRPr="00307294">
        <w:rPr>
          <w:rFonts w:ascii="Times New Roman" w:hAnsi="Times New Roman"/>
          <w:sz w:val="24"/>
        </w:rPr>
        <w:t xml:space="preserve"> vähen</w:t>
      </w:r>
      <w:r w:rsidR="2A37F63C" w:rsidRPr="00307294">
        <w:rPr>
          <w:rFonts w:ascii="Times New Roman" w:hAnsi="Times New Roman"/>
          <w:sz w:val="24"/>
        </w:rPr>
        <w:t>dades</w:t>
      </w:r>
      <w:r w:rsidRPr="00307294">
        <w:rPr>
          <w:rFonts w:ascii="Times New Roman" w:hAnsi="Times New Roman"/>
          <w:sz w:val="24"/>
        </w:rPr>
        <w:t xml:space="preserve"> haldus- ja töökoormus</w:t>
      </w:r>
      <w:r w:rsidR="5CB98E6D" w:rsidRPr="00307294">
        <w:rPr>
          <w:rFonts w:ascii="Times New Roman" w:hAnsi="Times New Roman"/>
          <w:sz w:val="24"/>
        </w:rPr>
        <w:t>t</w:t>
      </w:r>
      <w:r w:rsidRPr="00307294">
        <w:rPr>
          <w:rFonts w:ascii="Times New Roman" w:hAnsi="Times New Roman"/>
          <w:sz w:val="24"/>
        </w:rPr>
        <w:t>.</w:t>
      </w:r>
      <w:r w:rsidR="002649F5" w:rsidRPr="00307294">
        <w:rPr>
          <w:rFonts w:ascii="Times New Roman" w:hAnsi="Times New Roman"/>
          <w:sz w:val="24"/>
        </w:rPr>
        <w:t xml:space="preserve"> Kõik vajalikud arendused on tehtud ning arendus</w:t>
      </w:r>
      <w:r w:rsidR="5D1A5FE2" w:rsidRPr="00307294">
        <w:rPr>
          <w:rFonts w:ascii="Times New Roman" w:hAnsi="Times New Roman"/>
          <w:sz w:val="24"/>
        </w:rPr>
        <w:t>kulud</w:t>
      </w:r>
      <w:r w:rsidR="002649F5" w:rsidRPr="00307294">
        <w:rPr>
          <w:rFonts w:ascii="Times New Roman" w:hAnsi="Times New Roman"/>
          <w:sz w:val="24"/>
        </w:rPr>
        <w:t xml:space="preserve"> on kantud </w:t>
      </w:r>
      <w:proofErr w:type="spellStart"/>
      <w:r w:rsidR="002649F5" w:rsidRPr="00307294">
        <w:rPr>
          <w:rFonts w:ascii="Times New Roman" w:hAnsi="Times New Roman"/>
          <w:sz w:val="24"/>
        </w:rPr>
        <w:t>välisvahenditest</w:t>
      </w:r>
      <w:proofErr w:type="spellEnd"/>
      <w:r w:rsidR="002649F5" w:rsidRPr="00307294">
        <w:rPr>
          <w:rFonts w:ascii="Times New Roman" w:hAnsi="Times New Roman"/>
          <w:sz w:val="24"/>
        </w:rPr>
        <w:t>.</w:t>
      </w:r>
      <w:r w:rsidR="00A94E2D" w:rsidRPr="00307294">
        <w:rPr>
          <w:rFonts w:ascii="Times New Roman" w:hAnsi="Times New Roman"/>
          <w:color w:val="EE0000"/>
          <w:sz w:val="24"/>
          <w:lang w:eastAsia="et-EE"/>
        </w:rPr>
        <w:t xml:space="preserve"> </w:t>
      </w:r>
      <w:r w:rsidR="00717DBE" w:rsidRPr="00307294">
        <w:rPr>
          <w:rFonts w:ascii="Times New Roman" w:hAnsi="Times New Roman"/>
          <w:sz w:val="24"/>
          <w:lang w:eastAsia="et-EE"/>
        </w:rPr>
        <w:t>Eelnõuga ei kehtestata inimestele, ettevõtjatele ega vabaühendustele uusi kohustusi.</w:t>
      </w:r>
    </w:p>
    <w:p w14:paraId="6135AF60" w14:textId="77777777" w:rsidR="00A94E2D" w:rsidRPr="00307294" w:rsidRDefault="00A94E2D" w:rsidP="00717DBE">
      <w:pPr>
        <w:rPr>
          <w:rFonts w:ascii="Times New Roman" w:hAnsi="Times New Roman"/>
          <w:sz w:val="24"/>
          <w:lang w:eastAsia="et-EE"/>
        </w:rPr>
      </w:pPr>
    </w:p>
    <w:p w14:paraId="4B315683" w14:textId="6B8BC14F" w:rsidR="00EF16B8" w:rsidRPr="00307294" w:rsidRDefault="00717DBE" w:rsidP="00717DBE">
      <w:pPr>
        <w:rPr>
          <w:rFonts w:ascii="Times New Roman" w:hAnsi="Times New Roman"/>
          <w:color w:val="EE0000"/>
          <w:sz w:val="24"/>
          <w:lang w:eastAsia="et-EE"/>
        </w:rPr>
        <w:sectPr w:rsidR="00EF16B8" w:rsidRPr="00307294" w:rsidSect="00EF16B8">
          <w:type w:val="continuous"/>
          <w:pgSz w:w="11906" w:h="16838"/>
          <w:pgMar w:top="1134" w:right="1134" w:bottom="1134" w:left="1701" w:header="680" w:footer="680" w:gutter="0"/>
          <w:cols w:space="708"/>
          <w:formProt w:val="0"/>
          <w:docGrid w:linePitch="360"/>
        </w:sectPr>
      </w:pPr>
      <w:r w:rsidRPr="00307294">
        <w:rPr>
          <w:rFonts w:ascii="Times New Roman" w:hAnsi="Times New Roman"/>
          <w:sz w:val="24"/>
          <w:lang w:eastAsia="et-EE"/>
        </w:rPr>
        <w:t xml:space="preserve">Muudatuste tulemusena koondatakse järelevalve- ja laboriprotsessid ühtsetesse infosüsteemidesse, vähenevad andmete dubleerimine ja eri suhtluskanalite kasutamise vajadus </w:t>
      </w:r>
      <w:r w:rsidRPr="00307294">
        <w:rPr>
          <w:rFonts w:ascii="Times New Roman" w:hAnsi="Times New Roman"/>
          <w:sz w:val="24"/>
          <w:lang w:eastAsia="et-EE"/>
        </w:rPr>
        <w:lastRenderedPageBreak/>
        <w:t>ning suureneb andmetöötluse läbipaistvus. Selle tulemusena väheneb Terviseameti töökoormus ja menetlusosaliste halduskoormus.</w:t>
      </w:r>
    </w:p>
    <w:p w14:paraId="3ED0C891" w14:textId="77777777" w:rsidR="00EF16B8" w:rsidRPr="00307294" w:rsidRDefault="00EF16B8" w:rsidP="00EF16B8">
      <w:pPr>
        <w:pStyle w:val="Default"/>
        <w:jc w:val="both"/>
        <w:rPr>
          <w:rFonts w:ascii="Times New Roman" w:hAnsi="Times New Roman" w:cs="Times New Roman"/>
        </w:rPr>
      </w:pPr>
    </w:p>
    <w:p w14:paraId="6AAB2882" w14:textId="2806D2EF" w:rsidR="00EF16B8" w:rsidRPr="00307294" w:rsidRDefault="00932AB6" w:rsidP="00932AB6">
      <w:pPr>
        <w:rPr>
          <w:rFonts w:ascii="Times New Roman" w:hAnsi="Times New Roman"/>
          <w:bCs/>
          <w:sz w:val="24"/>
        </w:rPr>
      </w:pPr>
      <w:r w:rsidRPr="00307294">
        <w:rPr>
          <w:rFonts w:ascii="Times New Roman" w:hAnsi="Times New Roman"/>
          <w:b/>
          <w:bCs/>
          <w:sz w:val="24"/>
        </w:rPr>
        <w:t xml:space="preserve">1.2. </w:t>
      </w:r>
      <w:r w:rsidR="00EF16B8" w:rsidRPr="00307294">
        <w:rPr>
          <w:rFonts w:ascii="Times New Roman" w:hAnsi="Times New Roman"/>
          <w:b/>
          <w:bCs/>
          <w:sz w:val="24"/>
        </w:rPr>
        <w:t xml:space="preserve">Eelnõu ettevalmistaja </w:t>
      </w:r>
    </w:p>
    <w:p w14:paraId="433DE828" w14:textId="77777777" w:rsidR="00EF16B8" w:rsidRPr="00307294" w:rsidRDefault="00EF16B8" w:rsidP="00EF16B8">
      <w:pPr>
        <w:pStyle w:val="Loendilik"/>
        <w:ind w:left="360"/>
        <w:rPr>
          <w:rFonts w:ascii="Times New Roman" w:hAnsi="Times New Roman"/>
          <w:bCs/>
          <w:sz w:val="24"/>
        </w:rPr>
      </w:pPr>
    </w:p>
    <w:p w14:paraId="390013B5" w14:textId="77777777" w:rsidR="00EF16B8" w:rsidRPr="00307294" w:rsidRDefault="00EF16B8" w:rsidP="00EF16B8">
      <w:pPr>
        <w:rPr>
          <w:rFonts w:ascii="Times New Roman" w:hAnsi="Times New Roman"/>
          <w:bCs/>
          <w:sz w:val="24"/>
        </w:rPr>
        <w:sectPr w:rsidR="00EF16B8" w:rsidRPr="00307294" w:rsidSect="00EF16B8">
          <w:type w:val="continuous"/>
          <w:pgSz w:w="11906" w:h="16838"/>
          <w:pgMar w:top="1134" w:right="1134" w:bottom="1134" w:left="1701" w:header="680" w:footer="680" w:gutter="0"/>
          <w:cols w:space="708"/>
          <w:docGrid w:linePitch="360"/>
        </w:sectPr>
      </w:pPr>
    </w:p>
    <w:p w14:paraId="5300E40A" w14:textId="615968EA" w:rsidR="00EF16B8" w:rsidRPr="00307294" w:rsidRDefault="3C0D43E4" w:rsidP="177A6F5D">
      <w:pPr>
        <w:rPr>
          <w:rFonts w:ascii="Times New Roman" w:hAnsi="Times New Roman"/>
          <w:sz w:val="24"/>
        </w:rPr>
      </w:pPr>
      <w:r w:rsidRPr="00307294">
        <w:rPr>
          <w:rFonts w:ascii="Times New Roman" w:hAnsi="Times New Roman"/>
          <w:sz w:val="24"/>
        </w:rPr>
        <w:t>Eelnõu ja seletuskirja</w:t>
      </w:r>
      <w:r w:rsidR="3FD9117A" w:rsidRPr="00307294">
        <w:rPr>
          <w:rFonts w:ascii="Times New Roman" w:hAnsi="Times New Roman"/>
          <w:sz w:val="24"/>
        </w:rPr>
        <w:t xml:space="preserve"> </w:t>
      </w:r>
      <w:r w:rsidRPr="00307294">
        <w:rPr>
          <w:rFonts w:ascii="Times New Roman" w:hAnsi="Times New Roman"/>
          <w:sz w:val="24"/>
        </w:rPr>
        <w:t>koosta</w:t>
      </w:r>
      <w:r w:rsidR="6CE65109" w:rsidRPr="00307294">
        <w:rPr>
          <w:rFonts w:ascii="Times New Roman" w:hAnsi="Times New Roman"/>
          <w:sz w:val="24"/>
        </w:rPr>
        <w:t xml:space="preserve">mist on koordineerinud </w:t>
      </w:r>
      <w:r w:rsidRPr="00307294">
        <w:rPr>
          <w:rFonts w:ascii="Times New Roman" w:hAnsi="Times New Roman"/>
          <w:sz w:val="24"/>
        </w:rPr>
        <w:t>Sotsiaalministeeriumi rahvatervis</w:t>
      </w:r>
      <w:r w:rsidR="3928229D" w:rsidRPr="00307294">
        <w:rPr>
          <w:rFonts w:ascii="Times New Roman" w:hAnsi="Times New Roman"/>
          <w:sz w:val="24"/>
        </w:rPr>
        <w:t>hoiu</w:t>
      </w:r>
      <w:r w:rsidRPr="00307294">
        <w:rPr>
          <w:rFonts w:ascii="Times New Roman" w:hAnsi="Times New Roman"/>
          <w:sz w:val="24"/>
        </w:rPr>
        <w:t xml:space="preserve"> osakon</w:t>
      </w:r>
      <w:r w:rsidR="6DB33E0E" w:rsidRPr="00307294">
        <w:rPr>
          <w:rFonts w:ascii="Times New Roman" w:hAnsi="Times New Roman"/>
          <w:sz w:val="24"/>
        </w:rPr>
        <w:t>na juhataja Heli Laarmann (</w:t>
      </w:r>
      <w:hyperlink r:id="rId17" w:history="1">
        <w:r w:rsidR="6DB33E0E" w:rsidRPr="00307294">
          <w:rPr>
            <w:rFonts w:ascii="Times New Roman" w:hAnsi="Times New Roman"/>
            <w:color w:val="0563C1"/>
            <w:sz w:val="24"/>
            <w:u w:val="single"/>
          </w:rPr>
          <w:t>heli.laarmann@sm.ee</w:t>
        </w:r>
      </w:hyperlink>
      <w:r w:rsidR="6DB33E0E" w:rsidRPr="00307294">
        <w:rPr>
          <w:rFonts w:ascii="Times New Roman" w:hAnsi="Times New Roman"/>
          <w:sz w:val="24"/>
        </w:rPr>
        <w:t xml:space="preserve">) ja selles osales samast osakonnast </w:t>
      </w:r>
      <w:r w:rsidR="224A55C7" w:rsidRPr="00307294">
        <w:rPr>
          <w:rFonts w:ascii="Times New Roman" w:hAnsi="Times New Roman"/>
          <w:sz w:val="24"/>
        </w:rPr>
        <w:t>keskkonnatervishoiu poliitika juht Aive Telling (</w:t>
      </w:r>
      <w:hyperlink r:id="rId18" w:history="1">
        <w:r w:rsidR="224A55C7" w:rsidRPr="00307294">
          <w:rPr>
            <w:rStyle w:val="Hperlink"/>
            <w:rFonts w:ascii="Times New Roman" w:hAnsi="Times New Roman"/>
            <w:sz w:val="24"/>
          </w:rPr>
          <w:t>Aive.Telling@sm.ee</w:t>
        </w:r>
      </w:hyperlink>
      <w:r w:rsidR="224A55C7" w:rsidRPr="00307294">
        <w:rPr>
          <w:rFonts w:ascii="Times New Roman" w:hAnsi="Times New Roman"/>
          <w:sz w:val="24"/>
        </w:rPr>
        <w:t>).</w:t>
      </w:r>
      <w:r w:rsidR="006C4B42">
        <w:rPr>
          <w:rFonts w:ascii="Times New Roman" w:hAnsi="Times New Roman"/>
          <w:sz w:val="24"/>
        </w:rPr>
        <w:t xml:space="preserve"> </w:t>
      </w:r>
      <w:r w:rsidRPr="00307294">
        <w:rPr>
          <w:rFonts w:ascii="Times New Roman" w:hAnsi="Times New Roman"/>
          <w:sz w:val="24"/>
        </w:rPr>
        <w:t>Eelnõu juriidilise ekspertiisi on teinud Sotsiaalministeeriumi õigusosakonna õigusnõunik Kristella Kukk (</w:t>
      </w:r>
      <w:hyperlink r:id="rId19">
        <w:r w:rsidRPr="00307294">
          <w:rPr>
            <w:rStyle w:val="Hperlink"/>
            <w:rFonts w:ascii="Times New Roman" w:hAnsi="Times New Roman"/>
            <w:sz w:val="24"/>
          </w:rPr>
          <w:t>kristella.kukk@sm.ee</w:t>
        </w:r>
      </w:hyperlink>
      <w:r w:rsidRPr="00307294">
        <w:rPr>
          <w:rFonts w:ascii="Times New Roman" w:hAnsi="Times New Roman"/>
          <w:sz w:val="24"/>
        </w:rPr>
        <w:t>)</w:t>
      </w:r>
      <w:r w:rsidR="5D62E58B" w:rsidRPr="00307294">
        <w:rPr>
          <w:rFonts w:ascii="Times New Roman" w:hAnsi="Times New Roman"/>
          <w:sz w:val="24"/>
        </w:rPr>
        <w:t xml:space="preserve"> ning eelnõuga kaasnevaid mõjusid hindas</w:t>
      </w:r>
      <w:r w:rsidR="61F1D879" w:rsidRPr="00307294">
        <w:rPr>
          <w:rFonts w:ascii="Times New Roman" w:hAnsi="Times New Roman"/>
          <w:sz w:val="24"/>
        </w:rPr>
        <w:t xml:space="preserve"> Sotsiaalministeeriumi analüüsiosakonna analüütik Evelin Tähtväli (</w:t>
      </w:r>
      <w:r w:rsidR="61F1D879" w:rsidRPr="00307294">
        <w:rPr>
          <w:rFonts w:ascii="Times New Roman" w:hAnsi="Times New Roman"/>
          <w:color w:val="0563C1"/>
          <w:sz w:val="24"/>
          <w:u w:val="single"/>
        </w:rPr>
        <w:t>evelin.tahtvali@sm.ee</w:t>
      </w:r>
      <w:r w:rsidR="61F1D879" w:rsidRPr="00307294">
        <w:rPr>
          <w:rFonts w:ascii="Times New Roman" w:hAnsi="Times New Roman"/>
          <w:sz w:val="24"/>
        </w:rPr>
        <w:t>)</w:t>
      </w:r>
      <w:r w:rsidRPr="00307294">
        <w:rPr>
          <w:rFonts w:ascii="Times New Roman" w:hAnsi="Times New Roman"/>
          <w:sz w:val="24"/>
        </w:rPr>
        <w:t xml:space="preserve">. Eelnõu ettevalmistusse kaasati väliseid eksperte </w:t>
      </w:r>
      <w:r w:rsidR="075F823B" w:rsidRPr="00307294">
        <w:rPr>
          <w:rFonts w:ascii="Times New Roman" w:hAnsi="Times New Roman"/>
          <w:sz w:val="24"/>
        </w:rPr>
        <w:t>(Nele Nisu)</w:t>
      </w:r>
      <w:r w:rsidR="664D3108" w:rsidRPr="00307294">
        <w:rPr>
          <w:rFonts w:ascii="Times New Roman" w:hAnsi="Times New Roman"/>
          <w:sz w:val="24"/>
        </w:rPr>
        <w:t xml:space="preserve">. </w:t>
      </w:r>
      <w:r w:rsidR="2CA276E5" w:rsidRPr="00307294">
        <w:rPr>
          <w:rFonts w:ascii="Times New Roman" w:hAnsi="Times New Roman"/>
          <w:sz w:val="24"/>
        </w:rPr>
        <w:t xml:space="preserve">Eelnõu koostamisse olid kaasatud Terviseameti </w:t>
      </w:r>
      <w:r w:rsidR="00DA2E29" w:rsidRPr="00307294">
        <w:rPr>
          <w:rFonts w:ascii="Times New Roman" w:hAnsi="Times New Roman"/>
          <w:sz w:val="24"/>
        </w:rPr>
        <w:t>õigusosakonna juhataja Agne Oja</w:t>
      </w:r>
      <w:r w:rsidR="00354315" w:rsidRPr="00307294">
        <w:rPr>
          <w:rFonts w:ascii="Times New Roman" w:hAnsi="Times New Roman"/>
          <w:sz w:val="24"/>
        </w:rPr>
        <w:t>s</w:t>
      </w:r>
      <w:r w:rsidR="00DA2E29" w:rsidRPr="00307294">
        <w:rPr>
          <w:rFonts w:ascii="Times New Roman" w:hAnsi="Times New Roman"/>
          <w:sz w:val="24"/>
        </w:rPr>
        <w:t>saar</w:t>
      </w:r>
      <w:r w:rsidR="00354315" w:rsidRPr="00307294">
        <w:rPr>
          <w:rFonts w:ascii="Times New Roman" w:hAnsi="Times New Roman"/>
          <w:sz w:val="24"/>
        </w:rPr>
        <w:t xml:space="preserve"> (</w:t>
      </w:r>
      <w:hyperlink r:id="rId20" w:history="1">
        <w:r w:rsidR="00354315" w:rsidRPr="00307294">
          <w:rPr>
            <w:rStyle w:val="Hperlink"/>
            <w:rFonts w:ascii="Times New Roman" w:hAnsi="Times New Roman"/>
            <w:sz w:val="24"/>
          </w:rPr>
          <w:t>agne.ojassaar@terviseamet.ee</w:t>
        </w:r>
      </w:hyperlink>
      <w:r w:rsidR="00354315" w:rsidRPr="00307294">
        <w:rPr>
          <w:rFonts w:ascii="Times New Roman" w:hAnsi="Times New Roman"/>
          <w:sz w:val="24"/>
        </w:rPr>
        <w:t>)</w:t>
      </w:r>
      <w:r w:rsidR="00DA2E29" w:rsidRPr="00307294">
        <w:rPr>
          <w:rFonts w:ascii="Times New Roman" w:hAnsi="Times New Roman"/>
          <w:sz w:val="24"/>
        </w:rPr>
        <w:t>,</w:t>
      </w:r>
      <w:r w:rsidR="00354315" w:rsidRPr="00307294">
        <w:rPr>
          <w:rFonts w:ascii="Times New Roman" w:hAnsi="Times New Roman"/>
          <w:sz w:val="24"/>
        </w:rPr>
        <w:t xml:space="preserve"> </w:t>
      </w:r>
      <w:r w:rsidR="00DA2E29" w:rsidRPr="00307294">
        <w:rPr>
          <w:rFonts w:ascii="Times New Roman" w:hAnsi="Times New Roman"/>
          <w:sz w:val="24"/>
        </w:rPr>
        <w:t>keskkonnatervise osakonna juhataja Heidi Käär</w:t>
      </w:r>
      <w:r w:rsidR="00354315" w:rsidRPr="00307294">
        <w:rPr>
          <w:rFonts w:ascii="Times New Roman" w:hAnsi="Times New Roman"/>
          <w:sz w:val="24"/>
        </w:rPr>
        <w:t xml:space="preserve"> (</w:t>
      </w:r>
      <w:hyperlink r:id="rId21" w:history="1">
        <w:r w:rsidR="00354315" w:rsidRPr="00307294">
          <w:rPr>
            <w:rStyle w:val="Hperlink"/>
            <w:rFonts w:ascii="Times New Roman" w:hAnsi="Times New Roman"/>
            <w:sz w:val="24"/>
          </w:rPr>
          <w:t>heidi.kaar@terviseamet.ee</w:t>
        </w:r>
      </w:hyperlink>
      <w:r w:rsidR="00354315" w:rsidRPr="00307294">
        <w:rPr>
          <w:rFonts w:ascii="Times New Roman" w:hAnsi="Times New Roman"/>
          <w:sz w:val="24"/>
        </w:rPr>
        <w:t>)</w:t>
      </w:r>
      <w:r w:rsidR="00DA2E29" w:rsidRPr="00307294">
        <w:rPr>
          <w:rFonts w:ascii="Times New Roman" w:hAnsi="Times New Roman"/>
          <w:sz w:val="24"/>
        </w:rPr>
        <w:t>,</w:t>
      </w:r>
      <w:r w:rsidR="00354315" w:rsidRPr="00307294">
        <w:rPr>
          <w:rFonts w:ascii="Times New Roman" w:hAnsi="Times New Roman"/>
          <w:sz w:val="24"/>
        </w:rPr>
        <w:t xml:space="preserve"> </w:t>
      </w:r>
      <w:r w:rsidR="00DA2E29" w:rsidRPr="00307294">
        <w:rPr>
          <w:rFonts w:ascii="Times New Roman" w:hAnsi="Times New Roman"/>
          <w:sz w:val="24"/>
        </w:rPr>
        <w:t>sama osakonna teenuse juht Pilleriin Kalmus</w:t>
      </w:r>
      <w:r w:rsidR="00354315" w:rsidRPr="00307294">
        <w:rPr>
          <w:rFonts w:ascii="Times New Roman" w:hAnsi="Times New Roman"/>
          <w:sz w:val="24"/>
        </w:rPr>
        <w:t xml:space="preserve"> (</w:t>
      </w:r>
      <w:hyperlink r:id="rId22" w:history="1">
        <w:r w:rsidR="00354315" w:rsidRPr="00307294">
          <w:rPr>
            <w:rStyle w:val="Hperlink"/>
            <w:rFonts w:ascii="Times New Roman" w:hAnsi="Times New Roman"/>
            <w:sz w:val="24"/>
          </w:rPr>
          <w:t>pilleriin.kalmus@terviseamet.ee</w:t>
        </w:r>
      </w:hyperlink>
      <w:r w:rsidR="00354315" w:rsidRPr="00307294">
        <w:rPr>
          <w:rFonts w:ascii="Times New Roman" w:hAnsi="Times New Roman"/>
          <w:sz w:val="24"/>
        </w:rPr>
        <w:t xml:space="preserve">) </w:t>
      </w:r>
      <w:r w:rsidR="00DA2E29" w:rsidRPr="00307294">
        <w:rPr>
          <w:rFonts w:ascii="Times New Roman" w:hAnsi="Times New Roman"/>
          <w:sz w:val="24"/>
        </w:rPr>
        <w:t>ja nõunik Leena Albreht</w:t>
      </w:r>
      <w:r w:rsidR="00354315" w:rsidRPr="00307294">
        <w:rPr>
          <w:rFonts w:ascii="Times New Roman" w:hAnsi="Times New Roman"/>
          <w:sz w:val="24"/>
        </w:rPr>
        <w:t xml:space="preserve"> (</w:t>
      </w:r>
      <w:hyperlink r:id="rId23" w:history="1">
        <w:r w:rsidR="00354315" w:rsidRPr="00307294">
          <w:rPr>
            <w:rStyle w:val="Hperlink"/>
            <w:rFonts w:ascii="Times New Roman" w:hAnsi="Times New Roman"/>
            <w:sz w:val="24"/>
          </w:rPr>
          <w:t>leena.albreht@terviseamet.ee</w:t>
        </w:r>
      </w:hyperlink>
      <w:r w:rsidR="00354315" w:rsidRPr="00307294">
        <w:rPr>
          <w:rFonts w:ascii="Times New Roman" w:hAnsi="Times New Roman"/>
          <w:sz w:val="24"/>
        </w:rPr>
        <w:t>)</w:t>
      </w:r>
      <w:r w:rsidR="00DA2E29" w:rsidRPr="00307294">
        <w:rPr>
          <w:rFonts w:ascii="Times New Roman" w:hAnsi="Times New Roman"/>
          <w:sz w:val="24"/>
        </w:rPr>
        <w:t>,</w:t>
      </w:r>
      <w:r w:rsidR="00354315" w:rsidRPr="00307294">
        <w:rPr>
          <w:rFonts w:ascii="Times New Roman" w:hAnsi="Times New Roman"/>
          <w:sz w:val="24"/>
        </w:rPr>
        <w:t xml:space="preserve"> </w:t>
      </w:r>
      <w:r w:rsidR="00DA2E29" w:rsidRPr="00307294">
        <w:rPr>
          <w:rFonts w:ascii="Times New Roman" w:hAnsi="Times New Roman"/>
          <w:sz w:val="24"/>
        </w:rPr>
        <w:t>analüüsi- ja arendusosakonna infoturbejuht Mihkel Näks</w:t>
      </w:r>
      <w:r w:rsidR="00354315" w:rsidRPr="00307294">
        <w:rPr>
          <w:rFonts w:ascii="Times New Roman" w:hAnsi="Times New Roman"/>
          <w:sz w:val="24"/>
        </w:rPr>
        <w:t xml:space="preserve"> (</w:t>
      </w:r>
      <w:hyperlink r:id="rId24" w:history="1">
        <w:r w:rsidR="00354315" w:rsidRPr="00307294">
          <w:rPr>
            <w:rStyle w:val="Hperlink"/>
            <w:rFonts w:ascii="Times New Roman" w:hAnsi="Times New Roman"/>
            <w:sz w:val="24"/>
          </w:rPr>
          <w:t>mihkel.naks@terviseamet.ee</w:t>
        </w:r>
      </w:hyperlink>
      <w:r w:rsidR="00354315" w:rsidRPr="00307294">
        <w:rPr>
          <w:rFonts w:ascii="Times New Roman" w:hAnsi="Times New Roman"/>
          <w:sz w:val="24"/>
        </w:rPr>
        <w:t xml:space="preserve">), </w:t>
      </w:r>
      <w:r w:rsidR="00DA2E29" w:rsidRPr="00307294">
        <w:rPr>
          <w:rFonts w:ascii="Times New Roman" w:hAnsi="Times New Roman"/>
          <w:sz w:val="24"/>
        </w:rPr>
        <w:t>infosüsteemi peakasutaja Evelin Mals</w:t>
      </w:r>
      <w:r w:rsidR="00354315" w:rsidRPr="00307294">
        <w:rPr>
          <w:rFonts w:ascii="Times New Roman" w:hAnsi="Times New Roman"/>
          <w:sz w:val="24"/>
        </w:rPr>
        <w:t xml:space="preserve"> (</w:t>
      </w:r>
      <w:hyperlink r:id="rId25" w:history="1">
        <w:r w:rsidR="00354315" w:rsidRPr="00307294">
          <w:rPr>
            <w:rStyle w:val="Hperlink"/>
            <w:rFonts w:ascii="Times New Roman" w:hAnsi="Times New Roman"/>
            <w:sz w:val="24"/>
          </w:rPr>
          <w:t>Evelin.mals@terviseamet.ee</w:t>
        </w:r>
      </w:hyperlink>
      <w:r w:rsidR="00354315" w:rsidRPr="00307294">
        <w:rPr>
          <w:rFonts w:ascii="Times New Roman" w:hAnsi="Times New Roman"/>
          <w:sz w:val="24"/>
        </w:rPr>
        <w:t xml:space="preserve">) ja sama osakonna IT-arenduste projektijuht </w:t>
      </w:r>
      <w:proofErr w:type="spellStart"/>
      <w:r w:rsidR="00354315" w:rsidRPr="00307294">
        <w:rPr>
          <w:rFonts w:ascii="Times New Roman" w:hAnsi="Times New Roman"/>
          <w:sz w:val="24"/>
        </w:rPr>
        <w:t>Katharina-</w:t>
      </w:r>
      <w:r w:rsidR="00DA2E29" w:rsidRPr="00307294">
        <w:rPr>
          <w:rFonts w:ascii="Times New Roman" w:hAnsi="Times New Roman"/>
          <w:sz w:val="24"/>
        </w:rPr>
        <w:t>Rosande</w:t>
      </w:r>
      <w:proofErr w:type="spellEnd"/>
      <w:r w:rsidR="00DA2E29" w:rsidRPr="00307294">
        <w:rPr>
          <w:rFonts w:ascii="Times New Roman" w:hAnsi="Times New Roman"/>
          <w:sz w:val="24"/>
        </w:rPr>
        <w:t xml:space="preserve"> Talviste</w:t>
      </w:r>
      <w:r w:rsidR="00354315" w:rsidRPr="00307294">
        <w:rPr>
          <w:rFonts w:ascii="Times New Roman" w:hAnsi="Times New Roman"/>
          <w:sz w:val="24"/>
        </w:rPr>
        <w:t xml:space="preserve"> (</w:t>
      </w:r>
      <w:hyperlink r:id="rId26" w:history="1">
        <w:r w:rsidR="00354315" w:rsidRPr="00307294">
          <w:rPr>
            <w:rStyle w:val="Hperlink"/>
            <w:rFonts w:ascii="Times New Roman" w:hAnsi="Times New Roman"/>
            <w:sz w:val="24"/>
          </w:rPr>
          <w:t>katharina-rosande.talviste@terviseamet.ee</w:t>
        </w:r>
      </w:hyperlink>
      <w:r w:rsidR="00354315" w:rsidRPr="00307294">
        <w:rPr>
          <w:rFonts w:ascii="Times New Roman" w:hAnsi="Times New Roman"/>
          <w:sz w:val="24"/>
        </w:rPr>
        <w:t>)</w:t>
      </w:r>
      <w:r w:rsidR="2CA276E5" w:rsidRPr="00307294">
        <w:rPr>
          <w:rFonts w:ascii="Times New Roman" w:hAnsi="Times New Roman"/>
          <w:sz w:val="24"/>
        </w:rPr>
        <w:t>.</w:t>
      </w:r>
      <w:r w:rsidR="00354315" w:rsidRPr="00307294">
        <w:rPr>
          <w:rFonts w:ascii="Times New Roman" w:hAnsi="Times New Roman"/>
          <w:sz w:val="24"/>
        </w:rPr>
        <w:t xml:space="preserve"> </w:t>
      </w:r>
      <w:r w:rsidR="664D3108" w:rsidRPr="00307294">
        <w:rPr>
          <w:rFonts w:ascii="Times New Roman" w:hAnsi="Times New Roman"/>
          <w:sz w:val="24"/>
        </w:rPr>
        <w:t>E</w:t>
      </w:r>
      <w:r w:rsidRPr="00307294">
        <w:rPr>
          <w:rFonts w:ascii="Times New Roman" w:hAnsi="Times New Roman"/>
          <w:sz w:val="24"/>
        </w:rPr>
        <w:t>elnõu üldist kontseptsiooni tutvustati eelnevalt Andmekaitse Inspektsiooni ja Justiits- ja Digiministeeriumi kolleegidele.</w:t>
      </w:r>
    </w:p>
    <w:p w14:paraId="643932F1" w14:textId="77777777" w:rsidR="00EF16B8" w:rsidRPr="00307294" w:rsidRDefault="00EF16B8" w:rsidP="00EF16B8">
      <w:pPr>
        <w:rPr>
          <w:rFonts w:ascii="Times New Roman" w:hAnsi="Times New Roman"/>
          <w:sz w:val="24"/>
        </w:rPr>
      </w:pPr>
    </w:p>
    <w:p w14:paraId="4F6B2ECD" w14:textId="29A36A3A" w:rsidR="00C537B3" w:rsidRDefault="00C537B3" w:rsidP="00C537B3">
      <w:pPr>
        <w:rPr>
          <w:rFonts w:ascii="Times New Roman" w:eastAsiaTheme="minorHAnsi" w:hAnsi="Times New Roman"/>
          <w:kern w:val="2"/>
          <w:sz w:val="24"/>
          <w:szCs w:val="22"/>
          <w14:ligatures w14:val="standardContextual"/>
        </w:rPr>
      </w:pPr>
      <w:r>
        <w:rPr>
          <w:rFonts w:ascii="Times New Roman" w:hAnsi="Times New Roman"/>
          <w:kern w:val="2"/>
          <w:sz w:val="24"/>
          <w:szCs w:val="22"/>
          <w14:ligatures w14:val="standardContextual"/>
        </w:rPr>
        <w:t>Eelnõu ja seletuskiri toimetatakse keeleliselt pärast kooskõlastusringi läbimist ja enne Vabariigi Valitsusse saatmist.</w:t>
      </w:r>
    </w:p>
    <w:p w14:paraId="452509E3" w14:textId="77777777" w:rsidR="00CB153A" w:rsidRPr="00307294" w:rsidRDefault="00CB153A" w:rsidP="00EF16B8">
      <w:pPr>
        <w:pStyle w:val="Default"/>
        <w:jc w:val="both"/>
        <w:rPr>
          <w:rFonts w:ascii="Times New Roman" w:hAnsi="Times New Roman" w:cs="Times New Roman"/>
        </w:rPr>
      </w:pPr>
    </w:p>
    <w:p w14:paraId="6BD48A25" w14:textId="6005F221" w:rsidR="00EF16B8" w:rsidRPr="00307294" w:rsidRDefault="00932AB6" w:rsidP="00932AB6">
      <w:pPr>
        <w:rPr>
          <w:rFonts w:ascii="Times New Roman" w:hAnsi="Times New Roman"/>
          <w:b/>
          <w:bCs/>
          <w:sz w:val="24"/>
        </w:rPr>
        <w:sectPr w:rsidR="00EF16B8" w:rsidRPr="00307294" w:rsidSect="00EF16B8">
          <w:type w:val="continuous"/>
          <w:pgSz w:w="11906" w:h="16838"/>
          <w:pgMar w:top="1134" w:right="1134" w:bottom="1134" w:left="1701" w:header="680" w:footer="680" w:gutter="0"/>
          <w:cols w:space="708"/>
          <w:docGrid w:linePitch="360"/>
        </w:sectPr>
      </w:pPr>
      <w:r w:rsidRPr="00307294">
        <w:rPr>
          <w:rFonts w:ascii="Times New Roman" w:hAnsi="Times New Roman"/>
          <w:b/>
          <w:bCs/>
          <w:sz w:val="24"/>
        </w:rPr>
        <w:t>1.3.</w:t>
      </w:r>
      <w:r w:rsidR="00EF16B8" w:rsidRPr="00307294">
        <w:rPr>
          <w:rFonts w:ascii="Times New Roman" w:hAnsi="Times New Roman"/>
          <w:b/>
          <w:bCs/>
          <w:sz w:val="24"/>
        </w:rPr>
        <w:t xml:space="preserve"> Märkused</w:t>
      </w:r>
    </w:p>
    <w:p w14:paraId="53C4B164" w14:textId="77777777" w:rsidR="00EF16B8" w:rsidRPr="00307294" w:rsidRDefault="00EF16B8" w:rsidP="00EF16B8">
      <w:pPr>
        <w:rPr>
          <w:rFonts w:ascii="Times New Roman" w:hAnsi="Times New Roman"/>
          <w:sz w:val="24"/>
        </w:rPr>
      </w:pPr>
    </w:p>
    <w:p w14:paraId="3BD61E39" w14:textId="41081906" w:rsidR="00EF16B8" w:rsidRPr="00307294" w:rsidRDefault="00EF16B8" w:rsidP="206A3B62">
      <w:pPr>
        <w:rPr>
          <w:rFonts w:ascii="Times New Roman" w:hAnsi="Times New Roman"/>
          <w:color w:val="000000" w:themeColor="text1"/>
          <w:sz w:val="24"/>
          <w:u w:val="single"/>
        </w:rPr>
      </w:pPr>
      <w:r w:rsidRPr="00307294">
        <w:rPr>
          <w:rFonts w:ascii="Times New Roman" w:hAnsi="Times New Roman"/>
          <w:color w:val="000000" w:themeColor="text1"/>
          <w:sz w:val="24"/>
        </w:rPr>
        <w:t xml:space="preserve">Eelnõuga muudetakse rahvatervishoiu seaduse redaktsiooni avaldamismärkega </w:t>
      </w:r>
      <w:r w:rsidRPr="00307294">
        <w:rPr>
          <w:rFonts w:ascii="Times New Roman" w:hAnsi="Times New Roman"/>
          <w:sz w:val="24"/>
        </w:rPr>
        <w:t xml:space="preserve">RT I, </w:t>
      </w:r>
      <w:r w:rsidR="00E37E51">
        <w:rPr>
          <w:rFonts w:ascii="Times New Roman" w:hAnsi="Times New Roman"/>
          <w:sz w:val="24"/>
        </w:rPr>
        <w:t>11.07</w:t>
      </w:r>
      <w:r w:rsidRPr="00307294">
        <w:rPr>
          <w:rFonts w:ascii="Times New Roman" w:hAnsi="Times New Roman"/>
          <w:sz w:val="24"/>
        </w:rPr>
        <w:t xml:space="preserve">.2026, </w:t>
      </w:r>
      <w:r w:rsidR="00E37E51">
        <w:rPr>
          <w:rFonts w:ascii="Times New Roman" w:hAnsi="Times New Roman"/>
          <w:sz w:val="24"/>
        </w:rPr>
        <w:t>1</w:t>
      </w:r>
      <w:r w:rsidRPr="00307294">
        <w:rPr>
          <w:rFonts w:ascii="Times New Roman" w:hAnsi="Times New Roman"/>
          <w:sz w:val="24"/>
        </w:rPr>
        <w:t>17</w:t>
      </w:r>
      <w:r w:rsidR="5202E38D" w:rsidRPr="00307294">
        <w:rPr>
          <w:rFonts w:ascii="Times New Roman" w:hAnsi="Times New Roman"/>
          <w:sz w:val="24"/>
        </w:rPr>
        <w:t xml:space="preserve"> ning tervishoiuteenuste korra</w:t>
      </w:r>
      <w:r w:rsidR="00D74F66">
        <w:rPr>
          <w:rFonts w:ascii="Times New Roman" w:hAnsi="Times New Roman"/>
          <w:sz w:val="24"/>
        </w:rPr>
        <w:t>l</w:t>
      </w:r>
      <w:r w:rsidR="5202E38D" w:rsidRPr="00307294">
        <w:rPr>
          <w:rFonts w:ascii="Times New Roman" w:hAnsi="Times New Roman"/>
          <w:sz w:val="24"/>
        </w:rPr>
        <w:t>damise seaduse redaktsiooni avaldamismärkega</w:t>
      </w:r>
      <w:r w:rsidR="00B769F4" w:rsidRPr="00307294">
        <w:rPr>
          <w:rFonts w:ascii="Times New Roman" w:hAnsi="Times New Roman"/>
          <w:sz w:val="24"/>
        </w:rPr>
        <w:t xml:space="preserve"> RT I, 30.06.2026, 133.</w:t>
      </w:r>
    </w:p>
    <w:p w14:paraId="14706681" w14:textId="77777777" w:rsidR="00E37E51" w:rsidRPr="00307294" w:rsidRDefault="00E37E51" w:rsidP="00EF16B8">
      <w:pPr>
        <w:rPr>
          <w:rFonts w:ascii="Times New Roman" w:hAnsi="Times New Roman"/>
          <w:b/>
          <w:bCs/>
          <w:color w:val="000000" w:themeColor="text1"/>
          <w:sz w:val="24"/>
        </w:rPr>
      </w:pPr>
    </w:p>
    <w:p w14:paraId="0EDA9BDB" w14:textId="78A95571" w:rsidR="00EF16B8" w:rsidRPr="00307294" w:rsidRDefault="00EF16B8" w:rsidP="00EF16B8">
      <w:pPr>
        <w:rPr>
          <w:rFonts w:ascii="Times New Roman" w:hAnsi="Times New Roman"/>
          <w:color w:val="000000" w:themeColor="text1"/>
          <w:sz w:val="24"/>
        </w:rPr>
      </w:pPr>
      <w:r w:rsidRPr="00307294">
        <w:rPr>
          <w:rFonts w:ascii="Times New Roman" w:hAnsi="Times New Roman"/>
          <w:color w:val="000000" w:themeColor="text1"/>
          <w:sz w:val="24"/>
        </w:rPr>
        <w:t xml:space="preserve">Eelnõu </w:t>
      </w:r>
      <w:r w:rsidR="00241489" w:rsidRPr="00307294">
        <w:rPr>
          <w:rFonts w:ascii="Times New Roman" w:hAnsi="Times New Roman"/>
          <w:color w:val="000000" w:themeColor="text1"/>
          <w:sz w:val="24"/>
        </w:rPr>
        <w:t xml:space="preserve">seadusena </w:t>
      </w:r>
      <w:r w:rsidRPr="00307294">
        <w:rPr>
          <w:rFonts w:ascii="Times New Roman" w:hAnsi="Times New Roman"/>
          <w:color w:val="000000" w:themeColor="text1"/>
          <w:sz w:val="24"/>
        </w:rPr>
        <w:t>vastuvõtmiseks</w:t>
      </w:r>
      <w:r w:rsidR="006B5616" w:rsidRPr="00307294">
        <w:rPr>
          <w:rFonts w:ascii="Times New Roman" w:hAnsi="Times New Roman"/>
          <w:color w:val="000000" w:themeColor="text1"/>
          <w:sz w:val="24"/>
        </w:rPr>
        <w:t xml:space="preserve"> </w:t>
      </w:r>
      <w:r w:rsidR="00241489" w:rsidRPr="00307294">
        <w:rPr>
          <w:rFonts w:ascii="Times New Roman" w:hAnsi="Times New Roman"/>
          <w:color w:val="000000" w:themeColor="text1"/>
          <w:sz w:val="24"/>
        </w:rPr>
        <w:t>on vajalik poolthäälte enamus</w:t>
      </w:r>
      <w:r w:rsidRPr="00307294">
        <w:rPr>
          <w:rFonts w:ascii="Times New Roman" w:hAnsi="Times New Roman"/>
          <w:color w:val="000000" w:themeColor="text1"/>
          <w:sz w:val="24"/>
        </w:rPr>
        <w:t>.</w:t>
      </w:r>
    </w:p>
    <w:p w14:paraId="7399D60E" w14:textId="77777777" w:rsidR="00EF16B8" w:rsidRPr="00307294" w:rsidRDefault="00EF16B8" w:rsidP="00EF16B8">
      <w:pPr>
        <w:rPr>
          <w:rFonts w:ascii="Times New Roman" w:hAnsi="Times New Roman"/>
          <w:color w:val="000000" w:themeColor="text1"/>
          <w:sz w:val="24"/>
        </w:rPr>
      </w:pPr>
    </w:p>
    <w:p w14:paraId="6FB5CB72" w14:textId="232C0AE9" w:rsidR="00EF16B8" w:rsidRPr="00307294" w:rsidRDefault="3C0D43E4" w:rsidP="177A6F5D">
      <w:pPr>
        <w:rPr>
          <w:rFonts w:ascii="Times New Roman" w:hAnsi="Times New Roman"/>
          <w:color w:val="000000" w:themeColor="text1"/>
          <w:sz w:val="24"/>
        </w:rPr>
      </w:pPr>
      <w:r w:rsidRPr="00307294">
        <w:rPr>
          <w:rFonts w:ascii="Times New Roman" w:hAnsi="Times New Roman"/>
          <w:color w:val="000000" w:themeColor="text1"/>
          <w:sz w:val="24"/>
        </w:rPr>
        <w:t>Eelnõu ei ole seotud teiste menetluses olevate eelnõudega ega otseselt ka Euroopa Liidu</w:t>
      </w:r>
      <w:r w:rsidR="53409E10" w:rsidRPr="00307294">
        <w:rPr>
          <w:rFonts w:ascii="Times New Roman" w:hAnsi="Times New Roman"/>
          <w:color w:val="000000" w:themeColor="text1"/>
          <w:sz w:val="24"/>
        </w:rPr>
        <w:t xml:space="preserve"> (EL)</w:t>
      </w:r>
      <w:r w:rsidRPr="00307294">
        <w:rPr>
          <w:rFonts w:ascii="Times New Roman" w:hAnsi="Times New Roman"/>
          <w:color w:val="000000" w:themeColor="text1"/>
          <w:sz w:val="24"/>
        </w:rPr>
        <w:t xml:space="preserve"> õiguse rakendamisega</w:t>
      </w:r>
      <w:r w:rsidR="5ACBFFC8" w:rsidRPr="00307294">
        <w:rPr>
          <w:rFonts w:ascii="Times New Roman" w:hAnsi="Times New Roman"/>
          <w:color w:val="000000" w:themeColor="text1"/>
          <w:sz w:val="24"/>
        </w:rPr>
        <w:t>,</w:t>
      </w:r>
      <w:r w:rsidR="25DCD8B1" w:rsidRPr="00307294">
        <w:rPr>
          <w:rFonts w:ascii="Times New Roman" w:hAnsi="Times New Roman"/>
          <w:color w:val="000000" w:themeColor="text1"/>
          <w:sz w:val="24"/>
        </w:rPr>
        <w:t xml:space="preserve"> kuna</w:t>
      </w:r>
      <w:r w:rsidR="5ACBFFC8" w:rsidRPr="00307294">
        <w:rPr>
          <w:rFonts w:ascii="Times New Roman" w:hAnsi="Times New Roman"/>
          <w:color w:val="000000" w:themeColor="text1"/>
          <w:sz w:val="24"/>
        </w:rPr>
        <w:t xml:space="preserve"> selles</w:t>
      </w:r>
      <w:r w:rsidR="74762FF5" w:rsidRPr="00307294">
        <w:rPr>
          <w:rFonts w:ascii="Times New Roman" w:hAnsi="Times New Roman"/>
          <w:color w:val="000000" w:themeColor="text1"/>
          <w:sz w:val="24"/>
        </w:rPr>
        <w:t xml:space="preserve"> </w:t>
      </w:r>
      <w:r w:rsidR="287A64B4" w:rsidRPr="00307294">
        <w:rPr>
          <w:rFonts w:ascii="Times New Roman" w:hAnsi="Times New Roman"/>
          <w:color w:val="000000" w:themeColor="text1"/>
          <w:sz w:val="24"/>
        </w:rPr>
        <w:t>EL-i õigust üle ei võeta. Küll aitavad teatud muudatused tagada paremini seniste kohustuste täitmist. Näiteks KTI-</w:t>
      </w:r>
      <w:proofErr w:type="spellStart"/>
      <w:r w:rsidR="287A64B4" w:rsidRPr="00307294">
        <w:rPr>
          <w:rFonts w:ascii="Times New Roman" w:hAnsi="Times New Roman"/>
          <w:color w:val="000000" w:themeColor="text1"/>
          <w:sz w:val="24"/>
        </w:rPr>
        <w:t>ga</w:t>
      </w:r>
      <w:proofErr w:type="spellEnd"/>
      <w:r w:rsidR="287A64B4" w:rsidRPr="00307294">
        <w:rPr>
          <w:rFonts w:ascii="Times New Roman" w:hAnsi="Times New Roman"/>
          <w:color w:val="000000" w:themeColor="text1"/>
          <w:sz w:val="24"/>
        </w:rPr>
        <w:t xml:space="preserve"> seotud muudatused</w:t>
      </w:r>
      <w:r w:rsidR="471E44FA" w:rsidRPr="00307294">
        <w:rPr>
          <w:rFonts w:ascii="Times New Roman" w:hAnsi="Times New Roman"/>
          <w:color w:val="000000" w:themeColor="text1"/>
          <w:sz w:val="24"/>
        </w:rPr>
        <w:t>, mis pa</w:t>
      </w:r>
      <w:r w:rsidR="072CFDA5" w:rsidRPr="00307294">
        <w:rPr>
          <w:rFonts w:ascii="Times New Roman" w:hAnsi="Times New Roman"/>
          <w:color w:val="000000" w:themeColor="text1"/>
          <w:sz w:val="24"/>
        </w:rPr>
        <w:t>r</w:t>
      </w:r>
      <w:r w:rsidR="471E44FA" w:rsidRPr="00307294">
        <w:rPr>
          <w:rFonts w:ascii="Times New Roman" w:hAnsi="Times New Roman"/>
          <w:color w:val="000000" w:themeColor="text1"/>
          <w:sz w:val="24"/>
        </w:rPr>
        <w:t>andavad andmete liikumist ja teabe kättesaadavust</w:t>
      </w:r>
      <w:r w:rsidR="5ACBFFC8" w:rsidRPr="00307294">
        <w:rPr>
          <w:rFonts w:ascii="Times New Roman" w:hAnsi="Times New Roman"/>
          <w:color w:val="000000" w:themeColor="text1"/>
          <w:sz w:val="24"/>
        </w:rPr>
        <w:t xml:space="preserve"> </w:t>
      </w:r>
      <w:r w:rsidR="54E77D81" w:rsidRPr="00307294">
        <w:rPr>
          <w:rFonts w:ascii="Times New Roman" w:hAnsi="Times New Roman"/>
          <w:color w:val="000000" w:themeColor="text1"/>
          <w:sz w:val="24"/>
        </w:rPr>
        <w:t>aitavad paremini täita kes</w:t>
      </w:r>
      <w:r w:rsidR="006C4B42">
        <w:rPr>
          <w:rFonts w:ascii="Times New Roman" w:hAnsi="Times New Roman"/>
          <w:color w:val="000000" w:themeColor="text1"/>
          <w:sz w:val="24"/>
        </w:rPr>
        <w:t>k</w:t>
      </w:r>
      <w:r w:rsidR="54E77D81" w:rsidRPr="00307294">
        <w:rPr>
          <w:rFonts w:ascii="Times New Roman" w:hAnsi="Times New Roman"/>
          <w:color w:val="000000" w:themeColor="text1"/>
          <w:sz w:val="24"/>
        </w:rPr>
        <w:t>konnatervishoiuga seotud ülesandeid.</w:t>
      </w:r>
    </w:p>
    <w:p w14:paraId="2C4AD811" w14:textId="77777777" w:rsidR="00EF16B8" w:rsidRPr="00307294" w:rsidRDefault="00EF16B8" w:rsidP="00EF16B8">
      <w:pPr>
        <w:rPr>
          <w:rFonts w:ascii="Times New Roman" w:hAnsi="Times New Roman"/>
          <w:color w:val="000000" w:themeColor="text1"/>
          <w:sz w:val="24"/>
        </w:rPr>
      </w:pPr>
    </w:p>
    <w:p w14:paraId="4E4FBD32" w14:textId="44FC9487" w:rsidR="00EF16B8" w:rsidRPr="00307294" w:rsidRDefault="00EF16B8" w:rsidP="00EF16B8">
      <w:pPr>
        <w:rPr>
          <w:rFonts w:ascii="Times New Roman" w:hAnsi="Times New Roman"/>
          <w:color w:val="000000" w:themeColor="text1"/>
          <w:sz w:val="24"/>
        </w:rPr>
      </w:pPr>
      <w:r w:rsidRPr="00307294">
        <w:rPr>
          <w:rFonts w:ascii="Times New Roman" w:hAnsi="Times New Roman"/>
          <w:color w:val="000000" w:themeColor="text1"/>
          <w:sz w:val="24"/>
        </w:rPr>
        <w:t xml:space="preserve">Eelnõu </w:t>
      </w:r>
      <w:r w:rsidR="005B5B4A" w:rsidRPr="00307294">
        <w:rPr>
          <w:rFonts w:ascii="Times New Roman" w:hAnsi="Times New Roman"/>
          <w:color w:val="000000" w:themeColor="text1"/>
          <w:sz w:val="24"/>
        </w:rPr>
        <w:t>ei ole</w:t>
      </w:r>
      <w:r w:rsidRPr="00307294">
        <w:rPr>
          <w:rFonts w:ascii="Times New Roman" w:hAnsi="Times New Roman"/>
          <w:color w:val="000000" w:themeColor="text1"/>
          <w:sz w:val="24"/>
        </w:rPr>
        <w:t xml:space="preserve"> seotud </w:t>
      </w:r>
      <w:r w:rsidRPr="00307294">
        <w:rPr>
          <w:rFonts w:ascii="Times New Roman" w:hAnsi="Times New Roman"/>
          <w:sz w:val="24"/>
        </w:rPr>
        <w:t>Vabariigi Valitsuse tegevusprogrammiga</w:t>
      </w:r>
      <w:r w:rsidRPr="00307294">
        <w:rPr>
          <w:rFonts w:ascii="Times New Roman" w:hAnsi="Times New Roman"/>
          <w:color w:val="000000" w:themeColor="text1"/>
          <w:sz w:val="24"/>
        </w:rPr>
        <w:t>,</w:t>
      </w:r>
      <w:r w:rsidR="00BE6A69" w:rsidRPr="00307294">
        <w:rPr>
          <w:rStyle w:val="Allmrkuseviide"/>
          <w:rFonts w:ascii="Times New Roman" w:hAnsi="Times New Roman"/>
          <w:color w:val="000000" w:themeColor="text1"/>
          <w:sz w:val="24"/>
        </w:rPr>
        <w:footnoteReference w:id="1"/>
      </w:r>
      <w:r w:rsidRPr="00307294">
        <w:rPr>
          <w:rFonts w:ascii="Times New Roman" w:hAnsi="Times New Roman"/>
          <w:color w:val="000000" w:themeColor="text1"/>
          <w:sz w:val="24"/>
        </w:rPr>
        <w:t xml:space="preserve"> </w:t>
      </w:r>
      <w:r w:rsidR="005B5B4A" w:rsidRPr="00307294">
        <w:rPr>
          <w:rFonts w:ascii="Times New Roman" w:hAnsi="Times New Roman"/>
          <w:sz w:val="24"/>
        </w:rPr>
        <w:t xml:space="preserve">kuid </w:t>
      </w:r>
      <w:r w:rsidR="000F3628" w:rsidRPr="00307294">
        <w:rPr>
          <w:rFonts w:ascii="Times New Roman" w:hAnsi="Times New Roman"/>
          <w:sz w:val="24"/>
        </w:rPr>
        <w:t>panustab</w:t>
      </w:r>
      <w:r w:rsidRPr="00307294">
        <w:rPr>
          <w:rFonts w:ascii="Times New Roman" w:hAnsi="Times New Roman"/>
          <w:sz w:val="24"/>
        </w:rPr>
        <w:t xml:space="preserve"> a</w:t>
      </w:r>
      <w:r w:rsidRPr="00307294">
        <w:rPr>
          <w:rFonts w:ascii="Times New Roman" w:hAnsi="Times New Roman"/>
          <w:color w:val="000000" w:themeColor="text1"/>
          <w:sz w:val="24"/>
        </w:rPr>
        <w:t>valike teenuste juhtimis</w:t>
      </w:r>
      <w:r w:rsidR="000F3628" w:rsidRPr="00307294">
        <w:rPr>
          <w:rFonts w:ascii="Times New Roman" w:hAnsi="Times New Roman"/>
          <w:color w:val="000000" w:themeColor="text1"/>
          <w:sz w:val="24"/>
        </w:rPr>
        <w:t>s</w:t>
      </w:r>
      <w:r w:rsidRPr="00307294">
        <w:rPr>
          <w:rFonts w:ascii="Times New Roman" w:hAnsi="Times New Roman"/>
          <w:color w:val="000000" w:themeColor="text1"/>
          <w:sz w:val="24"/>
        </w:rPr>
        <w:t>e ja kasutajakesksuse juurutami</w:t>
      </w:r>
      <w:r w:rsidR="000F3628" w:rsidRPr="00307294">
        <w:rPr>
          <w:rFonts w:ascii="Times New Roman" w:hAnsi="Times New Roman"/>
          <w:color w:val="000000" w:themeColor="text1"/>
          <w:sz w:val="24"/>
        </w:rPr>
        <w:t>sse</w:t>
      </w:r>
      <w:r w:rsidRPr="00307294">
        <w:rPr>
          <w:rFonts w:ascii="Times New Roman" w:hAnsi="Times New Roman"/>
          <w:color w:val="000000" w:themeColor="text1"/>
          <w:sz w:val="24"/>
        </w:rPr>
        <w:t xml:space="preserve"> – järelevalve on </w:t>
      </w:r>
      <w:proofErr w:type="spellStart"/>
      <w:r w:rsidRPr="00307294">
        <w:rPr>
          <w:rFonts w:ascii="Times New Roman" w:hAnsi="Times New Roman"/>
          <w:color w:val="000000" w:themeColor="text1"/>
          <w:sz w:val="24"/>
        </w:rPr>
        <w:t>inimkeskne</w:t>
      </w:r>
      <w:proofErr w:type="spellEnd"/>
      <w:r w:rsidRPr="00307294">
        <w:rPr>
          <w:rFonts w:ascii="Times New Roman" w:hAnsi="Times New Roman"/>
          <w:color w:val="000000" w:themeColor="text1"/>
          <w:sz w:val="24"/>
        </w:rPr>
        <w:t xml:space="preserve"> ning kogu protsess võimalikult kasutajasõbralik. Samuti panustab see andmepõhisesse riigivalitsemisse, võimaldades teha kvaliteetseid otsuseid.</w:t>
      </w:r>
    </w:p>
    <w:p w14:paraId="641A09C5" w14:textId="77777777" w:rsidR="00EF16B8" w:rsidRPr="00307294" w:rsidRDefault="00EF16B8" w:rsidP="00EF16B8">
      <w:pPr>
        <w:rPr>
          <w:rFonts w:ascii="Times New Roman" w:hAnsi="Times New Roman"/>
          <w:color w:val="000000" w:themeColor="text1"/>
          <w:sz w:val="24"/>
        </w:rPr>
      </w:pPr>
    </w:p>
    <w:p w14:paraId="55F5A5E7" w14:textId="23356130" w:rsidR="00EF16B8" w:rsidRPr="00307294" w:rsidRDefault="00EF16B8" w:rsidP="3E679EB3">
      <w:pPr>
        <w:rPr>
          <w:rFonts w:ascii="Times New Roman" w:hAnsi="Times New Roman"/>
          <w:sz w:val="24"/>
        </w:rPr>
      </w:pPr>
      <w:r w:rsidRPr="00307294">
        <w:rPr>
          <w:rFonts w:ascii="Times New Roman" w:hAnsi="Times New Roman"/>
          <w:sz w:val="24"/>
        </w:rPr>
        <w:t xml:space="preserve">Eelnõu on seotud isikuandmete töötlemisega isikuandmete kaitse </w:t>
      </w:r>
      <w:proofErr w:type="spellStart"/>
      <w:r w:rsidRPr="00307294">
        <w:rPr>
          <w:rFonts w:ascii="Times New Roman" w:hAnsi="Times New Roman"/>
          <w:sz w:val="24"/>
        </w:rPr>
        <w:t>üldmääruse</w:t>
      </w:r>
      <w:proofErr w:type="spellEnd"/>
      <w:r w:rsidRPr="00307294">
        <w:rPr>
          <w:rFonts w:ascii="Times New Roman" w:hAnsi="Times New Roman"/>
          <w:sz w:val="24"/>
        </w:rPr>
        <w:t xml:space="preserve"> tähenduses</w:t>
      </w:r>
      <w:r w:rsidR="001F6C42" w:rsidRPr="00307294">
        <w:rPr>
          <w:rFonts w:ascii="Times New Roman" w:hAnsi="Times New Roman"/>
          <w:sz w:val="24"/>
        </w:rPr>
        <w:t xml:space="preserve"> (IKÜM)</w:t>
      </w:r>
      <w:r w:rsidR="00A30160" w:rsidRPr="00307294">
        <w:rPr>
          <w:rStyle w:val="Allmrkuseviide"/>
          <w:rFonts w:ascii="Times New Roman" w:hAnsi="Times New Roman"/>
          <w:sz w:val="24"/>
        </w:rPr>
        <w:footnoteReference w:id="2"/>
      </w:r>
      <w:r w:rsidRPr="00307294">
        <w:rPr>
          <w:rFonts w:ascii="Times New Roman" w:hAnsi="Times New Roman"/>
          <w:sz w:val="24"/>
        </w:rPr>
        <w:t xml:space="preserve"> ning selle kohta on koostatud täpsem mõjuanalüüs käesoleva eelnõu seletuskirja</w:t>
      </w:r>
      <w:r w:rsidR="604B7600" w:rsidRPr="00307294">
        <w:rPr>
          <w:rFonts w:ascii="Times New Roman" w:hAnsi="Times New Roman"/>
          <w:sz w:val="24"/>
        </w:rPr>
        <w:t xml:space="preserve"> punktis</w:t>
      </w:r>
      <w:r w:rsidRPr="00307294">
        <w:rPr>
          <w:rFonts w:ascii="Times New Roman" w:hAnsi="Times New Roman"/>
          <w:sz w:val="24"/>
        </w:rPr>
        <w:t xml:space="preserve"> 6.2.</w:t>
      </w:r>
    </w:p>
    <w:p w14:paraId="4BEA78DE" w14:textId="77777777" w:rsidR="00EF16B8" w:rsidRPr="00307294" w:rsidRDefault="00EF16B8" w:rsidP="00EF16B8">
      <w:pPr>
        <w:rPr>
          <w:rFonts w:ascii="Times New Roman" w:hAnsi="Times New Roman"/>
          <w:sz w:val="20"/>
          <w:szCs w:val="20"/>
        </w:rPr>
      </w:pPr>
    </w:p>
    <w:p w14:paraId="7D2BB057" w14:textId="77777777" w:rsidR="00EF16B8" w:rsidRPr="006C4B42" w:rsidRDefault="00EF16B8" w:rsidP="00EF16B8">
      <w:pPr>
        <w:rPr>
          <w:rFonts w:ascii="Times New Roman" w:hAnsi="Times New Roman"/>
          <w:sz w:val="24"/>
        </w:rPr>
      </w:pPr>
      <w:r w:rsidRPr="00307294">
        <w:rPr>
          <w:rFonts w:ascii="Times New Roman" w:hAnsi="Times New Roman"/>
          <w:sz w:val="24"/>
        </w:rPr>
        <w:t xml:space="preserve">Eelnõus kavandatud arendused (MEIS, TALIS) on rahastatud </w:t>
      </w:r>
      <w:proofErr w:type="spellStart"/>
      <w:r w:rsidRPr="00307294">
        <w:rPr>
          <w:rFonts w:ascii="Times New Roman" w:hAnsi="Times New Roman"/>
          <w:sz w:val="24"/>
        </w:rPr>
        <w:t>välisvahenditest</w:t>
      </w:r>
      <w:proofErr w:type="spellEnd"/>
      <w:r w:rsidRPr="00307294">
        <w:rPr>
          <w:rFonts w:ascii="Times New Roman" w:hAnsi="Times New Roman"/>
          <w:sz w:val="24"/>
        </w:rPr>
        <w:t>.</w:t>
      </w:r>
    </w:p>
    <w:p w14:paraId="1018F5B1" w14:textId="77777777" w:rsidR="00EF16B8" w:rsidRPr="00307294" w:rsidRDefault="00EF16B8" w:rsidP="00EF16B8">
      <w:pPr>
        <w:rPr>
          <w:rFonts w:ascii="Times New Roman" w:hAnsi="Times New Roman"/>
          <w:sz w:val="24"/>
        </w:rPr>
      </w:pPr>
    </w:p>
    <w:p w14:paraId="289632FC" w14:textId="3BA67ABD" w:rsidR="00EF16B8" w:rsidRPr="00307294" w:rsidRDefault="00932AB6" w:rsidP="00932AB6">
      <w:pPr>
        <w:rPr>
          <w:rFonts w:ascii="Times New Roman" w:hAnsi="Times New Roman"/>
          <w:b/>
          <w:bCs/>
          <w:sz w:val="24"/>
        </w:rPr>
      </w:pPr>
      <w:r w:rsidRPr="00307294">
        <w:rPr>
          <w:rFonts w:ascii="Times New Roman" w:hAnsi="Times New Roman"/>
          <w:b/>
          <w:bCs/>
          <w:sz w:val="24"/>
        </w:rPr>
        <w:t xml:space="preserve">2. </w:t>
      </w:r>
      <w:r w:rsidR="00EF16B8" w:rsidRPr="00307294">
        <w:rPr>
          <w:rFonts w:ascii="Times New Roman" w:hAnsi="Times New Roman"/>
          <w:b/>
          <w:bCs/>
          <w:sz w:val="24"/>
        </w:rPr>
        <w:t>Seaduse eesmärk</w:t>
      </w:r>
    </w:p>
    <w:p w14:paraId="252EC36B" w14:textId="77777777" w:rsidR="00EF16B8" w:rsidRPr="00307294" w:rsidRDefault="00EF16B8" w:rsidP="00EF16B8">
      <w:pPr>
        <w:pStyle w:val="Loendilik"/>
        <w:ind w:left="360"/>
        <w:rPr>
          <w:rFonts w:ascii="Times New Roman" w:hAnsi="Times New Roman"/>
          <w:b/>
          <w:bCs/>
          <w:sz w:val="24"/>
        </w:rPr>
      </w:pPr>
    </w:p>
    <w:p w14:paraId="0E0B997F" w14:textId="77777777" w:rsidR="00EF16B8" w:rsidRPr="00307294" w:rsidRDefault="00EF16B8" w:rsidP="00EF16B8">
      <w:pPr>
        <w:pStyle w:val="Pealkiri1"/>
        <w:spacing w:before="0" w:beforeAutospacing="0" w:after="0" w:afterAutospacing="0" w:line="240" w:lineRule="auto"/>
        <w:rPr>
          <w:rFonts w:ascii="Times New Roman" w:hAnsi="Times New Roman"/>
          <w:b w:val="0"/>
          <w:sz w:val="24"/>
          <w:lang w:eastAsia="et-EE"/>
        </w:rPr>
        <w:sectPr w:rsidR="00EF16B8" w:rsidRPr="00307294" w:rsidSect="00EF16B8">
          <w:type w:val="continuous"/>
          <w:pgSz w:w="11906" w:h="16838"/>
          <w:pgMar w:top="1134" w:right="1134" w:bottom="1134" w:left="1701" w:header="680" w:footer="680" w:gutter="0"/>
          <w:cols w:space="708"/>
          <w:docGrid w:linePitch="360"/>
        </w:sectPr>
      </w:pPr>
    </w:p>
    <w:p w14:paraId="6E0C4466" w14:textId="77777777" w:rsidR="00EF16B8" w:rsidRPr="00307294" w:rsidRDefault="00EF16B8" w:rsidP="00EF16B8">
      <w:pPr>
        <w:rPr>
          <w:rFonts w:ascii="Times New Roman" w:hAnsi="Times New Roman"/>
          <w:sz w:val="24"/>
        </w:rPr>
      </w:pPr>
      <w:r w:rsidRPr="00307294">
        <w:rPr>
          <w:rFonts w:ascii="Times New Roman" w:hAnsi="Times New Roman"/>
          <w:sz w:val="24"/>
        </w:rPr>
        <w:t>Eelnõu eesmärk on:</w:t>
      </w:r>
    </w:p>
    <w:p w14:paraId="22290B97" w14:textId="12AF4B0A" w:rsidR="00B92867" w:rsidRPr="00307294" w:rsidRDefault="00B92867">
      <w:r w:rsidRPr="00307294">
        <w:rPr>
          <w:rFonts w:ascii="Times New Roman" w:hAnsi="Times New Roman"/>
          <w:sz w:val="24"/>
        </w:rPr>
        <w:t>1. Muuta Terviseameti järelevalvemenetlused elektroonseks, kiiremaks ja läbipaistvaks.</w:t>
      </w:r>
    </w:p>
    <w:p w14:paraId="70D645A0" w14:textId="77777777" w:rsidR="00B92867" w:rsidRPr="00307294" w:rsidRDefault="00B92867">
      <w:pPr>
        <w:rPr>
          <w:kern w:val="2"/>
          <w:szCs w:val="22"/>
          <w14:ligatures w14:val="standardContextual"/>
        </w:rPr>
      </w:pPr>
      <w:r w:rsidRPr="00307294">
        <w:rPr>
          <w:rFonts w:ascii="Times New Roman" w:hAnsi="Times New Roman"/>
          <w:sz w:val="24"/>
        </w:rPr>
        <w:t>2. Tagada Terviseameti laboriteenuste läbipaistev, tõhus ja kvaliteetne korraldus ühtse infosüsteemi kaudu.</w:t>
      </w:r>
    </w:p>
    <w:p w14:paraId="779CF2A8" w14:textId="203C1A94" w:rsidR="00B92867" w:rsidRPr="00307294" w:rsidRDefault="00B92867">
      <w:pPr>
        <w:rPr>
          <w:kern w:val="2"/>
          <w:szCs w:val="22"/>
          <w14:ligatures w14:val="standardContextual"/>
        </w:rPr>
      </w:pPr>
      <w:r w:rsidRPr="00307294">
        <w:rPr>
          <w:rFonts w:ascii="Times New Roman" w:hAnsi="Times New Roman"/>
          <w:sz w:val="24"/>
        </w:rPr>
        <w:t xml:space="preserve">3. </w:t>
      </w:r>
      <w:r w:rsidR="003008D6" w:rsidRPr="00307294">
        <w:rPr>
          <w:rFonts w:ascii="Times New Roman" w:hAnsi="Times New Roman"/>
          <w:sz w:val="24"/>
        </w:rPr>
        <w:t>Parandada</w:t>
      </w:r>
      <w:r w:rsidRPr="00307294">
        <w:rPr>
          <w:rFonts w:ascii="Times New Roman" w:hAnsi="Times New Roman"/>
          <w:sz w:val="24"/>
        </w:rPr>
        <w:t xml:space="preserve"> Terviseameti keskkonnatervishoiu </w:t>
      </w:r>
      <w:r w:rsidR="008656C0" w:rsidRPr="00307294">
        <w:rPr>
          <w:rFonts w:ascii="Times New Roman" w:hAnsi="Times New Roman"/>
          <w:sz w:val="24"/>
        </w:rPr>
        <w:t xml:space="preserve">ülesannete täitmist </w:t>
      </w:r>
      <w:r w:rsidR="00473765" w:rsidRPr="00307294">
        <w:rPr>
          <w:rFonts w:ascii="Times New Roman" w:hAnsi="Times New Roman"/>
          <w:sz w:val="24"/>
        </w:rPr>
        <w:t xml:space="preserve">ning </w:t>
      </w:r>
      <w:r w:rsidRPr="00307294">
        <w:rPr>
          <w:rFonts w:ascii="Times New Roman" w:hAnsi="Times New Roman"/>
          <w:sz w:val="24"/>
        </w:rPr>
        <w:t>teenuste ja teabe kättesaadavust.</w:t>
      </w:r>
    </w:p>
    <w:p w14:paraId="3CCE929E" w14:textId="77777777" w:rsidR="00EF16B8" w:rsidRPr="00307294" w:rsidRDefault="00EF16B8" w:rsidP="00EF16B8">
      <w:pPr>
        <w:rPr>
          <w:rFonts w:ascii="Times New Roman" w:hAnsi="Times New Roman"/>
          <w:sz w:val="24"/>
        </w:rPr>
      </w:pPr>
    </w:p>
    <w:p w14:paraId="3241F237" w14:textId="6055CF79" w:rsidR="008779AB" w:rsidRPr="00307294" w:rsidRDefault="49DE1E33">
      <w:pPr>
        <w:rPr>
          <w:rFonts w:ascii="Times New Roman" w:hAnsi="Times New Roman"/>
          <w:sz w:val="24"/>
        </w:rPr>
      </w:pPr>
      <w:r w:rsidRPr="00307294">
        <w:rPr>
          <w:rFonts w:ascii="Times New Roman" w:hAnsi="Times New Roman"/>
          <w:sz w:val="24"/>
        </w:rPr>
        <w:t xml:space="preserve">Kehtiv regulatsioon ei võimalda viia läbi järelevalvemenetlusi ühtsetel standarditel ja infosüsteemis piisavalt tõhusalt. </w:t>
      </w:r>
      <w:r w:rsidR="005C7F14" w:rsidRPr="00307294">
        <w:rPr>
          <w:rFonts w:ascii="Times New Roman" w:hAnsi="Times New Roman"/>
          <w:sz w:val="24"/>
        </w:rPr>
        <w:t>Praegu</w:t>
      </w:r>
      <w:r w:rsidR="00913094" w:rsidRPr="00307294">
        <w:rPr>
          <w:rFonts w:ascii="Times New Roman" w:hAnsi="Times New Roman"/>
          <w:sz w:val="24"/>
        </w:rPr>
        <w:t xml:space="preserve"> on </w:t>
      </w:r>
      <w:r w:rsidR="00DC3358" w:rsidRPr="00307294">
        <w:rPr>
          <w:rFonts w:ascii="Times New Roman" w:hAnsi="Times New Roman"/>
          <w:sz w:val="24"/>
        </w:rPr>
        <w:t>ameti</w:t>
      </w:r>
      <w:r w:rsidR="00725213" w:rsidRPr="00307294">
        <w:rPr>
          <w:rFonts w:ascii="Times New Roman" w:hAnsi="Times New Roman"/>
          <w:sz w:val="24"/>
        </w:rPr>
        <w:t xml:space="preserve"> </w:t>
      </w:r>
      <w:r w:rsidR="00913094" w:rsidRPr="00307294">
        <w:rPr>
          <w:rFonts w:ascii="Times New Roman" w:hAnsi="Times New Roman"/>
          <w:sz w:val="24"/>
        </w:rPr>
        <w:t>menetlused</w:t>
      </w:r>
      <w:r w:rsidRPr="00307294">
        <w:rPr>
          <w:rFonts w:ascii="Times New Roman" w:hAnsi="Times New Roman"/>
          <w:sz w:val="24"/>
        </w:rPr>
        <w:t xml:space="preserve"> killustunud</w:t>
      </w:r>
      <w:r w:rsidR="00913094" w:rsidRPr="00307294">
        <w:rPr>
          <w:rFonts w:ascii="Times New Roman" w:hAnsi="Times New Roman"/>
          <w:sz w:val="24"/>
        </w:rPr>
        <w:t xml:space="preserve"> süsteemides </w:t>
      </w:r>
      <w:r w:rsidRPr="00307294">
        <w:rPr>
          <w:rFonts w:ascii="Times New Roman" w:hAnsi="Times New Roman"/>
          <w:sz w:val="24"/>
        </w:rPr>
        <w:t>ega suhtle riigi infosüsteemi kuuluvate andmekogudega, suurendades ajakulu ja koormates andmete esitajaid</w:t>
      </w:r>
      <w:r w:rsidR="00577B9E" w:rsidRPr="00307294">
        <w:rPr>
          <w:rFonts w:ascii="Times New Roman" w:hAnsi="Times New Roman"/>
          <w:sz w:val="24"/>
        </w:rPr>
        <w:t xml:space="preserve"> (</w:t>
      </w:r>
      <w:r w:rsidR="00C62926" w:rsidRPr="00307294">
        <w:rPr>
          <w:rFonts w:ascii="Times New Roman" w:hAnsi="Times New Roman"/>
          <w:sz w:val="24"/>
        </w:rPr>
        <w:t>MEIS, TALIS, VTI)</w:t>
      </w:r>
      <w:r w:rsidRPr="00307294">
        <w:rPr>
          <w:rFonts w:ascii="Times New Roman" w:hAnsi="Times New Roman"/>
          <w:sz w:val="24"/>
        </w:rPr>
        <w:t xml:space="preserve">. Kehtiv VTI kui infosüsteemi nimetus ei kajasta </w:t>
      </w:r>
      <w:r w:rsidR="00C62926" w:rsidRPr="00307294">
        <w:rPr>
          <w:rFonts w:ascii="Times New Roman" w:hAnsi="Times New Roman"/>
          <w:sz w:val="24"/>
        </w:rPr>
        <w:t xml:space="preserve">ka </w:t>
      </w:r>
      <w:r w:rsidRPr="00307294">
        <w:rPr>
          <w:rFonts w:ascii="Times New Roman" w:hAnsi="Times New Roman"/>
          <w:sz w:val="24"/>
        </w:rPr>
        <w:t>tegelikk</w:t>
      </w:r>
      <w:r w:rsidR="4E31CFF9" w:rsidRPr="00307294">
        <w:rPr>
          <w:rFonts w:ascii="Times New Roman" w:hAnsi="Times New Roman"/>
          <w:sz w:val="24"/>
        </w:rPr>
        <w:t>e</w:t>
      </w:r>
      <w:r w:rsidRPr="00307294">
        <w:rPr>
          <w:rFonts w:ascii="Times New Roman" w:hAnsi="Times New Roman"/>
          <w:sz w:val="24"/>
        </w:rPr>
        <w:t xml:space="preserve"> infosüsteemi eesmärke ning on eksitav.</w:t>
      </w:r>
      <w:r w:rsidR="00AF7EBD" w:rsidRPr="00307294">
        <w:rPr>
          <w:rFonts w:ascii="Times New Roman" w:hAnsi="Times New Roman"/>
          <w:sz w:val="24"/>
        </w:rPr>
        <w:t xml:space="preserve"> </w:t>
      </w:r>
      <w:r w:rsidR="008779AB" w:rsidRPr="00307294">
        <w:rPr>
          <w:rFonts w:ascii="Times New Roman" w:hAnsi="Times New Roman"/>
          <w:sz w:val="24"/>
        </w:rPr>
        <w:t xml:space="preserve">Senised õigusküsimused </w:t>
      </w:r>
      <w:r w:rsidR="00591123" w:rsidRPr="00307294">
        <w:rPr>
          <w:rFonts w:ascii="Times New Roman" w:hAnsi="Times New Roman"/>
          <w:sz w:val="24"/>
        </w:rPr>
        <w:t xml:space="preserve">seostuvad </w:t>
      </w:r>
      <w:r w:rsidR="008779AB" w:rsidRPr="00307294">
        <w:rPr>
          <w:rFonts w:ascii="Times New Roman" w:hAnsi="Times New Roman"/>
          <w:sz w:val="24"/>
        </w:rPr>
        <w:t>järelevalve- ja laboriandmete töötlemise</w:t>
      </w:r>
      <w:r w:rsidR="00591123" w:rsidRPr="00307294">
        <w:rPr>
          <w:rFonts w:ascii="Times New Roman" w:hAnsi="Times New Roman"/>
          <w:sz w:val="24"/>
        </w:rPr>
        <w:t xml:space="preserve"> ebapiisavate õiguslike alustega, samuti puuduvad võimalused</w:t>
      </w:r>
      <w:r w:rsidR="006C07EF" w:rsidRPr="00307294">
        <w:rPr>
          <w:rFonts w:ascii="Times New Roman" w:hAnsi="Times New Roman"/>
          <w:sz w:val="24"/>
        </w:rPr>
        <w:t xml:space="preserve"> automatiseerida</w:t>
      </w:r>
      <w:r w:rsidR="008779AB" w:rsidRPr="00307294">
        <w:rPr>
          <w:rFonts w:ascii="Times New Roman" w:hAnsi="Times New Roman"/>
          <w:sz w:val="24"/>
        </w:rPr>
        <w:t xml:space="preserve"> </w:t>
      </w:r>
      <w:proofErr w:type="spellStart"/>
      <w:r w:rsidR="008779AB" w:rsidRPr="00307294">
        <w:rPr>
          <w:rFonts w:ascii="Times New Roman" w:hAnsi="Times New Roman"/>
          <w:sz w:val="24"/>
        </w:rPr>
        <w:t>andmekogudevaheli</w:t>
      </w:r>
      <w:r w:rsidR="00725878" w:rsidRPr="00307294">
        <w:rPr>
          <w:rFonts w:ascii="Times New Roman" w:hAnsi="Times New Roman"/>
          <w:sz w:val="24"/>
        </w:rPr>
        <w:t>ne</w:t>
      </w:r>
      <w:proofErr w:type="spellEnd"/>
      <w:r w:rsidR="008779AB" w:rsidRPr="00307294">
        <w:rPr>
          <w:rFonts w:ascii="Times New Roman" w:hAnsi="Times New Roman"/>
          <w:sz w:val="24"/>
        </w:rPr>
        <w:t xml:space="preserve"> andmevahetu</w:t>
      </w:r>
      <w:r w:rsidR="00725878" w:rsidRPr="00307294">
        <w:rPr>
          <w:rFonts w:ascii="Times New Roman" w:hAnsi="Times New Roman"/>
          <w:sz w:val="24"/>
        </w:rPr>
        <w:t>s</w:t>
      </w:r>
      <w:r w:rsidR="006C07EF" w:rsidRPr="00307294">
        <w:rPr>
          <w:rFonts w:ascii="Times New Roman" w:hAnsi="Times New Roman"/>
          <w:sz w:val="24"/>
        </w:rPr>
        <w:t>.</w:t>
      </w:r>
      <w:r w:rsidR="008779AB" w:rsidRPr="00307294">
        <w:rPr>
          <w:rFonts w:ascii="Times New Roman" w:hAnsi="Times New Roman"/>
          <w:sz w:val="24"/>
        </w:rPr>
        <w:t xml:space="preserve"> Rakenduspraktikas toimub järelevalve dokumendihalduse, e-posti ja paberdokumentide kaudu ning laboriandmeid töödeldakse eri lahendustes riiklike andmekogude ristkasutuseta</w:t>
      </w:r>
      <w:r w:rsidR="006454FA" w:rsidRPr="00307294">
        <w:rPr>
          <w:rFonts w:ascii="Times New Roman" w:hAnsi="Times New Roman"/>
          <w:sz w:val="24"/>
        </w:rPr>
        <w:t xml:space="preserve"> (MEIS, TALIS). Teisalt esitatakse </w:t>
      </w:r>
      <w:r w:rsidR="008779AB" w:rsidRPr="00307294">
        <w:rPr>
          <w:rFonts w:ascii="Times New Roman" w:hAnsi="Times New Roman"/>
          <w:sz w:val="24"/>
        </w:rPr>
        <w:t>VTI-</w:t>
      </w:r>
      <w:proofErr w:type="spellStart"/>
      <w:r w:rsidR="008779AB" w:rsidRPr="00307294">
        <w:rPr>
          <w:rFonts w:ascii="Times New Roman" w:hAnsi="Times New Roman"/>
          <w:sz w:val="24"/>
        </w:rPr>
        <w:t>sse</w:t>
      </w:r>
      <w:proofErr w:type="spellEnd"/>
      <w:r w:rsidR="008779AB" w:rsidRPr="00307294">
        <w:rPr>
          <w:rFonts w:ascii="Times New Roman" w:hAnsi="Times New Roman"/>
          <w:sz w:val="24"/>
        </w:rPr>
        <w:t xml:space="preserve"> </w:t>
      </w:r>
      <w:r w:rsidR="006454FA" w:rsidRPr="00307294">
        <w:rPr>
          <w:rFonts w:ascii="Times New Roman" w:hAnsi="Times New Roman"/>
          <w:sz w:val="24"/>
        </w:rPr>
        <w:t xml:space="preserve">jällegi </w:t>
      </w:r>
      <w:r w:rsidR="008779AB" w:rsidRPr="00307294">
        <w:rPr>
          <w:rFonts w:ascii="Times New Roman" w:hAnsi="Times New Roman"/>
          <w:sz w:val="24"/>
        </w:rPr>
        <w:t>andmeid valdavalt elektrooniliselt ning</w:t>
      </w:r>
      <w:r w:rsidR="006454FA" w:rsidRPr="00307294">
        <w:rPr>
          <w:rFonts w:ascii="Times New Roman" w:hAnsi="Times New Roman"/>
          <w:sz w:val="24"/>
        </w:rPr>
        <w:t xml:space="preserve"> veidi laiemas mahus, kui andmekogu nimetus ja seadus </w:t>
      </w:r>
      <w:proofErr w:type="spellStart"/>
      <w:r w:rsidR="006454FA" w:rsidRPr="00307294">
        <w:rPr>
          <w:rFonts w:ascii="Times New Roman" w:hAnsi="Times New Roman"/>
          <w:sz w:val="24"/>
        </w:rPr>
        <w:t>indikeeriks</w:t>
      </w:r>
      <w:proofErr w:type="spellEnd"/>
      <w:r w:rsidR="006454FA" w:rsidRPr="00307294">
        <w:rPr>
          <w:rFonts w:ascii="Times New Roman" w:hAnsi="Times New Roman"/>
          <w:sz w:val="24"/>
        </w:rPr>
        <w:t xml:space="preserve">. Tegemist ei ole isikuandmetega kuid avaliku ülesande raames hallatav andmekogu, peab </w:t>
      </w:r>
      <w:r w:rsidR="00785961" w:rsidRPr="00307294">
        <w:rPr>
          <w:rFonts w:ascii="Times New Roman" w:hAnsi="Times New Roman"/>
          <w:sz w:val="24"/>
        </w:rPr>
        <w:t>viitama korrektselt kogutavate andmete eesmärgile ja andmekoosseisule.</w:t>
      </w:r>
    </w:p>
    <w:p w14:paraId="5E17B3BA" w14:textId="77777777" w:rsidR="00B51C57" w:rsidRPr="00307294" w:rsidRDefault="00B51C57" w:rsidP="3E679EB3">
      <w:pPr>
        <w:rPr>
          <w:rFonts w:ascii="Times New Roman" w:hAnsi="Times New Roman"/>
          <w:sz w:val="24"/>
        </w:rPr>
      </w:pPr>
    </w:p>
    <w:p w14:paraId="2F3F3CC4" w14:textId="6871AE20" w:rsidR="00B51C57" w:rsidRPr="00307294" w:rsidRDefault="00B51C57" w:rsidP="00B51C57">
      <w:pPr>
        <w:rPr>
          <w:kern w:val="2"/>
          <w:szCs w:val="22"/>
          <w14:ligatures w14:val="standardContextual"/>
        </w:rPr>
      </w:pPr>
      <w:r w:rsidRPr="00307294">
        <w:rPr>
          <w:rFonts w:ascii="Times New Roman" w:hAnsi="Times New Roman"/>
          <w:sz w:val="24"/>
        </w:rPr>
        <w:t>Eelnõu väljatöötamisel ei koostatud väljatöötamiskavatsust, sest eelnõu rakendamisega ei kaasne olulist õiguslikku muudatust või muud olulist mõju (hea õigusloome ja normitehnika eeskiri, § 1 lõike 2 p 5)</w:t>
      </w:r>
      <w:r w:rsidR="00967033" w:rsidRPr="00307294">
        <w:rPr>
          <w:rStyle w:val="Allmrkuseviide"/>
          <w:rFonts w:ascii="Times New Roman" w:hAnsi="Times New Roman"/>
          <w:sz w:val="24"/>
        </w:rPr>
        <w:footnoteReference w:id="3"/>
      </w:r>
      <w:r w:rsidRPr="00307294">
        <w:rPr>
          <w:rFonts w:ascii="Times New Roman" w:hAnsi="Times New Roman"/>
          <w:sz w:val="24"/>
        </w:rPr>
        <w:t>. Terviseamet teostab täna nii järelevalvet kui ka osutab laboriteenuseid. Ühtegi uut kohustust isikutele ei kehtestata. Muudatused on eelkõige korralduslikku laadi ning aitavad paremini korrastada Terviseameti sisemist töökorraldust ja muuta andmetöötluse läbipaistvamaks.</w:t>
      </w:r>
    </w:p>
    <w:p w14:paraId="6B0E0A12" w14:textId="77777777" w:rsidR="00B51C57" w:rsidRPr="00307294" w:rsidRDefault="00B51C57" w:rsidP="3E679EB3">
      <w:pPr>
        <w:rPr>
          <w:rFonts w:ascii="Times New Roman" w:hAnsi="Times New Roman"/>
          <w:sz w:val="24"/>
        </w:rPr>
      </w:pPr>
    </w:p>
    <w:p w14:paraId="1281F5C6" w14:textId="77777777" w:rsidR="00EF16B8" w:rsidRPr="00307294" w:rsidRDefault="00EF16B8" w:rsidP="00EF16B8">
      <w:pPr>
        <w:rPr>
          <w:rFonts w:ascii="Times New Roman" w:hAnsi="Times New Roman"/>
          <w:sz w:val="24"/>
          <w:lang w:eastAsia="et-EE"/>
        </w:rPr>
      </w:pPr>
    </w:p>
    <w:p w14:paraId="1EBE65BA" w14:textId="2E75CF6F" w:rsidR="00EF16B8" w:rsidRPr="00307294" w:rsidRDefault="00932AB6" w:rsidP="135FBEA0">
      <w:pPr>
        <w:rPr>
          <w:rFonts w:ascii="Times New Roman" w:hAnsi="Times New Roman"/>
          <w:b/>
          <w:bCs/>
          <w:sz w:val="24"/>
        </w:rPr>
      </w:pPr>
      <w:r w:rsidRPr="00307294">
        <w:rPr>
          <w:rFonts w:ascii="Times New Roman" w:hAnsi="Times New Roman"/>
          <w:b/>
          <w:bCs/>
          <w:sz w:val="24"/>
        </w:rPr>
        <w:t xml:space="preserve">3. </w:t>
      </w:r>
      <w:r w:rsidR="00EF16B8" w:rsidRPr="00307294">
        <w:rPr>
          <w:rFonts w:ascii="Times New Roman" w:hAnsi="Times New Roman"/>
          <w:b/>
          <w:bCs/>
          <w:sz w:val="24"/>
        </w:rPr>
        <w:t>Eelnõu sisu ja võrdlev analüüs</w:t>
      </w:r>
    </w:p>
    <w:p w14:paraId="09515E46" w14:textId="77777777" w:rsidR="00EF16B8" w:rsidRPr="00307294" w:rsidRDefault="00EF16B8" w:rsidP="00EF16B8">
      <w:pPr>
        <w:rPr>
          <w:rFonts w:ascii="Times New Roman" w:hAnsi="Times New Roman"/>
          <w:sz w:val="24"/>
        </w:rPr>
      </w:pPr>
    </w:p>
    <w:p w14:paraId="119A64C5" w14:textId="77777777" w:rsidR="00EF16B8" w:rsidRPr="00307294" w:rsidRDefault="00EF16B8" w:rsidP="00EF16B8">
      <w:pPr>
        <w:rPr>
          <w:rFonts w:ascii="Times New Roman" w:hAnsi="Times New Roman"/>
          <w:sz w:val="24"/>
        </w:rPr>
        <w:sectPr w:rsidR="00EF16B8" w:rsidRPr="00307294" w:rsidSect="00EF16B8">
          <w:type w:val="continuous"/>
          <w:pgSz w:w="11906" w:h="16838"/>
          <w:pgMar w:top="1134" w:right="1134" w:bottom="1134" w:left="1701" w:header="680" w:footer="680" w:gutter="0"/>
          <w:cols w:space="708"/>
          <w:docGrid w:linePitch="360"/>
        </w:sectPr>
      </w:pPr>
    </w:p>
    <w:p w14:paraId="7216214C" w14:textId="45E27D9D" w:rsidR="00C266AB" w:rsidRPr="00307294" w:rsidRDefault="7EFB3686">
      <w:r w:rsidRPr="00307294">
        <w:rPr>
          <w:rFonts w:ascii="Times New Roman" w:hAnsi="Times New Roman"/>
          <w:sz w:val="24"/>
        </w:rPr>
        <w:t>Eelnõu koosneb kolmest paragrahvist</w:t>
      </w:r>
      <w:r w:rsidR="055E0375" w:rsidRPr="00307294">
        <w:rPr>
          <w:rFonts w:ascii="Times New Roman" w:hAnsi="Times New Roman"/>
          <w:sz w:val="24"/>
        </w:rPr>
        <w:t>. E</w:t>
      </w:r>
      <w:r w:rsidRPr="00307294">
        <w:rPr>
          <w:rFonts w:ascii="Times New Roman" w:hAnsi="Times New Roman"/>
          <w:sz w:val="24"/>
        </w:rPr>
        <w:t>simene käsitleb rahvatervishoiu seaduses kavandatud muudatusi, teine tervishoiuteenuste korraldamise seaduses kavandatud muudatust ning kolmas sätestab seaduse jõustumise.</w:t>
      </w:r>
    </w:p>
    <w:p w14:paraId="2A2696CE" w14:textId="77777777" w:rsidR="00EF16B8" w:rsidRPr="00307294" w:rsidRDefault="00EF16B8" w:rsidP="00EF16B8">
      <w:pPr>
        <w:rPr>
          <w:rFonts w:ascii="Times New Roman" w:hAnsi="Times New Roman"/>
          <w:sz w:val="24"/>
        </w:rPr>
      </w:pPr>
    </w:p>
    <w:p w14:paraId="257423CC" w14:textId="77777777" w:rsidR="00EF16B8" w:rsidRPr="00307294" w:rsidRDefault="00EF16B8" w:rsidP="00EF16B8">
      <w:pPr>
        <w:rPr>
          <w:rFonts w:ascii="Times New Roman" w:hAnsi="Times New Roman"/>
          <w:b/>
          <w:bCs/>
          <w:sz w:val="24"/>
        </w:rPr>
      </w:pPr>
      <w:r w:rsidRPr="00307294">
        <w:rPr>
          <w:rFonts w:ascii="Times New Roman" w:hAnsi="Times New Roman"/>
          <w:b/>
          <w:bCs/>
          <w:sz w:val="24"/>
        </w:rPr>
        <w:t>Eelnõu § 1 koondab rahvatervishoiu seaduses kavandatud muudatused.</w:t>
      </w:r>
    </w:p>
    <w:p w14:paraId="738DFD1B" w14:textId="77777777" w:rsidR="00EF16B8" w:rsidRPr="00307294" w:rsidRDefault="00EF16B8" w:rsidP="00EF16B8">
      <w:pPr>
        <w:rPr>
          <w:rFonts w:ascii="Times New Roman" w:hAnsi="Times New Roman"/>
          <w:b/>
          <w:bCs/>
          <w:sz w:val="24"/>
        </w:rPr>
      </w:pPr>
    </w:p>
    <w:p w14:paraId="29DBF608" w14:textId="57FE7F76" w:rsidR="00C173EA" w:rsidRPr="00307294" w:rsidRDefault="28FA5152" w:rsidP="206A3B62">
      <w:pPr>
        <w:rPr>
          <w:rFonts w:ascii="Times New Roman" w:hAnsi="Times New Roman"/>
          <w:sz w:val="24"/>
        </w:rPr>
      </w:pPr>
      <w:r w:rsidRPr="00307294">
        <w:rPr>
          <w:rFonts w:ascii="Times New Roman" w:hAnsi="Times New Roman"/>
          <w:b/>
          <w:bCs/>
          <w:sz w:val="24"/>
        </w:rPr>
        <w:t xml:space="preserve">Punktiga 1 </w:t>
      </w:r>
      <w:r w:rsidRPr="00307294">
        <w:rPr>
          <w:rFonts w:ascii="Times New Roman" w:hAnsi="Times New Roman"/>
          <w:sz w:val="24"/>
        </w:rPr>
        <w:t>asendatakse arv „29“ arvuga „29</w:t>
      </w:r>
      <w:r w:rsidRPr="00307294">
        <w:rPr>
          <w:rFonts w:ascii="Times New Roman" w:hAnsi="Times New Roman"/>
          <w:sz w:val="24"/>
          <w:vertAlign w:val="superscript"/>
        </w:rPr>
        <w:t>2</w:t>
      </w:r>
      <w:r w:rsidRPr="00307294">
        <w:rPr>
          <w:rFonts w:ascii="Times New Roman" w:hAnsi="Times New Roman"/>
          <w:sz w:val="24"/>
        </w:rPr>
        <w:t>“, kuna RTHS-i lisandub kaks uut infosüsteemi ning nende volitusnormi üldine raamistik on reguleeritud §-s 23. Muudatus järgib seaduses sätestatud peatüki ülesehitust, mistõttu ei ole vaja volitusnormi piire uute infosüsteemide sätete (§-d 29</w:t>
      </w:r>
      <w:r w:rsidRPr="00307294">
        <w:rPr>
          <w:rFonts w:ascii="Times New Roman" w:hAnsi="Times New Roman"/>
          <w:sz w:val="24"/>
          <w:vertAlign w:val="superscript"/>
        </w:rPr>
        <w:t>1</w:t>
      </w:r>
      <w:r w:rsidRPr="00307294">
        <w:rPr>
          <w:rFonts w:ascii="Times New Roman" w:hAnsi="Times New Roman"/>
          <w:sz w:val="24"/>
        </w:rPr>
        <w:t xml:space="preserve"> ja 29</w:t>
      </w:r>
      <w:r w:rsidRPr="00307294">
        <w:rPr>
          <w:rFonts w:ascii="Times New Roman" w:hAnsi="Times New Roman"/>
          <w:sz w:val="24"/>
          <w:vertAlign w:val="superscript"/>
        </w:rPr>
        <w:t>2</w:t>
      </w:r>
      <w:r w:rsidRPr="00307294">
        <w:rPr>
          <w:rFonts w:ascii="Times New Roman" w:hAnsi="Times New Roman"/>
          <w:sz w:val="24"/>
        </w:rPr>
        <w:t>) juures eraldi reguleerida.</w:t>
      </w:r>
      <w:r w:rsidR="33B96AEE" w:rsidRPr="00307294">
        <w:rPr>
          <w:rFonts w:ascii="Times New Roman" w:hAnsi="Times New Roman"/>
          <w:sz w:val="24"/>
        </w:rPr>
        <w:t xml:space="preserve"> </w:t>
      </w:r>
      <w:r w:rsidR="00C12D5D" w:rsidRPr="00307294">
        <w:rPr>
          <w:rFonts w:ascii="Times New Roman" w:hAnsi="Times New Roman"/>
          <w:sz w:val="24"/>
        </w:rPr>
        <w:t xml:space="preserve">Paragrahvi 23 lõikeid 2–5 ei muudeta, kuna neis sätestatud erireeglid on seotud eelkõige §-des 24–28 nimetatud andmekogude eesmärkide ja andmetöötlusega. TALIS ja MEIS on vastavalt laboriteenuse osutamiseks ja järelevalvemenetluse läbiviimiseks kasutatavad infosüsteemid, mille andmekoosseis, juurdepääs ja säilitamistähtajad reguleeritakse eraldi. Samuti ei nähta nende infosüsteemide puhul ette § 23 lõikes 5 sätestatud üldist terviseandmete edastamist tervise infosüsteemist. Seetõttu ei ole § 23 lõigetes 2–5 sätestatud erireeglite laiendamine </w:t>
      </w:r>
      <w:proofErr w:type="spellStart"/>
      <w:r w:rsidR="00C12D5D" w:rsidRPr="00307294">
        <w:rPr>
          <w:rFonts w:ascii="Times New Roman" w:hAnsi="Times New Roman"/>
          <w:sz w:val="24"/>
        </w:rPr>
        <w:t>TALIS-ele</w:t>
      </w:r>
      <w:proofErr w:type="spellEnd"/>
      <w:r w:rsidR="00C12D5D" w:rsidRPr="00307294">
        <w:rPr>
          <w:rFonts w:ascii="Times New Roman" w:hAnsi="Times New Roman"/>
          <w:sz w:val="24"/>
        </w:rPr>
        <w:t xml:space="preserve"> ja </w:t>
      </w:r>
      <w:proofErr w:type="spellStart"/>
      <w:r w:rsidR="00C12D5D" w:rsidRPr="00307294">
        <w:rPr>
          <w:rFonts w:ascii="Times New Roman" w:hAnsi="Times New Roman"/>
          <w:sz w:val="24"/>
        </w:rPr>
        <w:t>MEIS-ile</w:t>
      </w:r>
      <w:proofErr w:type="spellEnd"/>
      <w:r w:rsidR="00C12D5D" w:rsidRPr="00307294">
        <w:rPr>
          <w:rFonts w:ascii="Times New Roman" w:hAnsi="Times New Roman"/>
          <w:sz w:val="24"/>
        </w:rPr>
        <w:t xml:space="preserve"> vajalik.</w:t>
      </w:r>
    </w:p>
    <w:p w14:paraId="49A181F5" w14:textId="77777777" w:rsidR="00EF16B8" w:rsidRPr="00307294" w:rsidRDefault="00EF16B8" w:rsidP="00EF16B8">
      <w:pPr>
        <w:rPr>
          <w:rFonts w:ascii="Times New Roman" w:hAnsi="Times New Roman"/>
          <w:b/>
          <w:bCs/>
          <w:sz w:val="24"/>
        </w:rPr>
      </w:pPr>
    </w:p>
    <w:p w14:paraId="5F5CB6A2" w14:textId="4B321BE0" w:rsidR="00EF16B8" w:rsidRPr="00307294" w:rsidRDefault="00EF16B8" w:rsidP="00EF16B8">
      <w:r w:rsidRPr="00307294">
        <w:rPr>
          <w:rFonts w:ascii="Times New Roman" w:hAnsi="Times New Roman"/>
          <w:b/>
          <w:bCs/>
          <w:sz w:val="24"/>
        </w:rPr>
        <w:t xml:space="preserve">Punktiga 2 </w:t>
      </w:r>
      <w:r w:rsidRPr="00307294">
        <w:rPr>
          <w:rFonts w:ascii="Times New Roman" w:hAnsi="Times New Roman"/>
          <w:sz w:val="24"/>
        </w:rPr>
        <w:t xml:space="preserve">muudetakse </w:t>
      </w:r>
      <w:r w:rsidRPr="00307294">
        <w:rPr>
          <w:rFonts w:ascii="Times New Roman" w:hAnsi="Times New Roman"/>
          <w:noProof/>
          <w:sz w:val="24"/>
        </w:rPr>
        <w:t>vee terviseohutuse infosüsteem</w:t>
      </w:r>
      <w:r w:rsidR="0F02F2D8" w:rsidRPr="00307294">
        <w:rPr>
          <w:rFonts w:ascii="Times New Roman" w:hAnsi="Times New Roman"/>
          <w:noProof/>
          <w:sz w:val="24"/>
        </w:rPr>
        <w:t xml:space="preserve"> (VTI)</w:t>
      </w:r>
      <w:r w:rsidR="38473F60" w:rsidRPr="00307294">
        <w:rPr>
          <w:rFonts w:ascii="Times New Roman" w:hAnsi="Times New Roman"/>
          <w:noProof/>
          <w:sz w:val="24"/>
        </w:rPr>
        <w:t xml:space="preserve"> </w:t>
      </w:r>
      <w:r w:rsidRPr="00307294">
        <w:rPr>
          <w:rFonts w:ascii="Times New Roman" w:hAnsi="Times New Roman"/>
          <w:noProof/>
          <w:sz w:val="24"/>
        </w:rPr>
        <w:t>keskkonnatervis</w:t>
      </w:r>
      <w:r w:rsidR="46087610" w:rsidRPr="00307294">
        <w:rPr>
          <w:rFonts w:ascii="Times New Roman" w:hAnsi="Times New Roman"/>
          <w:noProof/>
          <w:sz w:val="24"/>
        </w:rPr>
        <w:t>hoiu</w:t>
      </w:r>
      <w:r w:rsidRPr="00307294">
        <w:rPr>
          <w:rFonts w:ascii="Times New Roman" w:hAnsi="Times New Roman"/>
          <w:noProof/>
          <w:sz w:val="24"/>
        </w:rPr>
        <w:t xml:space="preserve"> infosüsteemiks</w:t>
      </w:r>
      <w:r w:rsidR="0F02F2D8" w:rsidRPr="00307294">
        <w:rPr>
          <w:rFonts w:ascii="Times New Roman" w:hAnsi="Times New Roman"/>
          <w:noProof/>
          <w:sz w:val="24"/>
        </w:rPr>
        <w:t xml:space="preserve"> (KTI)</w:t>
      </w:r>
      <w:r w:rsidRPr="00307294">
        <w:rPr>
          <w:rFonts w:ascii="Times New Roman" w:hAnsi="Times New Roman"/>
          <w:noProof/>
          <w:sz w:val="24"/>
        </w:rPr>
        <w:t>. Muudatuse eesmärk on anda edasi tänase infosüsteemi tegelik sisu. Küsimus ei ole pelgalt vee ohtutuses</w:t>
      </w:r>
      <w:r w:rsidR="081B1D82" w:rsidRPr="00307294">
        <w:rPr>
          <w:rFonts w:ascii="Times New Roman" w:hAnsi="Times New Roman"/>
          <w:noProof/>
          <w:sz w:val="24"/>
        </w:rPr>
        <w:t>,</w:t>
      </w:r>
      <w:r w:rsidRPr="00307294">
        <w:rPr>
          <w:rFonts w:ascii="Times New Roman" w:hAnsi="Times New Roman"/>
          <w:noProof/>
          <w:sz w:val="24"/>
        </w:rPr>
        <w:t xml:space="preserve"> vaid keskkonna ohutuses</w:t>
      </w:r>
      <w:r w:rsidR="25489524" w:rsidRPr="00307294">
        <w:rPr>
          <w:rFonts w:ascii="Times New Roman" w:hAnsi="Times New Roman"/>
          <w:noProof/>
          <w:sz w:val="24"/>
        </w:rPr>
        <w:t xml:space="preserve"> laiemalt</w:t>
      </w:r>
      <w:r w:rsidRPr="00307294">
        <w:rPr>
          <w:rFonts w:ascii="Times New Roman" w:hAnsi="Times New Roman"/>
          <w:noProof/>
          <w:sz w:val="24"/>
        </w:rPr>
        <w:t xml:space="preserve">, mistõttu on </w:t>
      </w:r>
      <w:r w:rsidR="35374D56" w:rsidRPr="00307294">
        <w:rPr>
          <w:rFonts w:ascii="Times New Roman" w:hAnsi="Times New Roman"/>
          <w:noProof/>
          <w:sz w:val="24"/>
        </w:rPr>
        <w:t xml:space="preserve">varasem infosüsteemi </w:t>
      </w:r>
      <w:r w:rsidRPr="00307294">
        <w:rPr>
          <w:rFonts w:ascii="Times New Roman" w:hAnsi="Times New Roman"/>
          <w:noProof/>
          <w:sz w:val="24"/>
        </w:rPr>
        <w:t xml:space="preserve">nimi eksitav. </w:t>
      </w:r>
      <w:r w:rsidR="50DFF41C" w:rsidRPr="00307294">
        <w:rPr>
          <w:rFonts w:ascii="Times New Roman" w:hAnsi="Times New Roman"/>
          <w:sz w:val="24"/>
        </w:rPr>
        <w:t>Ka praegu ei piirdu infosüsteemi eesmärk üksnes joogiveega, vaid hõlmab ka valgalade ja toitealadega seotud riskide hindamist. Seega sisaldab infosüsteem laiemat teavet, mis on oluline keskkonnatervishoiu seisukohast. Seetõttu tuleb infosüsteemi nimetus viia kooskõlla selle olemasoleva sisu ja kavandatavate arengutega, sealhulgas võimaliku kasutusala laienemisega näiteks sageduslubade või kemikaaliohutuse valdkonda. R</w:t>
      </w:r>
      <w:r w:rsidR="133ED862" w:rsidRPr="00307294">
        <w:rPr>
          <w:rFonts w:ascii="Times New Roman" w:hAnsi="Times New Roman"/>
          <w:sz w:val="24"/>
        </w:rPr>
        <w:t>iigi infosüsteemi haldussüsteemis (RIHA)</w:t>
      </w:r>
      <w:r w:rsidR="00281411" w:rsidRPr="00307294">
        <w:rPr>
          <w:rStyle w:val="Allmrkuseviide"/>
          <w:rFonts w:ascii="Times New Roman" w:hAnsi="Times New Roman"/>
          <w:sz w:val="24"/>
        </w:rPr>
        <w:footnoteReference w:id="4"/>
      </w:r>
      <w:r w:rsidR="50DFF41C" w:rsidRPr="00307294">
        <w:rPr>
          <w:rFonts w:ascii="Times New Roman" w:hAnsi="Times New Roman"/>
          <w:sz w:val="24"/>
        </w:rPr>
        <w:t xml:space="preserve"> on nimetuse muutmise menetlus algatatud.</w:t>
      </w:r>
    </w:p>
    <w:p w14:paraId="2A0A5FAB" w14:textId="78808700" w:rsidR="00EF16B8" w:rsidRPr="00307294" w:rsidRDefault="00EF16B8" w:rsidP="3E679EB3">
      <w:pPr>
        <w:rPr>
          <w:rFonts w:ascii="Times New Roman" w:hAnsi="Times New Roman"/>
          <w:noProof/>
          <w:sz w:val="24"/>
        </w:rPr>
      </w:pPr>
    </w:p>
    <w:p w14:paraId="5F59186B" w14:textId="49C81672" w:rsidR="00EF16B8" w:rsidRPr="00307294" w:rsidRDefault="00EF16B8" w:rsidP="3E679EB3">
      <w:pPr>
        <w:rPr>
          <w:rFonts w:ascii="Times New Roman" w:hAnsi="Times New Roman"/>
          <w:noProof/>
          <w:sz w:val="24"/>
        </w:rPr>
      </w:pPr>
      <w:r w:rsidRPr="00307294">
        <w:rPr>
          <w:rFonts w:ascii="Times New Roman" w:hAnsi="Times New Roman"/>
          <w:noProof/>
          <w:sz w:val="24"/>
        </w:rPr>
        <w:t>Terviseamet</w:t>
      </w:r>
      <w:r w:rsidR="18D64310" w:rsidRPr="00307294">
        <w:rPr>
          <w:rFonts w:ascii="Times New Roman" w:hAnsi="Times New Roman"/>
          <w:noProof/>
          <w:sz w:val="24"/>
        </w:rPr>
        <w:t xml:space="preserve"> </w:t>
      </w:r>
      <w:r w:rsidRPr="00307294">
        <w:rPr>
          <w:rFonts w:ascii="Times New Roman" w:hAnsi="Times New Roman"/>
          <w:noProof/>
          <w:sz w:val="24"/>
        </w:rPr>
        <w:t>reageerib veega seotud ohuolukordadele, kogub ja avalikustab vee kvaliteedinõuetele vastavuse andmeid ning teeb rahvusvahelist koostööd joogiveest ja looduslikust mineraalveest tingitud terviseohtude kõrvaldamisel.</w:t>
      </w:r>
      <w:r w:rsidRPr="00307294">
        <w:rPr>
          <w:rStyle w:val="Allmrkuseviide"/>
          <w:rFonts w:ascii="Times New Roman" w:hAnsi="Times New Roman"/>
          <w:noProof/>
          <w:sz w:val="24"/>
        </w:rPr>
        <w:footnoteReference w:id="5"/>
      </w:r>
      <w:r w:rsidRPr="00307294">
        <w:rPr>
          <w:rFonts w:ascii="Times New Roman" w:hAnsi="Times New Roman"/>
          <w:noProof/>
          <w:sz w:val="24"/>
        </w:rPr>
        <w:t xml:space="preserve"> </w:t>
      </w:r>
    </w:p>
    <w:p w14:paraId="780AAB57" w14:textId="77777777" w:rsidR="00EF16B8" w:rsidRPr="00307294" w:rsidRDefault="00EF16B8" w:rsidP="00EF16B8">
      <w:pPr>
        <w:rPr>
          <w:rFonts w:ascii="Times New Roman" w:hAnsi="Times New Roman"/>
          <w:noProof/>
          <w:sz w:val="24"/>
        </w:rPr>
      </w:pPr>
    </w:p>
    <w:p w14:paraId="1CD5B3DD" w14:textId="2CF18A55" w:rsidR="009E1CDC" w:rsidRPr="00307294" w:rsidRDefault="009E1CDC" w:rsidP="3E679EB3">
      <w:pPr>
        <w:rPr>
          <w:rFonts w:ascii="Times New Roman" w:hAnsi="Times New Roman"/>
          <w:kern w:val="2"/>
          <w:sz w:val="24"/>
          <w14:ligatures w14:val="standardContextual"/>
        </w:rPr>
      </w:pPr>
      <w:r w:rsidRPr="00307294">
        <w:rPr>
          <w:rFonts w:ascii="Times New Roman" w:hAnsi="Times New Roman"/>
          <w:sz w:val="24"/>
        </w:rPr>
        <w:t>Juba praegu võimaldab infosüsteem luua teenuseid, mida kasutavad era- ja ärikliendid ning mis hõlmavad oluliselt laiemat teavet kui üksnes veega seotud andmed. Tulevikus suureneb infosüsteemi roll elukeskkonna, sealhulgas tervist toetava ja ohutu keskkonna analüüsimisel ja hindamisel</w:t>
      </w:r>
      <w:r w:rsidR="008D20C6" w:rsidRPr="00307294">
        <w:rPr>
          <w:rFonts w:ascii="Times New Roman" w:hAnsi="Times New Roman"/>
          <w:sz w:val="24"/>
        </w:rPr>
        <w:t xml:space="preserve"> ehk veelgi</w:t>
      </w:r>
      <w:r w:rsidRPr="00307294">
        <w:rPr>
          <w:rFonts w:ascii="Times New Roman" w:hAnsi="Times New Roman"/>
          <w:sz w:val="24"/>
        </w:rPr>
        <w:t xml:space="preserve">. </w:t>
      </w:r>
    </w:p>
    <w:p w14:paraId="073A3781" w14:textId="77777777" w:rsidR="00EF16B8" w:rsidRPr="00307294" w:rsidRDefault="00EF16B8" w:rsidP="00EF16B8">
      <w:pPr>
        <w:rPr>
          <w:rFonts w:ascii="Times New Roman" w:hAnsi="Times New Roman"/>
          <w:noProof/>
          <w:sz w:val="24"/>
        </w:rPr>
      </w:pPr>
    </w:p>
    <w:p w14:paraId="35AD3708" w14:textId="77777777" w:rsidR="000A0054" w:rsidRPr="00307294" w:rsidRDefault="6299E2A6" w:rsidP="206A3B62">
      <w:pPr>
        <w:rPr>
          <w:rFonts w:ascii="Times New Roman" w:hAnsi="Times New Roman"/>
          <w:sz w:val="24"/>
        </w:rPr>
      </w:pPr>
      <w:r w:rsidRPr="00307294">
        <w:rPr>
          <w:rFonts w:ascii="Times New Roman" w:hAnsi="Times New Roman"/>
          <w:b/>
          <w:bCs/>
          <w:sz w:val="24"/>
        </w:rPr>
        <w:t xml:space="preserve">Punktiga 3 </w:t>
      </w:r>
      <w:r w:rsidRPr="00307294">
        <w:rPr>
          <w:rFonts w:ascii="Times New Roman" w:hAnsi="Times New Roman"/>
          <w:sz w:val="24"/>
        </w:rPr>
        <w:t>sõnastatakse keskkonnatervis</w:t>
      </w:r>
      <w:r w:rsidR="46087610" w:rsidRPr="00307294">
        <w:rPr>
          <w:rFonts w:ascii="Times New Roman" w:hAnsi="Times New Roman"/>
          <w:sz w:val="24"/>
        </w:rPr>
        <w:t>hoiu</w:t>
      </w:r>
      <w:r w:rsidRPr="00307294">
        <w:rPr>
          <w:rFonts w:ascii="Times New Roman" w:hAnsi="Times New Roman"/>
          <w:sz w:val="24"/>
        </w:rPr>
        <w:t xml:space="preserve"> infosüsteemi (senise VTI) eesmärk uues sõnastuses</w:t>
      </w:r>
      <w:r w:rsidR="00CC55D1" w:rsidRPr="00307294">
        <w:rPr>
          <w:rFonts w:ascii="Times New Roman" w:hAnsi="Times New Roman"/>
          <w:sz w:val="24"/>
        </w:rPr>
        <w:t xml:space="preserve"> ning seaduses jäetakse täpsustamata andmete esitamise viis ehk kuidas andmeid esitada.</w:t>
      </w:r>
      <w:r w:rsidRPr="00307294">
        <w:rPr>
          <w:rFonts w:ascii="Times New Roman" w:hAnsi="Times New Roman"/>
          <w:sz w:val="24"/>
        </w:rPr>
        <w:t xml:space="preserve"> </w:t>
      </w:r>
    </w:p>
    <w:p w14:paraId="73570DAA" w14:textId="77777777" w:rsidR="000A0054" w:rsidRPr="00307294" w:rsidRDefault="000A0054" w:rsidP="206A3B62">
      <w:pPr>
        <w:rPr>
          <w:rFonts w:ascii="Times New Roman" w:hAnsi="Times New Roman"/>
          <w:sz w:val="24"/>
        </w:rPr>
      </w:pPr>
    </w:p>
    <w:p w14:paraId="5F6FFE2B" w14:textId="530175F7" w:rsidR="00EF16B8" w:rsidRPr="005448F3" w:rsidRDefault="000A0054" w:rsidP="206A3B62">
      <w:pPr>
        <w:rPr>
          <w:rFonts w:ascii="Times New Roman" w:hAnsi="Times New Roman"/>
          <w:sz w:val="24"/>
        </w:rPr>
      </w:pPr>
      <w:r w:rsidRPr="00307294">
        <w:rPr>
          <w:rFonts w:ascii="Times New Roman" w:hAnsi="Times New Roman"/>
          <w:sz w:val="24"/>
        </w:rPr>
        <w:t xml:space="preserve">Infosüsteemi eesmärki </w:t>
      </w:r>
      <w:r w:rsidR="6299E2A6" w:rsidRPr="00307294">
        <w:rPr>
          <w:rFonts w:ascii="Times New Roman" w:hAnsi="Times New Roman"/>
          <w:sz w:val="24"/>
        </w:rPr>
        <w:t>on täpsustatud</w:t>
      </w:r>
      <w:r w:rsidR="00C65706" w:rsidRPr="00307294">
        <w:rPr>
          <w:rFonts w:ascii="Times New Roman" w:hAnsi="Times New Roman"/>
          <w:sz w:val="24"/>
        </w:rPr>
        <w:t>,</w:t>
      </w:r>
      <w:r w:rsidR="007B1FE6" w:rsidRPr="00307294">
        <w:rPr>
          <w:rFonts w:ascii="Times New Roman" w:hAnsi="Times New Roman"/>
          <w:sz w:val="24"/>
        </w:rPr>
        <w:t xml:space="preserve"> </w:t>
      </w:r>
      <w:r w:rsidR="00341FF4" w:rsidRPr="00307294">
        <w:rPr>
          <w:rFonts w:ascii="Times New Roman" w:hAnsi="Times New Roman"/>
          <w:sz w:val="24"/>
        </w:rPr>
        <w:t>tuues sen</w:t>
      </w:r>
      <w:r w:rsidR="007B1FE6" w:rsidRPr="00307294">
        <w:rPr>
          <w:rFonts w:ascii="Times New Roman" w:hAnsi="Times New Roman"/>
          <w:sz w:val="24"/>
        </w:rPr>
        <w:t>i</w:t>
      </w:r>
      <w:r w:rsidR="00341FF4" w:rsidRPr="00307294">
        <w:rPr>
          <w:rFonts w:ascii="Times New Roman" w:hAnsi="Times New Roman"/>
          <w:sz w:val="24"/>
        </w:rPr>
        <w:t xml:space="preserve">sest paremini esile </w:t>
      </w:r>
      <w:r w:rsidR="007B1FE6" w:rsidRPr="00307294">
        <w:rPr>
          <w:rFonts w:ascii="Times New Roman" w:hAnsi="Times New Roman"/>
          <w:sz w:val="24"/>
        </w:rPr>
        <w:t xml:space="preserve">andmete kogumise </w:t>
      </w:r>
      <w:r w:rsidR="00C65706" w:rsidRPr="00307294">
        <w:rPr>
          <w:rFonts w:ascii="Times New Roman" w:hAnsi="Times New Roman"/>
          <w:sz w:val="24"/>
        </w:rPr>
        <w:t xml:space="preserve">erinevaid </w:t>
      </w:r>
      <w:r w:rsidR="007B1FE6" w:rsidRPr="00307294">
        <w:rPr>
          <w:rFonts w:ascii="Times New Roman" w:hAnsi="Times New Roman"/>
          <w:sz w:val="24"/>
        </w:rPr>
        <w:t>eesmär</w:t>
      </w:r>
      <w:r w:rsidR="00C65706" w:rsidRPr="00307294">
        <w:rPr>
          <w:rFonts w:ascii="Times New Roman" w:hAnsi="Times New Roman"/>
          <w:sz w:val="24"/>
        </w:rPr>
        <w:t xml:space="preserve">ke </w:t>
      </w:r>
      <w:r w:rsidR="007B1FE6" w:rsidRPr="00307294">
        <w:rPr>
          <w:rFonts w:ascii="Times New Roman" w:hAnsi="Times New Roman"/>
          <w:sz w:val="24"/>
        </w:rPr>
        <w:t xml:space="preserve">ja </w:t>
      </w:r>
      <w:r w:rsidR="00676D86" w:rsidRPr="00307294">
        <w:rPr>
          <w:rFonts w:ascii="Times New Roman" w:hAnsi="Times New Roman"/>
          <w:sz w:val="24"/>
        </w:rPr>
        <w:t>rõhutad</w:t>
      </w:r>
      <w:r w:rsidR="007B1FE6" w:rsidRPr="00307294">
        <w:rPr>
          <w:rFonts w:ascii="Times New Roman" w:hAnsi="Times New Roman"/>
          <w:sz w:val="24"/>
        </w:rPr>
        <w:t>es</w:t>
      </w:r>
      <w:r w:rsidR="6299E2A6" w:rsidRPr="00307294">
        <w:rPr>
          <w:rFonts w:ascii="Times New Roman" w:hAnsi="Times New Roman"/>
          <w:sz w:val="24"/>
        </w:rPr>
        <w:t xml:space="preserve"> teabe avalikustami</w:t>
      </w:r>
      <w:r w:rsidR="007B1FE6" w:rsidRPr="00307294">
        <w:rPr>
          <w:rFonts w:ascii="Times New Roman" w:hAnsi="Times New Roman"/>
          <w:sz w:val="24"/>
        </w:rPr>
        <w:t xml:space="preserve">st. </w:t>
      </w:r>
      <w:r w:rsidR="6299E2A6" w:rsidRPr="00307294">
        <w:rPr>
          <w:rFonts w:ascii="Times New Roman" w:hAnsi="Times New Roman"/>
          <w:sz w:val="24"/>
        </w:rPr>
        <w:t>Näiteks</w:t>
      </w:r>
      <w:r w:rsidR="007B1FE6" w:rsidRPr="00307294">
        <w:rPr>
          <w:rFonts w:ascii="Times New Roman" w:hAnsi="Times New Roman"/>
          <w:sz w:val="24"/>
        </w:rPr>
        <w:t xml:space="preserve"> esitatakse andmekogusse nii</w:t>
      </w:r>
      <w:r w:rsidR="6299E2A6" w:rsidRPr="00307294">
        <w:rPr>
          <w:rFonts w:ascii="Times New Roman" w:hAnsi="Times New Roman"/>
          <w:sz w:val="24"/>
        </w:rPr>
        <w:t xml:space="preserve"> joogivee kontrollikavasid, seirekalendreid </w:t>
      </w:r>
      <w:r w:rsidR="00773A4D" w:rsidRPr="00307294">
        <w:rPr>
          <w:rFonts w:ascii="Times New Roman" w:hAnsi="Times New Roman"/>
          <w:sz w:val="24"/>
        </w:rPr>
        <w:t xml:space="preserve">kui </w:t>
      </w:r>
      <w:r w:rsidR="6299E2A6" w:rsidRPr="00307294">
        <w:rPr>
          <w:rFonts w:ascii="Times New Roman" w:hAnsi="Times New Roman"/>
          <w:sz w:val="24"/>
        </w:rPr>
        <w:t xml:space="preserve">joogivee kvaliteedi muutustega seotud juhtumeid. </w:t>
      </w:r>
      <w:r w:rsidR="007B1FE6" w:rsidRPr="00307294">
        <w:rPr>
          <w:rFonts w:ascii="Times New Roman" w:hAnsi="Times New Roman"/>
          <w:sz w:val="24"/>
        </w:rPr>
        <w:t xml:space="preserve">Andmekogu </w:t>
      </w:r>
      <w:r w:rsidR="6299E2A6" w:rsidRPr="00307294">
        <w:rPr>
          <w:rFonts w:ascii="Times New Roman" w:hAnsi="Times New Roman"/>
          <w:sz w:val="24"/>
        </w:rPr>
        <w:t xml:space="preserve">võimaldab koostada </w:t>
      </w:r>
      <w:r w:rsidR="007B1FE6" w:rsidRPr="00307294">
        <w:rPr>
          <w:rFonts w:ascii="Times New Roman" w:hAnsi="Times New Roman"/>
          <w:sz w:val="24"/>
        </w:rPr>
        <w:t xml:space="preserve">esitatud andmete alusel ka </w:t>
      </w:r>
      <w:r w:rsidR="6299E2A6" w:rsidRPr="00307294">
        <w:rPr>
          <w:rFonts w:ascii="Times New Roman" w:hAnsi="Times New Roman"/>
          <w:sz w:val="24"/>
        </w:rPr>
        <w:t>riskihinnanguid</w:t>
      </w:r>
      <w:r w:rsidR="00773A4D" w:rsidRPr="00307294">
        <w:rPr>
          <w:rFonts w:ascii="Times New Roman" w:hAnsi="Times New Roman"/>
          <w:sz w:val="24"/>
        </w:rPr>
        <w:t xml:space="preserve"> ning avalikustada ühiskonnale olulist teavet vee</w:t>
      </w:r>
      <w:r w:rsidR="009E10EB" w:rsidRPr="00307294">
        <w:rPr>
          <w:rFonts w:ascii="Times New Roman" w:hAnsi="Times New Roman"/>
          <w:sz w:val="24"/>
        </w:rPr>
        <w:t xml:space="preserve"> </w:t>
      </w:r>
      <w:r w:rsidR="00773A4D" w:rsidRPr="00307294">
        <w:rPr>
          <w:rFonts w:ascii="Times New Roman" w:hAnsi="Times New Roman"/>
          <w:sz w:val="24"/>
        </w:rPr>
        <w:t>kvaliteedi kohta.</w:t>
      </w:r>
      <w:r w:rsidR="6299E2A6" w:rsidRPr="00307294">
        <w:rPr>
          <w:rFonts w:ascii="Times New Roman" w:hAnsi="Times New Roman"/>
          <w:sz w:val="24"/>
        </w:rPr>
        <w:t xml:space="preserve"> Seetõttu on eesmärki</w:t>
      </w:r>
      <w:r w:rsidR="6C124D1F" w:rsidRPr="00307294">
        <w:rPr>
          <w:rFonts w:ascii="Times New Roman" w:hAnsi="Times New Roman"/>
          <w:sz w:val="24"/>
        </w:rPr>
        <w:t xml:space="preserve"> seaduses</w:t>
      </w:r>
      <w:r w:rsidR="6299E2A6" w:rsidRPr="00307294">
        <w:rPr>
          <w:rFonts w:ascii="Times New Roman" w:hAnsi="Times New Roman"/>
          <w:sz w:val="24"/>
        </w:rPr>
        <w:t xml:space="preserve"> täpsustatud.</w:t>
      </w:r>
    </w:p>
    <w:p w14:paraId="66769B33" w14:textId="77777777" w:rsidR="00EF16B8" w:rsidRPr="00307294" w:rsidRDefault="00EF16B8" w:rsidP="6D937A82">
      <w:pPr>
        <w:rPr>
          <w:rFonts w:ascii="Times New Roman" w:hAnsi="Times New Roman"/>
          <w:sz w:val="24"/>
        </w:rPr>
      </w:pPr>
    </w:p>
    <w:p w14:paraId="6EF7F9AA" w14:textId="6EBE58D9" w:rsidR="0079047A" w:rsidRPr="00307294" w:rsidRDefault="0079047A">
      <w:pPr>
        <w:rPr>
          <w:kern w:val="2"/>
          <w:szCs w:val="22"/>
          <w14:ligatures w14:val="standardContextual"/>
        </w:rPr>
      </w:pPr>
      <w:r w:rsidRPr="00307294">
        <w:rPr>
          <w:rFonts w:ascii="Times New Roman" w:hAnsi="Times New Roman"/>
          <w:sz w:val="24"/>
        </w:rPr>
        <w:t xml:space="preserve">Veeseadus juba reguleerib joogivee riskihindamist (vt </w:t>
      </w:r>
      <w:proofErr w:type="spellStart"/>
      <w:r w:rsidRPr="00307294">
        <w:rPr>
          <w:rFonts w:ascii="Times New Roman" w:hAnsi="Times New Roman"/>
          <w:sz w:val="24"/>
        </w:rPr>
        <w:t>VeeS</w:t>
      </w:r>
      <w:proofErr w:type="spellEnd"/>
      <w:r w:rsidRPr="00307294">
        <w:rPr>
          <w:rFonts w:ascii="Times New Roman" w:hAnsi="Times New Roman"/>
          <w:sz w:val="24"/>
        </w:rPr>
        <w:t xml:space="preserve"> § 85</w:t>
      </w:r>
      <w:r w:rsidRPr="00307294">
        <w:rPr>
          <w:rFonts w:ascii="Times New Roman" w:hAnsi="Times New Roman"/>
          <w:sz w:val="24"/>
          <w:vertAlign w:val="superscript"/>
        </w:rPr>
        <w:t>2</w:t>
      </w:r>
      <w:r w:rsidRPr="00307294">
        <w:rPr>
          <w:rFonts w:ascii="Times New Roman" w:hAnsi="Times New Roman"/>
          <w:sz w:val="24"/>
        </w:rPr>
        <w:t>–85</w:t>
      </w:r>
      <w:r w:rsidRPr="00307294">
        <w:rPr>
          <w:rFonts w:ascii="Times New Roman" w:hAnsi="Times New Roman"/>
          <w:sz w:val="24"/>
          <w:vertAlign w:val="superscript"/>
        </w:rPr>
        <w:t>6</w:t>
      </w:r>
      <w:r w:rsidRPr="00307294">
        <w:rPr>
          <w:rFonts w:ascii="Times New Roman" w:hAnsi="Times New Roman"/>
          <w:sz w:val="24"/>
        </w:rPr>
        <w:t>) ning juba praegu koostavad kohustatud isikud analüüse ja riskihinnanguid. Selline vajadus on esile kerkinud ka infosüsteemi kasutajate endi poolt, sest võimaldab hõlmata riskihinnangu koostamiseks vajalikud andmed mugavamalt ning vähendada oluliselt analüüsi või riskihinnangu tegemiseks kuluvat aega. KTI-</w:t>
      </w:r>
      <w:proofErr w:type="spellStart"/>
      <w:r w:rsidRPr="00307294">
        <w:rPr>
          <w:rFonts w:ascii="Times New Roman" w:hAnsi="Times New Roman"/>
          <w:sz w:val="24"/>
        </w:rPr>
        <w:t>sse</w:t>
      </w:r>
      <w:proofErr w:type="spellEnd"/>
      <w:r w:rsidRPr="00307294">
        <w:rPr>
          <w:rFonts w:ascii="Times New Roman" w:hAnsi="Times New Roman"/>
          <w:sz w:val="24"/>
        </w:rPr>
        <w:t xml:space="preserve"> on kavandatud mitu funktsionaalsust, mis peaksid tulevikus hõlbustama andmetöötlust ning võimaldama avalikustada laiemat ühiskondlikku huvi pakkuvaid andmeid, suurendades seeläbi keskkonnateadlikkust. Näiteks on kavas luua keskkonnatervisealane teabevärav, mis võimaldab elanikkonnal veeohutusega seotud teavet mugavalt kasutada. Kuigi Terviseamet avalikustab teavet ka praegu, muutub see tulevikus automatiseeritumaks. Seetõttu on andmete avalikustamine eraldi tegevus, mis peab olema kajastatud ka infosüsteemi eesmärgis.</w:t>
      </w:r>
    </w:p>
    <w:p w14:paraId="271CA64F" w14:textId="77777777" w:rsidR="00EF16B8" w:rsidRPr="00307294" w:rsidRDefault="00EF16B8" w:rsidP="6D937A82">
      <w:pPr>
        <w:rPr>
          <w:rFonts w:ascii="Times New Roman" w:hAnsi="Times New Roman"/>
          <w:sz w:val="24"/>
        </w:rPr>
      </w:pPr>
    </w:p>
    <w:p w14:paraId="1124FD58" w14:textId="0412381E" w:rsidR="00EF16B8" w:rsidRPr="00307294" w:rsidRDefault="3E61E74C" w:rsidP="3E679EB3">
      <w:pPr>
        <w:rPr>
          <w:rFonts w:ascii="Times New Roman" w:hAnsi="Times New Roman"/>
          <w:sz w:val="24"/>
        </w:rPr>
      </w:pPr>
      <w:r w:rsidRPr="00307294">
        <w:rPr>
          <w:rFonts w:ascii="Times New Roman" w:hAnsi="Times New Roman"/>
          <w:sz w:val="24"/>
        </w:rPr>
        <w:t xml:space="preserve">Riigi suuremat aktiivsust võimalike ohtlike keskkonnamõjude või tervise- ja heaoluvajadustele vastava keskkonna suhtes toetavad andmete avalikustamisel nii </w:t>
      </w:r>
      <w:r w:rsidR="000752A5" w:rsidRPr="00307294">
        <w:rPr>
          <w:rFonts w:ascii="Times New Roman" w:hAnsi="Times New Roman"/>
          <w:sz w:val="24"/>
        </w:rPr>
        <w:t xml:space="preserve">avaliku teabe seadus </w:t>
      </w:r>
      <w:r w:rsidRPr="00307294">
        <w:rPr>
          <w:rFonts w:ascii="Times New Roman" w:hAnsi="Times New Roman"/>
          <w:sz w:val="24"/>
        </w:rPr>
        <w:t xml:space="preserve">(vt </w:t>
      </w:r>
      <w:proofErr w:type="spellStart"/>
      <w:r w:rsidRPr="00307294">
        <w:rPr>
          <w:rFonts w:ascii="Times New Roman" w:hAnsi="Times New Roman"/>
          <w:sz w:val="24"/>
        </w:rPr>
        <w:t>AvTS</w:t>
      </w:r>
      <w:proofErr w:type="spellEnd"/>
      <w:r w:rsidRPr="00307294">
        <w:rPr>
          <w:rFonts w:ascii="Times New Roman" w:hAnsi="Times New Roman"/>
          <w:sz w:val="24"/>
        </w:rPr>
        <w:t xml:space="preserve"> § 28 lg 1 p 13) kui ka keskkonnaseadustiku üldosa seadus (</w:t>
      </w:r>
      <w:proofErr w:type="spellStart"/>
      <w:r w:rsidRPr="00307294">
        <w:rPr>
          <w:rFonts w:ascii="Times New Roman" w:hAnsi="Times New Roman"/>
          <w:sz w:val="24"/>
        </w:rPr>
        <w:t>KeÜS</w:t>
      </w:r>
      <w:proofErr w:type="spellEnd"/>
      <w:r w:rsidRPr="00307294">
        <w:rPr>
          <w:rFonts w:ascii="Times New Roman" w:hAnsi="Times New Roman"/>
          <w:sz w:val="24"/>
        </w:rPr>
        <w:t xml:space="preserve"> § 1 p 2 või nt §-d 23–27). </w:t>
      </w:r>
      <w:proofErr w:type="spellStart"/>
      <w:r w:rsidRPr="00307294">
        <w:rPr>
          <w:rFonts w:ascii="Times New Roman" w:hAnsi="Times New Roman"/>
          <w:sz w:val="24"/>
        </w:rPr>
        <w:t>Århusi</w:t>
      </w:r>
      <w:proofErr w:type="spellEnd"/>
      <w:r w:rsidRPr="00307294">
        <w:rPr>
          <w:rFonts w:ascii="Times New Roman" w:hAnsi="Times New Roman"/>
          <w:sz w:val="24"/>
        </w:rPr>
        <w:t xml:space="preserve"> konventsioonis</w:t>
      </w:r>
      <w:r w:rsidR="009A7962" w:rsidRPr="00307294">
        <w:rPr>
          <w:rStyle w:val="Allmrkuseviide"/>
        </w:rPr>
        <w:footnoteReference w:id="6"/>
      </w:r>
      <w:r w:rsidRPr="00307294">
        <w:rPr>
          <w:rFonts w:ascii="Times New Roman" w:hAnsi="Times New Roman"/>
          <w:sz w:val="24"/>
        </w:rPr>
        <w:t xml:space="preserve"> on seatud eelduseks, et elanikkonnale on kättesaadav n</w:t>
      </w:r>
      <w:r w:rsidR="00FF3984" w:rsidRPr="00307294">
        <w:rPr>
          <w:rFonts w:ascii="Times New Roman" w:hAnsi="Times New Roman"/>
          <w:sz w:val="24"/>
        </w:rPr>
        <w:t>äiteks</w:t>
      </w:r>
      <w:r w:rsidRPr="00307294">
        <w:rPr>
          <w:rFonts w:ascii="Times New Roman" w:hAnsi="Times New Roman"/>
          <w:sz w:val="24"/>
        </w:rPr>
        <w:t xml:space="preserve"> suplusvee </w:t>
      </w:r>
      <w:r w:rsidRPr="00307294">
        <w:rPr>
          <w:rFonts w:ascii="Times New Roman" w:hAnsi="Times New Roman"/>
          <w:sz w:val="24"/>
        </w:rPr>
        <w:lastRenderedPageBreak/>
        <w:t>kvaliteedi info. Seetõttu võib pidada KTI eesmärgi ja andmekoos</w:t>
      </w:r>
      <w:r w:rsidR="3CA5D310" w:rsidRPr="00307294">
        <w:rPr>
          <w:rFonts w:ascii="Times New Roman" w:hAnsi="Times New Roman"/>
          <w:sz w:val="24"/>
        </w:rPr>
        <w:t>s</w:t>
      </w:r>
      <w:r w:rsidRPr="00307294">
        <w:rPr>
          <w:rFonts w:ascii="Times New Roman" w:hAnsi="Times New Roman"/>
          <w:sz w:val="24"/>
        </w:rPr>
        <w:t xml:space="preserve">eisude täpsustamist </w:t>
      </w:r>
      <w:r w:rsidR="7CA1C1D5" w:rsidRPr="00307294">
        <w:rPr>
          <w:rFonts w:ascii="Times New Roman" w:hAnsi="Times New Roman"/>
          <w:sz w:val="24"/>
        </w:rPr>
        <w:t xml:space="preserve">(vt p 5 muudatused) </w:t>
      </w:r>
      <w:r w:rsidRPr="00307294">
        <w:rPr>
          <w:rFonts w:ascii="Times New Roman" w:hAnsi="Times New Roman"/>
          <w:sz w:val="24"/>
        </w:rPr>
        <w:t>igati asjakohaseks, tagad</w:t>
      </w:r>
      <w:r w:rsidR="00FF3984" w:rsidRPr="00307294">
        <w:rPr>
          <w:rFonts w:ascii="Times New Roman" w:hAnsi="Times New Roman"/>
          <w:sz w:val="24"/>
        </w:rPr>
        <w:t>es</w:t>
      </w:r>
      <w:r w:rsidRPr="00307294">
        <w:rPr>
          <w:rFonts w:ascii="Times New Roman" w:hAnsi="Times New Roman"/>
          <w:sz w:val="24"/>
        </w:rPr>
        <w:t xml:space="preserve"> avalikkusele vajaliku teabe olemasolu.</w:t>
      </w:r>
    </w:p>
    <w:p w14:paraId="73F76F72" w14:textId="77777777" w:rsidR="009E10EB" w:rsidRPr="00307294" w:rsidRDefault="009E10EB" w:rsidP="206A3B62">
      <w:pPr>
        <w:rPr>
          <w:rFonts w:ascii="Times New Roman" w:hAnsi="Times New Roman"/>
          <w:b/>
          <w:bCs/>
          <w:sz w:val="24"/>
        </w:rPr>
      </w:pPr>
    </w:p>
    <w:p w14:paraId="4ADEAF22" w14:textId="18BC81F3" w:rsidR="00BF30AE" w:rsidRPr="00307294" w:rsidRDefault="009E10EB" w:rsidP="206A3B62">
      <w:pPr>
        <w:rPr>
          <w:rFonts w:ascii="Times New Roman" w:hAnsi="Times New Roman"/>
          <w:sz w:val="24"/>
        </w:rPr>
      </w:pPr>
      <w:r w:rsidRPr="00307294">
        <w:rPr>
          <w:rFonts w:ascii="Times New Roman" w:hAnsi="Times New Roman"/>
          <w:sz w:val="24"/>
        </w:rPr>
        <w:t>Lisaks</w:t>
      </w:r>
      <w:r w:rsidRPr="00307294">
        <w:rPr>
          <w:rFonts w:ascii="Times New Roman" w:hAnsi="Times New Roman"/>
          <w:b/>
          <w:bCs/>
          <w:sz w:val="24"/>
        </w:rPr>
        <w:t xml:space="preserve"> </w:t>
      </w:r>
      <w:r w:rsidR="4C46AC22" w:rsidRPr="00307294">
        <w:rPr>
          <w:rFonts w:ascii="Times New Roman" w:hAnsi="Times New Roman"/>
          <w:sz w:val="24"/>
        </w:rPr>
        <w:t>jäetakse</w:t>
      </w:r>
      <w:r w:rsidRPr="00307294">
        <w:rPr>
          <w:rFonts w:ascii="Times New Roman" w:hAnsi="Times New Roman"/>
          <w:sz w:val="24"/>
        </w:rPr>
        <w:t xml:space="preserve"> seaduses</w:t>
      </w:r>
      <w:r w:rsidR="4C46AC22" w:rsidRPr="00307294">
        <w:rPr>
          <w:rFonts w:ascii="Times New Roman" w:hAnsi="Times New Roman"/>
          <w:sz w:val="24"/>
        </w:rPr>
        <w:t xml:space="preserve"> täpsustamata andmete esitamise viis </w:t>
      </w:r>
      <w:r w:rsidR="2F0C4E32" w:rsidRPr="00307294">
        <w:rPr>
          <w:rFonts w:ascii="Times New Roman" w:hAnsi="Times New Roman"/>
          <w:sz w:val="24"/>
        </w:rPr>
        <w:t xml:space="preserve">ehk </w:t>
      </w:r>
      <w:r w:rsidR="4C46AC22" w:rsidRPr="00307294">
        <w:rPr>
          <w:rFonts w:ascii="Times New Roman" w:hAnsi="Times New Roman"/>
          <w:sz w:val="24"/>
        </w:rPr>
        <w:t>kuidas</w:t>
      </w:r>
      <w:r w:rsidR="29FF6D90" w:rsidRPr="00307294">
        <w:rPr>
          <w:rFonts w:ascii="Times New Roman" w:hAnsi="Times New Roman"/>
          <w:sz w:val="24"/>
        </w:rPr>
        <w:t xml:space="preserve"> andmeid esitada</w:t>
      </w:r>
      <w:r w:rsidR="4C46AC22" w:rsidRPr="00307294">
        <w:rPr>
          <w:rFonts w:ascii="Times New Roman" w:hAnsi="Times New Roman"/>
          <w:sz w:val="24"/>
        </w:rPr>
        <w:t xml:space="preserve">. </w:t>
      </w:r>
      <w:r w:rsidR="705C1B79" w:rsidRPr="00307294">
        <w:rPr>
          <w:rFonts w:ascii="Times New Roman" w:hAnsi="Times New Roman"/>
          <w:sz w:val="24"/>
        </w:rPr>
        <w:t xml:space="preserve">Infosüsteemi põhimääruse volitusnorm võimaldab andmete esitamise viisi sätestada täpsemalt infosüsteemi põhimääruses (vt </w:t>
      </w:r>
      <w:r w:rsidR="5FDF0FF9" w:rsidRPr="00307294">
        <w:rPr>
          <w:rFonts w:ascii="Times New Roman" w:hAnsi="Times New Roman"/>
          <w:sz w:val="24"/>
        </w:rPr>
        <w:t xml:space="preserve">RTHS § 23 lg 1 p </w:t>
      </w:r>
      <w:r w:rsidR="707BD45E" w:rsidRPr="00307294">
        <w:rPr>
          <w:rFonts w:ascii="Times New Roman" w:hAnsi="Times New Roman"/>
          <w:sz w:val="24"/>
        </w:rPr>
        <w:t>3 – infosüsteemi põhimääruses sätestatakse andmete esitamise viis).</w:t>
      </w:r>
      <w:r w:rsidR="53DBC6DF" w:rsidRPr="00307294">
        <w:rPr>
          <w:rFonts w:ascii="Times New Roman" w:hAnsi="Times New Roman"/>
          <w:sz w:val="24"/>
        </w:rPr>
        <w:t xml:space="preserve"> Kehtivas põhimääruses on juba sätestatud, et andmed tuleks esitada elektroonselt</w:t>
      </w:r>
      <w:r w:rsidR="3E49470B" w:rsidRPr="00307294">
        <w:rPr>
          <w:rFonts w:ascii="Times New Roman" w:hAnsi="Times New Roman"/>
          <w:sz w:val="24"/>
        </w:rPr>
        <w:t xml:space="preserve"> (vt VTI põhimäärus, § 7 lg 2).</w:t>
      </w:r>
      <w:r w:rsidR="00565945" w:rsidRPr="00307294">
        <w:rPr>
          <w:rStyle w:val="Allmrkuseviide"/>
          <w:rFonts w:ascii="Times New Roman" w:hAnsi="Times New Roman"/>
          <w:sz w:val="24"/>
        </w:rPr>
        <w:footnoteReference w:id="7"/>
      </w:r>
      <w:r w:rsidR="53DBC6DF" w:rsidRPr="00307294">
        <w:rPr>
          <w:rFonts w:ascii="Times New Roman" w:hAnsi="Times New Roman"/>
          <w:sz w:val="24"/>
        </w:rPr>
        <w:t xml:space="preserve"> </w:t>
      </w:r>
      <w:r w:rsidR="3E49470B" w:rsidRPr="00307294">
        <w:rPr>
          <w:rFonts w:ascii="Times New Roman" w:hAnsi="Times New Roman"/>
          <w:sz w:val="24"/>
        </w:rPr>
        <w:t xml:space="preserve">Määrust täiendatakse ning sinna lisatakse, et </w:t>
      </w:r>
      <w:r w:rsidR="40F6D841" w:rsidRPr="00307294">
        <w:rPr>
          <w:rFonts w:ascii="Times New Roman" w:hAnsi="Times New Roman"/>
          <w:sz w:val="24"/>
        </w:rPr>
        <w:t xml:space="preserve">veekäitleja võib vajadusel edastada riskihindamise tulemused Terviseametile ka muul viisil, sest </w:t>
      </w:r>
      <w:r w:rsidR="11C6B13C" w:rsidRPr="00307294">
        <w:rPr>
          <w:rFonts w:ascii="Times New Roman" w:hAnsi="Times New Roman"/>
          <w:sz w:val="24"/>
        </w:rPr>
        <w:t>selle andmestiku esitamine on lisandunud</w:t>
      </w:r>
      <w:r w:rsidR="31B9D9DD" w:rsidRPr="00307294">
        <w:rPr>
          <w:rFonts w:ascii="Times New Roman" w:hAnsi="Times New Roman"/>
          <w:sz w:val="24"/>
        </w:rPr>
        <w:t xml:space="preserve"> hiljuti</w:t>
      </w:r>
      <w:r w:rsidR="4D3A13C2" w:rsidRPr="00307294">
        <w:rPr>
          <w:rFonts w:ascii="Times New Roman" w:hAnsi="Times New Roman"/>
          <w:sz w:val="24"/>
        </w:rPr>
        <w:t>. M</w:t>
      </w:r>
      <w:r w:rsidR="11C6B13C" w:rsidRPr="00307294">
        <w:rPr>
          <w:rFonts w:ascii="Times New Roman" w:hAnsi="Times New Roman"/>
          <w:sz w:val="24"/>
        </w:rPr>
        <w:t xml:space="preserve">uus osas on </w:t>
      </w:r>
      <w:r w:rsidR="28FD5D45" w:rsidRPr="00307294">
        <w:rPr>
          <w:rFonts w:ascii="Times New Roman" w:hAnsi="Times New Roman"/>
          <w:sz w:val="24"/>
        </w:rPr>
        <w:t xml:space="preserve">kasutajatel juba harjumus esitada andmed elektroonselt, </w:t>
      </w:r>
      <w:r w:rsidR="00EF16B8" w:rsidRPr="00307294">
        <w:rPr>
          <w:rFonts w:ascii="Times New Roman" w:hAnsi="Times New Roman"/>
          <w:sz w:val="24"/>
        </w:rPr>
        <w:t>läbi vastava iseteeninduse</w:t>
      </w:r>
      <w:r w:rsidR="4CC3E7DC" w:rsidRPr="00307294">
        <w:rPr>
          <w:rFonts w:ascii="Times New Roman" w:hAnsi="Times New Roman"/>
          <w:sz w:val="24"/>
        </w:rPr>
        <w:t xml:space="preserve"> (vt rakendusakti kavandit).</w:t>
      </w:r>
      <w:r w:rsidR="00EF16B8" w:rsidRPr="00307294">
        <w:rPr>
          <w:rFonts w:ascii="Times New Roman" w:hAnsi="Times New Roman"/>
          <w:sz w:val="24"/>
        </w:rPr>
        <w:t xml:space="preserve"> </w:t>
      </w:r>
      <w:r w:rsidR="6F6F33F9" w:rsidRPr="00307294">
        <w:rPr>
          <w:rFonts w:ascii="Times New Roman" w:hAnsi="Times New Roman"/>
          <w:sz w:val="24"/>
        </w:rPr>
        <w:t>Kuna seda viisi on täna praktikas juba eelistatud, siis üldpõhimõtted ei muutu</w:t>
      </w:r>
      <w:r w:rsidR="29B6914B" w:rsidRPr="00307294">
        <w:rPr>
          <w:rFonts w:ascii="Times New Roman" w:hAnsi="Times New Roman"/>
          <w:sz w:val="24"/>
        </w:rPr>
        <w:t xml:space="preserve">. Edaspidi ei täpsustata seaduses </w:t>
      </w:r>
      <w:r w:rsidR="75BA9CA4" w:rsidRPr="00307294">
        <w:rPr>
          <w:rFonts w:ascii="Times New Roman" w:hAnsi="Times New Roman"/>
          <w:sz w:val="24"/>
        </w:rPr>
        <w:t>korralduslikke küsimusi</w:t>
      </w:r>
      <w:r w:rsidR="29B6914B" w:rsidRPr="00307294">
        <w:rPr>
          <w:rFonts w:ascii="Times New Roman" w:hAnsi="Times New Roman"/>
          <w:sz w:val="24"/>
        </w:rPr>
        <w:t>, mida reguleeritakse volitusnormi alusel määruses.</w:t>
      </w:r>
    </w:p>
    <w:p w14:paraId="21BB010E" w14:textId="77777777" w:rsidR="00EF16B8" w:rsidRPr="00307294" w:rsidRDefault="00EF16B8" w:rsidP="00EF16B8">
      <w:pPr>
        <w:rPr>
          <w:rFonts w:ascii="Times New Roman" w:hAnsi="Times New Roman"/>
          <w:b/>
          <w:bCs/>
          <w:sz w:val="24"/>
        </w:rPr>
      </w:pPr>
    </w:p>
    <w:p w14:paraId="59091A02" w14:textId="4B01E56A" w:rsidR="000B7BB7" w:rsidRPr="00307294" w:rsidRDefault="00EF16B8" w:rsidP="00565945">
      <w:pPr>
        <w:pStyle w:val="Normaallaadveeb"/>
        <w:shd w:val="clear" w:color="auto" w:fill="FFFFFF" w:themeFill="background1"/>
        <w:tabs>
          <w:tab w:val="left" w:pos="426"/>
        </w:tabs>
        <w:spacing w:before="0" w:after="0" w:afterAutospacing="0"/>
        <w:jc w:val="both"/>
      </w:pPr>
      <w:r w:rsidRPr="00307294">
        <w:rPr>
          <w:b/>
          <w:bCs/>
        </w:rPr>
        <w:t xml:space="preserve">Punktiga </w:t>
      </w:r>
      <w:r w:rsidR="009E10EB" w:rsidRPr="00307294">
        <w:rPr>
          <w:b/>
          <w:bCs/>
        </w:rPr>
        <w:t>4</w:t>
      </w:r>
      <w:r w:rsidRPr="00307294">
        <w:rPr>
          <w:b/>
          <w:bCs/>
        </w:rPr>
        <w:t xml:space="preserve"> </w:t>
      </w:r>
      <w:r w:rsidRPr="00307294">
        <w:t xml:space="preserve">täpsustatakse </w:t>
      </w:r>
      <w:r w:rsidR="17C8AD2C" w:rsidRPr="00307294">
        <w:t xml:space="preserve">KTI </w:t>
      </w:r>
      <w:r w:rsidRPr="00307294">
        <w:t>andmestike koosseise</w:t>
      </w:r>
      <w:r w:rsidR="45B67D31" w:rsidRPr="00307294">
        <w:t>,</w:t>
      </w:r>
      <w:r w:rsidR="7BA78E34" w:rsidRPr="00307294">
        <w:t xml:space="preserve"> kuid</w:t>
      </w:r>
      <w:r w:rsidRPr="00307294">
        <w:t xml:space="preserve"> sisu</w:t>
      </w:r>
      <w:r w:rsidR="6C0176CB" w:rsidRPr="00307294">
        <w:t xml:space="preserve"> sellega</w:t>
      </w:r>
      <w:r w:rsidRPr="00307294">
        <w:t xml:space="preserve"> ei muutu. </w:t>
      </w:r>
      <w:r w:rsidR="000B7BB7" w:rsidRPr="00307294">
        <w:t>Seadust täiendatakse andmekategooriaga „isiku üldandmed“, mis võtab kokku andmeid esitavate isikute otseseks tuvastamiseks vajalikud andmed nagu nimi, isikukood, kontaktid. Nimelt esitavad käitlejad ja valdajad veevärgi, joogivee allika, supluskoha, ujulad vms kohta andmeid. Kuna neid kohustusi täidab lõppastmes alati füüsiline isik (nt ettevõtte esindaja), esinevad andmekogus nende otsest tuvastamist võimaldavad isikuandmed.</w:t>
      </w:r>
    </w:p>
    <w:p w14:paraId="79BAE8FF" w14:textId="77777777" w:rsidR="000B7BB7" w:rsidRPr="00307294" w:rsidRDefault="000B7BB7" w:rsidP="206A3B62">
      <w:pPr>
        <w:pStyle w:val="Normaallaadveeb"/>
        <w:shd w:val="clear" w:color="auto" w:fill="FFFFFF" w:themeFill="background1"/>
        <w:tabs>
          <w:tab w:val="left" w:pos="426"/>
        </w:tabs>
        <w:spacing w:before="0" w:after="0" w:afterAutospacing="0"/>
      </w:pPr>
    </w:p>
    <w:p w14:paraId="1E242D76" w14:textId="515F1034" w:rsidR="00EF16B8" w:rsidRPr="00307294" w:rsidRDefault="00EF16B8" w:rsidP="206A3B62">
      <w:pPr>
        <w:pStyle w:val="Normaallaadveeb"/>
        <w:shd w:val="clear" w:color="auto" w:fill="FFFFFF" w:themeFill="background1"/>
        <w:tabs>
          <w:tab w:val="left" w:pos="426"/>
        </w:tabs>
        <w:spacing w:before="0" w:after="0" w:afterAutospacing="0"/>
      </w:pPr>
      <w:r w:rsidRPr="00307294">
        <w:t xml:space="preserve">Muudatusega täpsustatakse </w:t>
      </w:r>
      <w:r w:rsidR="001D0CEF" w:rsidRPr="00307294">
        <w:t xml:space="preserve">ka </w:t>
      </w:r>
      <w:r w:rsidRPr="00307294">
        <w:t>§</w:t>
      </w:r>
      <w:r w:rsidRPr="00307294">
        <w:rPr>
          <w:noProof/>
        </w:rPr>
        <w:t xml:space="preserve"> </w:t>
      </w:r>
      <w:r w:rsidRPr="00307294">
        <w:t xml:space="preserve">29 lõike 3 </w:t>
      </w:r>
      <w:r w:rsidR="001D0CEF" w:rsidRPr="00307294">
        <w:t xml:space="preserve">seniseid </w:t>
      </w:r>
      <w:r w:rsidRPr="00307294">
        <w:t xml:space="preserve">punkte 1–3 järgmiselt (täiendused </w:t>
      </w:r>
      <w:r w:rsidRPr="00307294">
        <w:rPr>
          <w:i/>
          <w:iCs/>
        </w:rPr>
        <w:t>kaldkirjas</w:t>
      </w:r>
      <w:r w:rsidRPr="00307294">
        <w:t>):</w:t>
      </w:r>
    </w:p>
    <w:p w14:paraId="4F939D87" w14:textId="606797F1" w:rsidR="00F911A2" w:rsidRPr="00307294" w:rsidRDefault="005C6C6B" w:rsidP="000C057A">
      <w:pPr>
        <w:pStyle w:val="Normaallaadveeb"/>
        <w:numPr>
          <w:ilvl w:val="0"/>
          <w:numId w:val="11"/>
        </w:numPr>
        <w:shd w:val="clear" w:color="auto" w:fill="FFFFFF" w:themeFill="background1"/>
        <w:tabs>
          <w:tab w:val="left" w:pos="426"/>
        </w:tabs>
        <w:spacing w:before="0" w:after="0" w:afterAutospacing="0"/>
        <w:ind w:left="709" w:hanging="349"/>
      </w:pPr>
      <w:r w:rsidRPr="00307294">
        <w:t xml:space="preserve">joogivee käitleja </w:t>
      </w:r>
      <w:r w:rsidRPr="00307294">
        <w:rPr>
          <w:i/>
          <w:iCs/>
        </w:rPr>
        <w:t>ja veevärgi</w:t>
      </w:r>
      <w:r w:rsidRPr="00307294">
        <w:t xml:space="preserve"> andmed ning joogivee kvaliteedi andmed </w:t>
      </w:r>
      <w:r w:rsidRPr="00307294">
        <w:rPr>
          <w:i/>
          <w:iCs/>
        </w:rPr>
        <w:t>ja kogu veevarustusahela riskihinnang</w:t>
      </w:r>
      <w:r w:rsidRPr="00307294">
        <w:t>;</w:t>
      </w:r>
    </w:p>
    <w:p w14:paraId="4BBEB4FC" w14:textId="10B2B3B9" w:rsidR="00F911A2" w:rsidRPr="00307294" w:rsidRDefault="005C6C6B" w:rsidP="000C057A">
      <w:pPr>
        <w:pStyle w:val="Normaallaadveeb"/>
        <w:numPr>
          <w:ilvl w:val="0"/>
          <w:numId w:val="11"/>
        </w:numPr>
        <w:shd w:val="clear" w:color="auto" w:fill="FFFFFF" w:themeFill="background1"/>
        <w:tabs>
          <w:tab w:val="left" w:pos="426"/>
        </w:tabs>
        <w:spacing w:before="0" w:after="0" w:afterAutospacing="0"/>
        <w:ind w:left="709" w:hanging="349"/>
        <w:rPr>
          <w:rStyle w:val="tyhik"/>
        </w:rPr>
      </w:pPr>
      <w:r w:rsidRPr="00307294">
        <w:t xml:space="preserve">ujula valdaja </w:t>
      </w:r>
      <w:r w:rsidRPr="00307294">
        <w:rPr>
          <w:i/>
          <w:iCs/>
        </w:rPr>
        <w:t>ning ujula</w:t>
      </w:r>
      <w:r w:rsidRPr="00307294">
        <w:t xml:space="preserve"> andmed ja basseinivee kvaliteet;</w:t>
      </w:r>
    </w:p>
    <w:p w14:paraId="6BA60140" w14:textId="103B6359" w:rsidR="00EF16B8" w:rsidRPr="00307294" w:rsidRDefault="005C6C6B" w:rsidP="000C057A">
      <w:pPr>
        <w:pStyle w:val="Normaallaadveeb"/>
        <w:numPr>
          <w:ilvl w:val="0"/>
          <w:numId w:val="11"/>
        </w:numPr>
        <w:shd w:val="clear" w:color="auto" w:fill="FFFFFF" w:themeFill="background1"/>
        <w:tabs>
          <w:tab w:val="left" w:pos="426"/>
        </w:tabs>
        <w:spacing w:before="0" w:after="0" w:afterAutospacing="0"/>
        <w:ind w:left="709" w:hanging="349"/>
      </w:pPr>
      <w:r w:rsidRPr="00307294">
        <w:t xml:space="preserve">supluskoha valdaja ning </w:t>
      </w:r>
      <w:r w:rsidRPr="00307294">
        <w:rPr>
          <w:i/>
          <w:iCs/>
        </w:rPr>
        <w:t>supluskoha andmed</w:t>
      </w:r>
      <w:r w:rsidRPr="00307294">
        <w:t xml:space="preserve"> ja suplusvee kvaliteet</w:t>
      </w:r>
      <w:r w:rsidR="49293F10" w:rsidRPr="00307294">
        <w:t>.</w:t>
      </w:r>
    </w:p>
    <w:p w14:paraId="388635A2" w14:textId="77777777" w:rsidR="00574631" w:rsidRPr="00307294" w:rsidRDefault="00574631" w:rsidP="00EF16B8">
      <w:pPr>
        <w:pStyle w:val="Normaallaadveeb"/>
        <w:shd w:val="clear" w:color="auto" w:fill="FFFFFF"/>
        <w:tabs>
          <w:tab w:val="left" w:pos="426"/>
        </w:tabs>
        <w:spacing w:before="0" w:after="0" w:afterAutospacing="0"/>
      </w:pPr>
    </w:p>
    <w:p w14:paraId="5A8AD608" w14:textId="0D3C605A" w:rsidR="00EF16B8" w:rsidRPr="00307294" w:rsidRDefault="00412B7F" w:rsidP="3E679EB3">
      <w:pPr>
        <w:pStyle w:val="Normaallaadveeb"/>
        <w:shd w:val="clear" w:color="auto" w:fill="FFFFFF" w:themeFill="background1"/>
        <w:tabs>
          <w:tab w:val="left" w:pos="426"/>
        </w:tabs>
        <w:spacing w:before="0" w:after="0" w:afterAutospacing="0"/>
        <w:jc w:val="both"/>
      </w:pPr>
      <w:r w:rsidRPr="00307294">
        <w:t xml:space="preserve">Lisatud on </w:t>
      </w:r>
      <w:r w:rsidR="6D937A82" w:rsidRPr="00307294">
        <w:t xml:space="preserve">riskihinnangu andmestik, </w:t>
      </w:r>
      <w:r w:rsidR="48D232AD" w:rsidRPr="00307294">
        <w:t>mida</w:t>
      </w:r>
      <w:r w:rsidR="6D937A82" w:rsidRPr="00307294">
        <w:t xml:space="preserve"> täna</w:t>
      </w:r>
      <w:r w:rsidR="7BE42B4C" w:rsidRPr="00307294">
        <w:t xml:space="preserve"> juba</w:t>
      </w:r>
      <w:r w:rsidR="6D937A82" w:rsidRPr="00307294">
        <w:t xml:space="preserve"> kogutakse (vt kehtiv VTI põhimäärus, § 7 lg 1 p 1) ning täpsusta</w:t>
      </w:r>
      <w:r w:rsidR="007F5C37" w:rsidRPr="00307294">
        <w:t>takse</w:t>
      </w:r>
      <w:r w:rsidR="6D937A82" w:rsidRPr="00307294">
        <w:t xml:space="preserve">, et kogutakse </w:t>
      </w:r>
      <w:r w:rsidR="2A342D57" w:rsidRPr="00307294">
        <w:t xml:space="preserve">ka </w:t>
      </w:r>
      <w:r w:rsidR="6D937A82" w:rsidRPr="00307294">
        <w:t xml:space="preserve">veevärgi andmeid, mitte veevärgi kvaliteeti. </w:t>
      </w:r>
      <w:r w:rsidR="007F5C37" w:rsidRPr="00307294">
        <w:t xml:space="preserve">Samuti lisati </w:t>
      </w:r>
      <w:r w:rsidR="6D937A82" w:rsidRPr="00307294">
        <w:t>ujula ja supluskoha andmed,</w:t>
      </w:r>
      <w:r w:rsidR="00CD053F" w:rsidRPr="00307294">
        <w:t xml:space="preserve"> sest t</w:t>
      </w:r>
      <w:r w:rsidR="6D937A82" w:rsidRPr="00307294">
        <w:t>äna kogutakse ujulate ja supluskohtade asukoha andmeid ja nende nimetusi (nt Nõmme ujula aadressil Vabaduse pst 156, Tallinn).</w:t>
      </w:r>
      <w:r w:rsidR="00F869FC" w:rsidRPr="00307294">
        <w:t xml:space="preserve"> Muudetud sõnastus vastab paremini põhimääruses sätestatud andmekoosseisudele.</w:t>
      </w:r>
      <w:r w:rsidR="00EA2E72" w:rsidRPr="00307294">
        <w:t xml:space="preserve"> Tegemist ei ole sisulise muudatusega, sest andmekoosseisud põhimääruses ei muutu.</w:t>
      </w:r>
    </w:p>
    <w:p w14:paraId="148C4183" w14:textId="77777777" w:rsidR="00CF0B51" w:rsidRPr="00307294" w:rsidRDefault="00CF0B51" w:rsidP="3E679EB3">
      <w:pPr>
        <w:pStyle w:val="Normaallaadveeb"/>
        <w:shd w:val="clear" w:color="auto" w:fill="FFFFFF" w:themeFill="background1"/>
        <w:tabs>
          <w:tab w:val="left" w:pos="426"/>
        </w:tabs>
        <w:spacing w:before="0" w:after="0" w:afterAutospacing="0"/>
        <w:jc w:val="both"/>
      </w:pPr>
    </w:p>
    <w:p w14:paraId="09617773" w14:textId="2304D4F9" w:rsidR="001F0720" w:rsidRPr="00307294" w:rsidRDefault="00CF0B51" w:rsidP="001F0720">
      <w:pPr>
        <w:rPr>
          <w:rFonts w:ascii="Times New Roman" w:hAnsi="Times New Roman"/>
          <w:noProof/>
          <w:sz w:val="24"/>
        </w:rPr>
      </w:pPr>
      <w:r w:rsidRPr="00307294">
        <w:rPr>
          <w:rFonts w:ascii="Times New Roman" w:hAnsi="Times New Roman"/>
          <w:b/>
          <w:bCs/>
          <w:sz w:val="24"/>
        </w:rPr>
        <w:t>Punktiga 5</w:t>
      </w:r>
      <w:r w:rsidRPr="00307294">
        <w:rPr>
          <w:rFonts w:ascii="Times New Roman" w:hAnsi="Times New Roman"/>
          <w:sz w:val="24"/>
        </w:rPr>
        <w:t xml:space="preserve"> täiendatakse seadust</w:t>
      </w:r>
      <w:r w:rsidR="001F0720" w:rsidRPr="00307294">
        <w:rPr>
          <w:rFonts w:ascii="Times New Roman" w:hAnsi="Times New Roman"/>
          <w:sz w:val="24"/>
        </w:rPr>
        <w:t xml:space="preserve"> 29</w:t>
      </w:r>
      <w:r w:rsidR="001F0720" w:rsidRPr="00307294">
        <w:rPr>
          <w:rFonts w:ascii="Times New Roman" w:hAnsi="Times New Roman"/>
          <w:noProof/>
          <w:sz w:val="24"/>
        </w:rPr>
        <w:t xml:space="preserve"> täiendatakse lõikega 4</w:t>
      </w:r>
      <w:r w:rsidR="001F0720" w:rsidRPr="00307294">
        <w:rPr>
          <w:rFonts w:ascii="Times New Roman" w:hAnsi="Times New Roman"/>
          <w:noProof/>
          <w:sz w:val="24"/>
          <w:vertAlign w:val="superscript"/>
        </w:rPr>
        <w:t>1</w:t>
      </w:r>
      <w:r w:rsidR="00BE7E32" w:rsidRPr="00307294">
        <w:rPr>
          <w:rFonts w:ascii="Times New Roman" w:hAnsi="Times New Roman"/>
          <w:noProof/>
          <w:sz w:val="24"/>
        </w:rPr>
        <w:t>, mis sätestab KTI-s säilitatud isikuandmete kustutamise viie aasta möödumisel nende sissekandmisest. Ü</w:t>
      </w:r>
      <w:r w:rsidR="001F0720" w:rsidRPr="00307294">
        <w:rPr>
          <w:rFonts w:ascii="Times New Roman" w:hAnsi="Times New Roman"/>
          <w:noProof/>
          <w:sz w:val="24"/>
        </w:rPr>
        <w:t>lejäänud andmeid ja logisid säilitatakse keskkonnatervishoiu infosüsteemi põhimääruse kohaselt.</w:t>
      </w:r>
      <w:r w:rsidR="00BE7E32" w:rsidRPr="00307294">
        <w:rPr>
          <w:rFonts w:ascii="Times New Roman" w:hAnsi="Times New Roman"/>
          <w:noProof/>
          <w:sz w:val="24"/>
        </w:rPr>
        <w:t xml:space="preserve"> Viis aastat on piisav aeg, et kontrollida tulemusi, seostada sama andmeesitaja andmed ja avastada andmetes </w:t>
      </w:r>
      <w:r w:rsidR="00475798" w:rsidRPr="00307294">
        <w:rPr>
          <w:rFonts w:ascii="Times New Roman" w:hAnsi="Times New Roman"/>
          <w:noProof/>
          <w:sz w:val="24"/>
        </w:rPr>
        <w:t xml:space="preserve">võimalikud </w:t>
      </w:r>
      <w:r w:rsidR="00BE7E32" w:rsidRPr="00307294">
        <w:rPr>
          <w:rFonts w:ascii="Times New Roman" w:hAnsi="Times New Roman"/>
          <w:noProof/>
          <w:sz w:val="24"/>
        </w:rPr>
        <w:t>vead.</w:t>
      </w:r>
    </w:p>
    <w:p w14:paraId="1B41CC65" w14:textId="77777777" w:rsidR="00EF16B8" w:rsidRPr="00307294" w:rsidRDefault="00EF16B8" w:rsidP="00F869FC">
      <w:pPr>
        <w:rPr>
          <w:rFonts w:ascii="Times New Roman" w:hAnsi="Times New Roman"/>
          <w:sz w:val="24"/>
        </w:rPr>
      </w:pPr>
    </w:p>
    <w:p w14:paraId="464B1037" w14:textId="12D1FD14" w:rsidR="00EF16B8" w:rsidRPr="00307294" w:rsidRDefault="00EF16B8" w:rsidP="2CEC92EE">
      <w:pPr>
        <w:rPr>
          <w:rFonts w:ascii="Times New Roman" w:hAnsi="Times New Roman"/>
          <w:sz w:val="24"/>
        </w:rPr>
      </w:pPr>
      <w:r w:rsidRPr="00307294">
        <w:rPr>
          <w:rFonts w:ascii="Times New Roman" w:hAnsi="Times New Roman"/>
          <w:b/>
          <w:bCs/>
          <w:sz w:val="24"/>
        </w:rPr>
        <w:t xml:space="preserve">Punktiga </w:t>
      </w:r>
      <w:r w:rsidR="00CF0B51" w:rsidRPr="00307294">
        <w:rPr>
          <w:rFonts w:ascii="Times New Roman" w:hAnsi="Times New Roman"/>
          <w:b/>
          <w:bCs/>
          <w:sz w:val="24"/>
        </w:rPr>
        <w:t>6</w:t>
      </w:r>
      <w:r w:rsidRPr="00307294">
        <w:rPr>
          <w:rFonts w:ascii="Times New Roman" w:hAnsi="Times New Roman"/>
          <w:b/>
          <w:bCs/>
          <w:sz w:val="24"/>
        </w:rPr>
        <w:t xml:space="preserve"> </w:t>
      </w:r>
      <w:r w:rsidRPr="00307294">
        <w:rPr>
          <w:rFonts w:ascii="Times New Roman" w:hAnsi="Times New Roman"/>
          <w:sz w:val="24"/>
        </w:rPr>
        <w:t>täiendatakse seadust §-</w:t>
      </w:r>
      <w:r w:rsidR="5D3F70FF" w:rsidRPr="00307294">
        <w:rPr>
          <w:rFonts w:ascii="Times New Roman" w:hAnsi="Times New Roman"/>
          <w:sz w:val="24"/>
        </w:rPr>
        <w:t>de</w:t>
      </w:r>
      <w:r w:rsidRPr="00307294">
        <w:rPr>
          <w:rFonts w:ascii="Times New Roman" w:hAnsi="Times New Roman"/>
          <w:sz w:val="24"/>
        </w:rPr>
        <w:t>ga 29</w:t>
      </w:r>
      <w:r w:rsidRPr="00307294">
        <w:rPr>
          <w:rFonts w:ascii="Times New Roman" w:hAnsi="Times New Roman"/>
          <w:sz w:val="24"/>
          <w:vertAlign w:val="superscript"/>
        </w:rPr>
        <w:t>1</w:t>
      </w:r>
      <w:r w:rsidRPr="00307294">
        <w:rPr>
          <w:rFonts w:ascii="Times New Roman" w:hAnsi="Times New Roman"/>
          <w:sz w:val="24"/>
        </w:rPr>
        <w:t xml:space="preserve"> </w:t>
      </w:r>
      <w:r w:rsidR="29329103" w:rsidRPr="00307294">
        <w:rPr>
          <w:rFonts w:ascii="Times New Roman" w:hAnsi="Times New Roman"/>
          <w:sz w:val="24"/>
        </w:rPr>
        <w:t>ja 29</w:t>
      </w:r>
      <w:r w:rsidR="29329103" w:rsidRPr="00307294">
        <w:rPr>
          <w:rFonts w:ascii="Times New Roman" w:hAnsi="Times New Roman"/>
          <w:sz w:val="24"/>
          <w:vertAlign w:val="superscript"/>
        </w:rPr>
        <w:t>2</w:t>
      </w:r>
      <w:r w:rsidR="29329103" w:rsidRPr="00307294">
        <w:rPr>
          <w:rFonts w:ascii="Times New Roman" w:hAnsi="Times New Roman"/>
          <w:sz w:val="24"/>
        </w:rPr>
        <w:t>. Esimesega luuakse uus la</w:t>
      </w:r>
      <w:r w:rsidR="54ABC31F" w:rsidRPr="00307294">
        <w:rPr>
          <w:rFonts w:ascii="Times New Roman" w:hAnsi="Times New Roman"/>
          <w:sz w:val="24"/>
        </w:rPr>
        <w:t>bori</w:t>
      </w:r>
      <w:r w:rsidR="29329103" w:rsidRPr="00307294">
        <w:rPr>
          <w:rFonts w:ascii="Times New Roman" w:hAnsi="Times New Roman"/>
          <w:sz w:val="24"/>
        </w:rPr>
        <w:t>infosüsteem TALIS ja teisega järelevalvemenetluse infosüstee</w:t>
      </w:r>
      <w:r w:rsidR="21365C00" w:rsidRPr="00307294">
        <w:rPr>
          <w:rFonts w:ascii="Times New Roman" w:hAnsi="Times New Roman"/>
          <w:sz w:val="24"/>
        </w:rPr>
        <w:t>m</w:t>
      </w:r>
      <w:r w:rsidR="29329103" w:rsidRPr="00307294">
        <w:rPr>
          <w:rFonts w:ascii="Times New Roman" w:hAnsi="Times New Roman"/>
          <w:sz w:val="24"/>
        </w:rPr>
        <w:t xml:space="preserve"> MEIS. </w:t>
      </w:r>
      <w:r w:rsidRPr="00307294">
        <w:rPr>
          <w:rFonts w:ascii="Times New Roman" w:hAnsi="Times New Roman"/>
          <w:sz w:val="24"/>
        </w:rPr>
        <w:t xml:space="preserve"> </w:t>
      </w:r>
      <w:r w:rsidR="1AE8F9D0" w:rsidRPr="00307294">
        <w:rPr>
          <w:rFonts w:ascii="Times New Roman" w:hAnsi="Times New Roman"/>
          <w:sz w:val="24"/>
        </w:rPr>
        <w:t xml:space="preserve">Esimese </w:t>
      </w:r>
      <w:r w:rsidR="68FF1626" w:rsidRPr="00307294">
        <w:rPr>
          <w:rFonts w:ascii="Times New Roman" w:hAnsi="Times New Roman"/>
          <w:sz w:val="24"/>
        </w:rPr>
        <w:t>m</w:t>
      </w:r>
      <w:r w:rsidRPr="00307294">
        <w:rPr>
          <w:rFonts w:ascii="Times New Roman" w:hAnsi="Times New Roman"/>
          <w:sz w:val="24"/>
        </w:rPr>
        <w:t>uudatuse eesmärk on tagada Terviseameti laboriteenuste läbipaistev ja efektiivne korraldus ning kvaliteet, sisulisi kohustusi sellega ei muudeta. Käesoleval hetkel on laboriteenuse osutamine Terviseametis osaliselt killustunud, labor kasutab oma töös andmete hoidmiseks, töötlemiseks ja edastamiseks erinevaid infosüsteeme ja lahendusi, mis on piiratud funktsionaalsusega või vananenud. See muudab töö ebaefektiivseks ning tarbetult ajakulukaks. Samuti ei kasutata täna andmetöötluses riiklike andmekogudega ristkasutust, kuigi seda avaliku teabe seaduse kohaselt eeldatakse (</w:t>
      </w:r>
      <w:proofErr w:type="spellStart"/>
      <w:r w:rsidRPr="00307294">
        <w:rPr>
          <w:rFonts w:ascii="Times New Roman" w:hAnsi="Times New Roman"/>
          <w:sz w:val="24"/>
        </w:rPr>
        <w:t>AvTS</w:t>
      </w:r>
      <w:proofErr w:type="spellEnd"/>
      <w:r w:rsidRPr="00307294">
        <w:rPr>
          <w:rFonts w:ascii="Times New Roman" w:hAnsi="Times New Roman"/>
          <w:sz w:val="24"/>
        </w:rPr>
        <w:t xml:space="preserve"> § 43</w:t>
      </w:r>
      <w:r w:rsidRPr="00307294">
        <w:rPr>
          <w:rFonts w:ascii="Times New Roman" w:hAnsi="Times New Roman"/>
          <w:sz w:val="24"/>
          <w:vertAlign w:val="superscript"/>
        </w:rPr>
        <w:t>1</w:t>
      </w:r>
      <w:r w:rsidRPr="00307294">
        <w:rPr>
          <w:rFonts w:ascii="Times New Roman" w:hAnsi="Times New Roman"/>
          <w:sz w:val="24"/>
        </w:rPr>
        <w:t xml:space="preserve"> lg 3 ning § 43</w:t>
      </w:r>
      <w:r w:rsidRPr="00307294">
        <w:rPr>
          <w:rFonts w:ascii="Times New Roman" w:hAnsi="Times New Roman"/>
          <w:sz w:val="24"/>
          <w:vertAlign w:val="superscript"/>
        </w:rPr>
        <w:t>6</w:t>
      </w:r>
      <w:r w:rsidRPr="00307294">
        <w:rPr>
          <w:rFonts w:ascii="Times New Roman" w:hAnsi="Times New Roman"/>
          <w:sz w:val="24"/>
        </w:rPr>
        <w:t xml:space="preserve"> lg 2).</w:t>
      </w:r>
    </w:p>
    <w:p w14:paraId="48B9D96F" w14:textId="77777777" w:rsidR="00EF16B8" w:rsidRPr="00307294" w:rsidRDefault="00EF16B8" w:rsidP="00EF16B8">
      <w:pPr>
        <w:rPr>
          <w:rFonts w:ascii="Times New Roman" w:hAnsi="Times New Roman"/>
          <w:sz w:val="24"/>
        </w:rPr>
      </w:pPr>
    </w:p>
    <w:p w14:paraId="1CD74DCB" w14:textId="17BFC1B5" w:rsidR="00EF16B8" w:rsidRPr="00307294" w:rsidRDefault="00EF16B8" w:rsidP="206A3B62">
      <w:pPr>
        <w:rPr>
          <w:rFonts w:ascii="Times New Roman" w:hAnsi="Times New Roman"/>
          <w:sz w:val="24"/>
        </w:rPr>
      </w:pPr>
      <w:r w:rsidRPr="00307294">
        <w:rPr>
          <w:rFonts w:ascii="Times New Roman" w:hAnsi="Times New Roman"/>
          <w:sz w:val="24"/>
        </w:rPr>
        <w:t>Nimetatud probleemide lahendamiseks on Terviseamet arendanud laboriinfosüsteemi TALIS, mis koondab kogu laboriteenuse osutamiseks vajaliku teabe ühtsesse infosüsteemi ning saab olema liidestatud nii Terviseameti enda andmekogudega (KTI, nakkushaiguste register) kui ka väliste infosüsteemidega, et saada teenuste osutamiseks asjakohaseid andmeid (rahvastikuregister, äriregister, aadressiandmete süsteem) kui ka selleks, et võimaldada teistel teenuste toimimine (uuringu tulemuste edastus tervise infosüsteem</w:t>
      </w:r>
      <w:r w:rsidR="77155CC5" w:rsidRPr="00307294">
        <w:rPr>
          <w:rFonts w:ascii="Times New Roman" w:hAnsi="Times New Roman"/>
          <w:sz w:val="24"/>
        </w:rPr>
        <w:t>i</w:t>
      </w:r>
      <w:r w:rsidRPr="00307294">
        <w:rPr>
          <w:rFonts w:ascii="Times New Roman" w:hAnsi="Times New Roman"/>
          <w:sz w:val="24"/>
        </w:rPr>
        <w:t>). Tahes-tahtmata tähendab teenuste osutami</w:t>
      </w:r>
      <w:r w:rsidR="0D7C5149" w:rsidRPr="00307294">
        <w:rPr>
          <w:rFonts w:ascii="Times New Roman" w:hAnsi="Times New Roman"/>
          <w:sz w:val="24"/>
        </w:rPr>
        <w:t>ne</w:t>
      </w:r>
      <w:r w:rsidRPr="00307294">
        <w:rPr>
          <w:rFonts w:ascii="Times New Roman" w:hAnsi="Times New Roman"/>
          <w:sz w:val="24"/>
        </w:rPr>
        <w:t xml:space="preserve"> ja ristkasutus ka isikuandmete töötlust (n</w:t>
      </w:r>
      <w:r w:rsidR="34C70BB8" w:rsidRPr="00307294">
        <w:rPr>
          <w:rFonts w:ascii="Times New Roman" w:hAnsi="Times New Roman"/>
          <w:sz w:val="24"/>
        </w:rPr>
        <w:t xml:space="preserve">äiteks </w:t>
      </w:r>
      <w:r w:rsidRPr="00307294">
        <w:rPr>
          <w:rFonts w:ascii="Times New Roman" w:hAnsi="Times New Roman"/>
          <w:sz w:val="24"/>
        </w:rPr>
        <w:t>ameti labori vastuste esitamine tervise infosüsteemi). Igasugust isikuandmete kogumist, säilitamist ja toodud eesmärkidel töötlemist  käsitatakse põhiseaduse kontekstis eraelu puutumatuse riivena (PS § 26). Kuigi ametil sellekohane ülesanne on, ei kajasta seadus ameti sisemises infosüsteemis automatiseeritud andmevahetust</w:t>
      </w:r>
      <w:r w:rsidR="051F0195" w:rsidRPr="00307294">
        <w:rPr>
          <w:rFonts w:ascii="Times New Roman" w:hAnsi="Times New Roman"/>
          <w:sz w:val="24"/>
        </w:rPr>
        <w:t xml:space="preserve"> ehk</w:t>
      </w:r>
      <w:r w:rsidRPr="00307294">
        <w:rPr>
          <w:rFonts w:ascii="Times New Roman" w:hAnsi="Times New Roman"/>
          <w:sz w:val="24"/>
        </w:rPr>
        <w:t xml:space="preserve"> teistest riiklikest andmekogudest andmete saamist või neile andmete esitamist. Selline andmetöötlus</w:t>
      </w:r>
      <w:r w:rsidR="051F0195" w:rsidRPr="00307294">
        <w:rPr>
          <w:rFonts w:ascii="Times New Roman" w:hAnsi="Times New Roman"/>
          <w:sz w:val="24"/>
        </w:rPr>
        <w:t xml:space="preserve"> (ka andmete</w:t>
      </w:r>
      <w:r w:rsidRPr="00307294">
        <w:rPr>
          <w:rFonts w:ascii="Times New Roman" w:hAnsi="Times New Roman"/>
          <w:sz w:val="24"/>
        </w:rPr>
        <w:t xml:space="preserve"> edastus</w:t>
      </w:r>
      <w:r w:rsidR="051F0195" w:rsidRPr="00307294">
        <w:rPr>
          <w:rFonts w:ascii="Times New Roman" w:hAnsi="Times New Roman"/>
          <w:sz w:val="24"/>
        </w:rPr>
        <w:t>)</w:t>
      </w:r>
      <w:r w:rsidRPr="00307294">
        <w:rPr>
          <w:rFonts w:ascii="Times New Roman" w:hAnsi="Times New Roman"/>
          <w:sz w:val="24"/>
        </w:rPr>
        <w:t xml:space="preserve"> tuleb reguleerida sarnaselt teistele riigi infosüsteemi kuuluvatele andmekogudele, kus eesmärk ja andmekoosseisud on seaduses ning korralduslik pool täpsustatakse</w:t>
      </w:r>
      <w:r w:rsidR="470F45AE" w:rsidRPr="00307294">
        <w:rPr>
          <w:rFonts w:ascii="Times New Roman" w:hAnsi="Times New Roman"/>
          <w:sz w:val="24"/>
        </w:rPr>
        <w:t xml:space="preserve"> andmekogu</w:t>
      </w:r>
      <w:r w:rsidRPr="00307294">
        <w:rPr>
          <w:rFonts w:ascii="Times New Roman" w:hAnsi="Times New Roman"/>
          <w:sz w:val="24"/>
        </w:rPr>
        <w:t xml:space="preserve"> põhimääruses. Infosüsteem tagab operatiivse ja samas turvalise andmeedastuse Terviseameti ja teenuseosutajate vahel. Veekäitlejate jaoks kaob vajadus esitada andmeid</w:t>
      </w:r>
      <w:r w:rsidR="006317C4" w:rsidRPr="00307294">
        <w:rPr>
          <w:rFonts w:ascii="Times New Roman" w:hAnsi="Times New Roman"/>
          <w:sz w:val="24"/>
        </w:rPr>
        <w:t xml:space="preserve"> topelt, kuna</w:t>
      </w:r>
      <w:r w:rsidRPr="00307294">
        <w:rPr>
          <w:rFonts w:ascii="Times New Roman" w:hAnsi="Times New Roman"/>
          <w:sz w:val="24"/>
        </w:rPr>
        <w:t xml:space="preserve"> KTI</w:t>
      </w:r>
      <w:r w:rsidR="006317C4" w:rsidRPr="00307294">
        <w:rPr>
          <w:rFonts w:ascii="Times New Roman" w:hAnsi="Times New Roman"/>
          <w:sz w:val="24"/>
        </w:rPr>
        <w:t xml:space="preserve"> ja </w:t>
      </w:r>
      <w:proofErr w:type="spellStart"/>
      <w:r w:rsidR="006317C4" w:rsidRPr="00307294">
        <w:rPr>
          <w:rFonts w:ascii="Times New Roman" w:hAnsi="Times New Roman"/>
          <w:sz w:val="24"/>
        </w:rPr>
        <w:t>TALISe</w:t>
      </w:r>
      <w:proofErr w:type="spellEnd"/>
      <w:r w:rsidR="006317C4" w:rsidRPr="00307294">
        <w:rPr>
          <w:rFonts w:ascii="Times New Roman" w:hAnsi="Times New Roman"/>
          <w:sz w:val="24"/>
        </w:rPr>
        <w:t xml:space="preserve"> vahel tagatakse andmeliiklus (vt rakendusaktide kavandeid lisas)</w:t>
      </w:r>
      <w:r w:rsidRPr="00307294">
        <w:rPr>
          <w:rFonts w:ascii="Times New Roman" w:hAnsi="Times New Roman"/>
          <w:sz w:val="24"/>
        </w:rPr>
        <w:t>, vähendades seega lõppastmes osapoolte töö- ja halduskoormust.</w:t>
      </w:r>
    </w:p>
    <w:p w14:paraId="0AD02FC1" w14:textId="77777777" w:rsidR="00EF16B8" w:rsidRPr="00307294" w:rsidRDefault="00EF16B8" w:rsidP="00EF16B8">
      <w:pPr>
        <w:rPr>
          <w:rFonts w:ascii="Times New Roman" w:hAnsi="Times New Roman"/>
          <w:sz w:val="24"/>
        </w:rPr>
      </w:pPr>
    </w:p>
    <w:p w14:paraId="47769322" w14:textId="0849391E" w:rsidR="004C3D22" w:rsidRPr="00307294" w:rsidRDefault="00EF16B8" w:rsidP="004C3D22">
      <w:r w:rsidRPr="00307294">
        <w:rPr>
          <w:rFonts w:ascii="Times New Roman" w:hAnsi="Times New Roman"/>
          <w:sz w:val="24"/>
        </w:rPr>
        <w:t>Näiteks on Terviseamet uuringuid tegevate laborite hea laboritava nõuetele vastavuse hindamise ja tõendamise asutus (</w:t>
      </w:r>
      <w:proofErr w:type="spellStart"/>
      <w:r w:rsidRPr="00307294">
        <w:rPr>
          <w:rFonts w:ascii="Times New Roman" w:hAnsi="Times New Roman"/>
          <w:sz w:val="24"/>
        </w:rPr>
        <w:t>KemS</w:t>
      </w:r>
      <w:proofErr w:type="spellEnd"/>
      <w:r w:rsidRPr="00307294">
        <w:rPr>
          <w:rFonts w:ascii="Times New Roman" w:hAnsi="Times New Roman"/>
          <w:sz w:val="24"/>
        </w:rPr>
        <w:t xml:space="preserve"> § 6 lg 1). Terviseamet on </w:t>
      </w:r>
      <w:proofErr w:type="spellStart"/>
      <w:r w:rsidRPr="00307294">
        <w:rPr>
          <w:rFonts w:ascii="Times New Roman" w:hAnsi="Times New Roman"/>
          <w:sz w:val="24"/>
        </w:rPr>
        <w:t>NETS-i</w:t>
      </w:r>
      <w:proofErr w:type="spellEnd"/>
      <w:r w:rsidRPr="00307294">
        <w:rPr>
          <w:rFonts w:ascii="Times New Roman" w:hAnsi="Times New Roman"/>
          <w:sz w:val="24"/>
        </w:rPr>
        <w:t xml:space="preserve"> alusel referentlabor (NETS § 41), et tagada riigile vajalikud andmed nakkushaiguste leviku jälgimiseks ja tõrjeks ning laboratoorsete uuringute kvaliteet ja usaldusväärsus. Referentlabor on labor, mis osutab nakkushaiguste valdkonnas kõrgema taseme laboriteenust, olles kompetentsikeskuseks spetsiifiliste uuringute ja metoodikate puhul. Uuringuvaldkonnad on reguleeritud eriseaduses (vt NETS § 41 lg 3). </w:t>
      </w:r>
      <w:r w:rsidR="10EDB7D5" w:rsidRPr="00307294">
        <w:rPr>
          <w:rFonts w:ascii="Times New Roman" w:hAnsi="Times New Roman"/>
          <w:sz w:val="24"/>
        </w:rPr>
        <w:t>Näiteks osutab amet referentsteenust ka joogiveeuuringutes (</w:t>
      </w:r>
      <w:proofErr w:type="spellStart"/>
      <w:r w:rsidR="10EDB7D5" w:rsidRPr="00307294">
        <w:rPr>
          <w:rFonts w:ascii="Times New Roman" w:hAnsi="Times New Roman"/>
          <w:sz w:val="24"/>
        </w:rPr>
        <w:t>VeeS</w:t>
      </w:r>
      <w:proofErr w:type="spellEnd"/>
      <w:r w:rsidR="10EDB7D5" w:rsidRPr="00307294">
        <w:rPr>
          <w:rFonts w:ascii="Times New Roman" w:hAnsi="Times New Roman"/>
          <w:sz w:val="24"/>
        </w:rPr>
        <w:t xml:space="preserve"> § 92 lg 1 p 12)</w:t>
      </w:r>
      <w:r w:rsidR="5CD11E5A" w:rsidRPr="00307294">
        <w:rPr>
          <w:rFonts w:ascii="Times New Roman" w:hAnsi="Times New Roman"/>
          <w:sz w:val="24"/>
        </w:rPr>
        <w:t xml:space="preserve">. </w:t>
      </w:r>
      <w:r w:rsidRPr="00307294">
        <w:rPr>
          <w:rFonts w:ascii="Times New Roman" w:hAnsi="Times New Roman"/>
          <w:sz w:val="24"/>
        </w:rPr>
        <w:t xml:space="preserve">Samas teeb Terviseamet rahvatervise laboris erinevaid analüüse nagu õhuanalüüs, kosmeetikatoodete ja tarbekaupade analüüsid, pinnaproovide analüüsid ja erinevaid keemilisi analüüse. Samuti saab tellida müra, </w:t>
      </w:r>
      <w:proofErr w:type="spellStart"/>
      <w:r w:rsidRPr="00307294">
        <w:rPr>
          <w:rFonts w:ascii="Times New Roman" w:hAnsi="Times New Roman"/>
          <w:sz w:val="24"/>
        </w:rPr>
        <w:t>helipidavuse</w:t>
      </w:r>
      <w:proofErr w:type="spellEnd"/>
      <w:r w:rsidRPr="00307294">
        <w:rPr>
          <w:rFonts w:ascii="Times New Roman" w:hAnsi="Times New Roman"/>
          <w:sz w:val="24"/>
        </w:rPr>
        <w:t>, vibratsiooni, elektromagnetväljade kiirguse ja mikrokliima mõõtmist.</w:t>
      </w:r>
      <w:r w:rsidRPr="00307294">
        <w:rPr>
          <w:rStyle w:val="Allmrkuseviide"/>
          <w:rFonts w:ascii="Times New Roman" w:hAnsi="Times New Roman"/>
          <w:sz w:val="24"/>
        </w:rPr>
        <w:footnoteReference w:id="8"/>
      </w:r>
    </w:p>
    <w:p w14:paraId="2B21D885" w14:textId="77777777" w:rsidR="004C3D22" w:rsidRPr="00307294" w:rsidRDefault="004C3D22" w:rsidP="00EF16B8">
      <w:pPr>
        <w:rPr>
          <w:rFonts w:ascii="Times New Roman" w:hAnsi="Times New Roman"/>
          <w:sz w:val="24"/>
        </w:rPr>
      </w:pPr>
    </w:p>
    <w:p w14:paraId="474AEEA3" w14:textId="428D3263" w:rsidR="2ADE78DE" w:rsidRPr="00307294" w:rsidRDefault="2ADE78DE" w:rsidP="3E679EB3">
      <w:r w:rsidRPr="00307294">
        <w:rPr>
          <w:rFonts w:ascii="Times New Roman" w:hAnsi="Times New Roman"/>
          <w:sz w:val="24"/>
        </w:rPr>
        <w:t>Muudatus loob Terviseameti laboriteenuste andmetöötlusele selgema õigusliku raamistiku. Seaduses sätestatakse andmete töötlemise eesmärk, andmestiku üldine koosseis ja säilitamise tähtajad, samas kui põhimääruses täpsustatakse andmekogu pidamise korralduslikud küsimused, sealhulgas andmevahetus teiste andmekogudega (vt rakendusakti kavandit).</w:t>
      </w:r>
    </w:p>
    <w:p w14:paraId="200E0E62" w14:textId="77777777" w:rsidR="00477F5E" w:rsidRPr="00307294" w:rsidRDefault="00477F5E" w:rsidP="00EF16B8">
      <w:pPr>
        <w:rPr>
          <w:rFonts w:ascii="Times New Roman" w:hAnsi="Times New Roman"/>
          <w:sz w:val="24"/>
        </w:rPr>
      </w:pPr>
    </w:p>
    <w:p w14:paraId="4C7D500E" w14:textId="11F13EDB" w:rsidR="00A1446C" w:rsidRPr="00307294" w:rsidRDefault="00EF16B8" w:rsidP="00864786">
      <w:pPr>
        <w:rPr>
          <w:rFonts w:ascii="Times New Roman" w:hAnsi="Times New Roman"/>
          <w:sz w:val="24"/>
        </w:rPr>
      </w:pPr>
      <w:r w:rsidRPr="00307294">
        <w:rPr>
          <w:rFonts w:ascii="Times New Roman" w:hAnsi="Times New Roman"/>
          <w:sz w:val="24"/>
        </w:rPr>
        <w:t>Eelnõu § 29</w:t>
      </w:r>
      <w:r w:rsidRPr="00307294">
        <w:rPr>
          <w:rFonts w:ascii="Times New Roman" w:hAnsi="Times New Roman"/>
          <w:sz w:val="24"/>
          <w:vertAlign w:val="superscript"/>
        </w:rPr>
        <w:t>1</w:t>
      </w:r>
      <w:r w:rsidRPr="00307294">
        <w:rPr>
          <w:rFonts w:ascii="Times New Roman" w:hAnsi="Times New Roman"/>
          <w:sz w:val="24"/>
        </w:rPr>
        <w:t xml:space="preserve"> lõikes 1 sätestatakse </w:t>
      </w:r>
      <w:proofErr w:type="spellStart"/>
      <w:r w:rsidRPr="00307294">
        <w:rPr>
          <w:rFonts w:ascii="Times New Roman" w:hAnsi="Times New Roman"/>
          <w:sz w:val="24"/>
        </w:rPr>
        <w:t>TALIS-e</w:t>
      </w:r>
      <w:proofErr w:type="spellEnd"/>
      <w:r w:rsidRPr="00307294">
        <w:rPr>
          <w:rFonts w:ascii="Times New Roman" w:hAnsi="Times New Roman"/>
          <w:sz w:val="24"/>
        </w:rPr>
        <w:t xml:space="preserve"> kui </w:t>
      </w:r>
      <w:r w:rsidRPr="000915DD">
        <w:rPr>
          <w:rFonts w:ascii="Times New Roman" w:hAnsi="Times New Roman"/>
          <w:sz w:val="24"/>
        </w:rPr>
        <w:t>infosüsteemi andmete kogumise eesmärk.</w:t>
      </w:r>
      <w:r w:rsidRPr="00307294">
        <w:rPr>
          <w:rFonts w:ascii="Times New Roman" w:hAnsi="Times New Roman"/>
          <w:sz w:val="24"/>
        </w:rPr>
        <w:t xml:space="preserve"> Riigi infosüsteemi kuuluv andmekogu eesmärk, andmed ja selle vastutav töötleja sätestatakse seaduses ning andmekogu registreeritakse riigi infosüsteemi haldussüsteemis (</w:t>
      </w:r>
      <w:proofErr w:type="spellStart"/>
      <w:r w:rsidRPr="00307294">
        <w:rPr>
          <w:rFonts w:ascii="Times New Roman" w:hAnsi="Times New Roman"/>
          <w:sz w:val="24"/>
        </w:rPr>
        <w:t>AvTS</w:t>
      </w:r>
      <w:proofErr w:type="spellEnd"/>
      <w:r w:rsidRPr="00307294">
        <w:rPr>
          <w:rFonts w:ascii="Times New Roman" w:hAnsi="Times New Roman"/>
          <w:sz w:val="24"/>
        </w:rPr>
        <w:t xml:space="preserve"> § 43</w:t>
      </w:r>
      <w:r w:rsidRPr="00307294">
        <w:rPr>
          <w:rFonts w:ascii="Times New Roman" w:hAnsi="Times New Roman"/>
          <w:sz w:val="24"/>
          <w:vertAlign w:val="superscript"/>
        </w:rPr>
        <w:t>3</w:t>
      </w:r>
      <w:r w:rsidR="002C65FB" w:rsidRPr="00307294">
        <w:rPr>
          <w:rFonts w:ascii="Times New Roman" w:hAnsi="Times New Roman"/>
          <w:sz w:val="24"/>
        </w:rPr>
        <w:t>, IKÜM art 6 lg</w:t>
      </w:r>
      <w:r w:rsidR="00FB257E" w:rsidRPr="00307294">
        <w:rPr>
          <w:rFonts w:ascii="Times New Roman" w:hAnsi="Times New Roman"/>
          <w:sz w:val="24"/>
        </w:rPr>
        <w:t xml:space="preserve"> 3</w:t>
      </w:r>
      <w:r w:rsidRPr="00307294">
        <w:rPr>
          <w:rFonts w:ascii="Times New Roman" w:hAnsi="Times New Roman"/>
          <w:sz w:val="24"/>
        </w:rPr>
        <w:t>). Seega on tundlike andmete töötlemine selle kaudu alati läbipaistev. See hõlmab endas erinevates seadustes sätesatud ameti õigusi ja kohustusi. Terviseamet teostab laboriuuringuid, mõõtmisi, referentteenuseid ja mu</w:t>
      </w:r>
      <w:r w:rsidR="002206D8" w:rsidRPr="00307294">
        <w:rPr>
          <w:rFonts w:ascii="Times New Roman" w:hAnsi="Times New Roman"/>
          <w:sz w:val="24"/>
        </w:rPr>
        <w:t>id</w:t>
      </w:r>
      <w:r w:rsidRPr="00307294">
        <w:rPr>
          <w:rFonts w:ascii="Times New Roman" w:hAnsi="Times New Roman"/>
          <w:sz w:val="24"/>
        </w:rPr>
        <w:t xml:space="preserve"> laboriteenuseid, tagades seeläbi labori</w:t>
      </w:r>
      <w:r w:rsidR="002206D8" w:rsidRPr="00307294">
        <w:rPr>
          <w:rFonts w:ascii="Times New Roman" w:hAnsi="Times New Roman"/>
          <w:sz w:val="24"/>
        </w:rPr>
        <w:t>teenuste parema kättesaadavuse</w:t>
      </w:r>
      <w:r w:rsidRPr="00307294">
        <w:rPr>
          <w:rFonts w:ascii="Times New Roman" w:hAnsi="Times New Roman"/>
          <w:sz w:val="24"/>
        </w:rPr>
        <w:t>.</w:t>
      </w:r>
      <w:r w:rsidR="00285EE7" w:rsidRPr="00307294">
        <w:rPr>
          <w:rFonts w:ascii="Times New Roman" w:hAnsi="Times New Roman"/>
          <w:sz w:val="24"/>
        </w:rPr>
        <w:t xml:space="preserve"> </w:t>
      </w:r>
      <w:r w:rsidR="00A1446C" w:rsidRPr="00307294">
        <w:rPr>
          <w:rFonts w:ascii="Times New Roman" w:hAnsi="Times New Roman"/>
          <w:sz w:val="24"/>
        </w:rPr>
        <w:t xml:space="preserve">Veeanalüüsid, õhu- ja </w:t>
      </w:r>
      <w:proofErr w:type="spellStart"/>
      <w:r w:rsidR="00A1446C" w:rsidRPr="00307294">
        <w:rPr>
          <w:rFonts w:ascii="Times New Roman" w:hAnsi="Times New Roman"/>
          <w:sz w:val="24"/>
        </w:rPr>
        <w:t>sisekeskkonna</w:t>
      </w:r>
      <w:proofErr w:type="spellEnd"/>
      <w:r w:rsidR="00A1446C" w:rsidRPr="00307294">
        <w:rPr>
          <w:rFonts w:ascii="Times New Roman" w:hAnsi="Times New Roman"/>
          <w:sz w:val="24"/>
        </w:rPr>
        <w:t>, pinna</w:t>
      </w:r>
      <w:r w:rsidR="0073672C" w:rsidRPr="00307294">
        <w:rPr>
          <w:rFonts w:ascii="Times New Roman" w:hAnsi="Times New Roman"/>
          <w:sz w:val="24"/>
        </w:rPr>
        <w:t>, müra</w:t>
      </w:r>
      <w:r w:rsidR="00A1446C" w:rsidRPr="00307294">
        <w:rPr>
          <w:rFonts w:ascii="Times New Roman" w:hAnsi="Times New Roman"/>
          <w:sz w:val="24"/>
        </w:rPr>
        <w:t xml:space="preserve"> jm</w:t>
      </w:r>
      <w:r w:rsidR="00002278" w:rsidRPr="00307294">
        <w:rPr>
          <w:rFonts w:ascii="Times New Roman" w:hAnsi="Times New Roman"/>
          <w:sz w:val="24"/>
        </w:rPr>
        <w:t>s uuringud</w:t>
      </w:r>
      <w:r w:rsidR="00A1446C" w:rsidRPr="00307294">
        <w:rPr>
          <w:rFonts w:ascii="Times New Roman" w:hAnsi="Times New Roman"/>
          <w:sz w:val="24"/>
        </w:rPr>
        <w:t xml:space="preserve"> on </w:t>
      </w:r>
      <w:r w:rsidR="00002278" w:rsidRPr="00307294">
        <w:rPr>
          <w:rFonts w:ascii="Times New Roman" w:hAnsi="Times New Roman"/>
          <w:sz w:val="24"/>
        </w:rPr>
        <w:t>seotud</w:t>
      </w:r>
      <w:r w:rsidR="00A1446C" w:rsidRPr="00307294">
        <w:rPr>
          <w:rFonts w:ascii="Times New Roman" w:hAnsi="Times New Roman"/>
          <w:sz w:val="24"/>
        </w:rPr>
        <w:t xml:space="preserve"> RTHS-ses toodud kesk</w:t>
      </w:r>
      <w:r w:rsidR="005448F3">
        <w:rPr>
          <w:rFonts w:ascii="Times New Roman" w:hAnsi="Times New Roman"/>
          <w:sz w:val="24"/>
        </w:rPr>
        <w:t>k</w:t>
      </w:r>
      <w:r w:rsidR="00A1446C" w:rsidRPr="00307294">
        <w:rPr>
          <w:rFonts w:ascii="Times New Roman" w:hAnsi="Times New Roman"/>
          <w:sz w:val="24"/>
        </w:rPr>
        <w:t>onnatervishoiu</w:t>
      </w:r>
      <w:r w:rsidR="00002278" w:rsidRPr="00307294">
        <w:rPr>
          <w:rFonts w:ascii="Times New Roman" w:hAnsi="Times New Roman"/>
          <w:sz w:val="24"/>
        </w:rPr>
        <w:t>ga</w:t>
      </w:r>
      <w:r w:rsidR="00002278" w:rsidRPr="00307294">
        <w:rPr>
          <w:rStyle w:val="Allmrkuseviide"/>
          <w:rFonts w:ascii="Times New Roman" w:hAnsi="Times New Roman"/>
          <w:sz w:val="24"/>
        </w:rPr>
        <w:footnoteReference w:id="9"/>
      </w:r>
      <w:r w:rsidR="00A1446C" w:rsidRPr="00307294">
        <w:rPr>
          <w:rFonts w:ascii="Times New Roman" w:hAnsi="Times New Roman"/>
          <w:sz w:val="24"/>
        </w:rPr>
        <w:t xml:space="preserve"> </w:t>
      </w:r>
      <w:r w:rsidR="0058247E" w:rsidRPr="00307294">
        <w:rPr>
          <w:rFonts w:ascii="Times New Roman" w:hAnsi="Times New Roman"/>
          <w:sz w:val="24"/>
        </w:rPr>
        <w:t>ehk võivad tekitada kahju inimesele.</w:t>
      </w:r>
      <w:r w:rsidR="00E933A4" w:rsidRPr="00307294">
        <w:rPr>
          <w:rFonts w:ascii="Times New Roman" w:hAnsi="Times New Roman"/>
          <w:sz w:val="24"/>
        </w:rPr>
        <w:t xml:space="preserve"> Suurem osa kliinilisi uuringuid on seotud nakkustekitajatega</w:t>
      </w:r>
      <w:r w:rsidR="001F6155" w:rsidRPr="00307294">
        <w:rPr>
          <w:rFonts w:ascii="Times New Roman" w:hAnsi="Times New Roman"/>
          <w:sz w:val="24"/>
        </w:rPr>
        <w:t xml:space="preserve"> </w:t>
      </w:r>
      <w:r w:rsidR="00864786" w:rsidRPr="00307294">
        <w:rPr>
          <w:rFonts w:ascii="Times New Roman" w:hAnsi="Times New Roman"/>
          <w:sz w:val="24"/>
        </w:rPr>
        <w:t xml:space="preserve">ning samuti teeb amet </w:t>
      </w:r>
      <w:r w:rsidR="00864786" w:rsidRPr="00307294">
        <w:rPr>
          <w:rFonts w:ascii="Times New Roman" w:hAnsi="Times New Roman"/>
          <w:sz w:val="24"/>
        </w:rPr>
        <w:lastRenderedPageBreak/>
        <w:t>molekulaaranalüüs</w:t>
      </w:r>
      <w:r w:rsidR="00B56B9F" w:rsidRPr="00307294">
        <w:rPr>
          <w:rFonts w:ascii="Times New Roman" w:hAnsi="Times New Roman"/>
          <w:sz w:val="24"/>
        </w:rPr>
        <w:t>e</w:t>
      </w:r>
      <w:r w:rsidR="00864786" w:rsidRPr="00307294">
        <w:rPr>
          <w:rFonts w:ascii="Times New Roman" w:hAnsi="Times New Roman"/>
          <w:sz w:val="24"/>
        </w:rPr>
        <w:t xml:space="preserve"> (genoomi määramine) </w:t>
      </w:r>
      <w:r w:rsidR="00B56B9F" w:rsidRPr="00307294">
        <w:rPr>
          <w:rFonts w:ascii="Times New Roman" w:hAnsi="Times New Roman"/>
          <w:sz w:val="24"/>
        </w:rPr>
        <w:t xml:space="preserve">ja </w:t>
      </w:r>
      <w:r w:rsidR="00864786" w:rsidRPr="00307294">
        <w:rPr>
          <w:rFonts w:ascii="Times New Roman" w:hAnsi="Times New Roman"/>
          <w:sz w:val="24"/>
        </w:rPr>
        <w:t>ainevahetushaiguste diagnostika</w:t>
      </w:r>
      <w:r w:rsidR="00B56B9F" w:rsidRPr="00307294">
        <w:rPr>
          <w:rFonts w:ascii="Times New Roman" w:hAnsi="Times New Roman"/>
          <w:sz w:val="24"/>
        </w:rPr>
        <w:t>t</w:t>
      </w:r>
      <w:r w:rsidR="00864786" w:rsidRPr="00307294">
        <w:rPr>
          <w:rFonts w:ascii="Times New Roman" w:hAnsi="Times New Roman"/>
          <w:sz w:val="24"/>
        </w:rPr>
        <w:t>.</w:t>
      </w:r>
      <w:r w:rsidR="001F6155" w:rsidRPr="00307294">
        <w:rPr>
          <w:rStyle w:val="Allmrkuseviide"/>
          <w:rFonts w:ascii="Times New Roman" w:hAnsi="Times New Roman"/>
          <w:sz w:val="24"/>
        </w:rPr>
        <w:footnoteReference w:id="10"/>
      </w:r>
      <w:r w:rsidR="001F6155" w:rsidRPr="00307294">
        <w:rPr>
          <w:rFonts w:ascii="Times New Roman" w:hAnsi="Times New Roman"/>
          <w:sz w:val="24"/>
        </w:rPr>
        <w:t xml:space="preserve"> </w:t>
      </w:r>
      <w:r w:rsidR="00B56B9F" w:rsidRPr="00307294">
        <w:rPr>
          <w:rFonts w:ascii="Times New Roman" w:hAnsi="Times New Roman"/>
          <w:sz w:val="24"/>
        </w:rPr>
        <w:t>Seetõttu on eesmärgis oluline eristada kõiki kolme valdkonda.</w:t>
      </w:r>
    </w:p>
    <w:p w14:paraId="782075F7" w14:textId="77777777" w:rsidR="00543555" w:rsidRPr="00307294" w:rsidRDefault="00543555" w:rsidP="00EF16B8">
      <w:pPr>
        <w:rPr>
          <w:rFonts w:ascii="Times New Roman" w:hAnsi="Times New Roman"/>
          <w:sz w:val="24"/>
        </w:rPr>
      </w:pPr>
    </w:p>
    <w:p w14:paraId="635350D4" w14:textId="12127AE9" w:rsidR="003119D2" w:rsidRPr="00307294" w:rsidRDefault="00EF16B8" w:rsidP="3E679EB3">
      <w:pPr>
        <w:rPr>
          <w:rFonts w:ascii="Times New Roman" w:hAnsi="Times New Roman"/>
          <w:sz w:val="24"/>
        </w:rPr>
      </w:pPr>
      <w:r w:rsidRPr="00307294">
        <w:rPr>
          <w:rFonts w:ascii="Times New Roman" w:hAnsi="Times New Roman"/>
          <w:sz w:val="24"/>
        </w:rPr>
        <w:t>Eelnõu § 29</w:t>
      </w:r>
      <w:r w:rsidRPr="00307294">
        <w:rPr>
          <w:rFonts w:ascii="Times New Roman" w:hAnsi="Times New Roman"/>
          <w:sz w:val="24"/>
          <w:vertAlign w:val="superscript"/>
        </w:rPr>
        <w:t>1</w:t>
      </w:r>
      <w:r w:rsidRPr="00307294">
        <w:rPr>
          <w:rFonts w:ascii="Times New Roman" w:hAnsi="Times New Roman"/>
          <w:sz w:val="24"/>
        </w:rPr>
        <w:t xml:space="preserve"> lõikes 2 sätestatakse </w:t>
      </w:r>
      <w:r w:rsidRPr="000915DD">
        <w:rPr>
          <w:rFonts w:ascii="Times New Roman" w:hAnsi="Times New Roman"/>
          <w:sz w:val="24"/>
        </w:rPr>
        <w:t>andmete üldine koosseis,</w:t>
      </w:r>
      <w:r w:rsidRPr="00307294">
        <w:rPr>
          <w:rFonts w:ascii="Times New Roman" w:hAnsi="Times New Roman"/>
          <w:sz w:val="24"/>
        </w:rPr>
        <w:t xml:space="preserve"> mida täpsustab </w:t>
      </w:r>
      <w:proofErr w:type="spellStart"/>
      <w:r w:rsidRPr="00307294">
        <w:rPr>
          <w:rFonts w:ascii="Times New Roman" w:hAnsi="Times New Roman"/>
          <w:sz w:val="24"/>
        </w:rPr>
        <w:t>TALIS-e</w:t>
      </w:r>
      <w:proofErr w:type="spellEnd"/>
      <w:r w:rsidRPr="00307294">
        <w:rPr>
          <w:rFonts w:ascii="Times New Roman" w:hAnsi="Times New Roman"/>
          <w:sz w:val="24"/>
        </w:rPr>
        <w:t xml:space="preserve"> põhimäärus (rakendusakti kavandis). Sisuliselt katab andmete üldistatud koosseis ära nii uuringu tellija, tulemuse kui uuringu tasuja andmed, samuti proovidega seotud andmed nagu proovi identifikaator, tüüp, proovivõtja, proovi </w:t>
      </w:r>
      <w:r w:rsidR="0079C5C2" w:rsidRPr="00307294">
        <w:rPr>
          <w:rFonts w:ascii="Times New Roman" w:hAnsi="Times New Roman"/>
          <w:sz w:val="24"/>
        </w:rPr>
        <w:t>võtmise aeg</w:t>
      </w:r>
      <w:r w:rsidR="3C53EDCA" w:rsidRPr="00307294">
        <w:rPr>
          <w:rFonts w:ascii="Times New Roman" w:hAnsi="Times New Roman"/>
          <w:sz w:val="24"/>
        </w:rPr>
        <w:t xml:space="preserve"> ning</w:t>
      </w:r>
      <w:r w:rsidR="0079C5C2" w:rsidRPr="00307294">
        <w:rPr>
          <w:rFonts w:ascii="Times New Roman" w:hAnsi="Times New Roman"/>
          <w:sz w:val="24"/>
        </w:rPr>
        <w:t xml:space="preserve"> </w:t>
      </w:r>
      <w:r w:rsidRPr="00307294">
        <w:rPr>
          <w:rFonts w:ascii="Times New Roman" w:hAnsi="Times New Roman"/>
          <w:sz w:val="24"/>
        </w:rPr>
        <w:t>analüüside andmed</w:t>
      </w:r>
      <w:r w:rsidR="5415C692" w:rsidRPr="00307294">
        <w:rPr>
          <w:rFonts w:ascii="Times New Roman" w:hAnsi="Times New Roman"/>
          <w:sz w:val="24"/>
        </w:rPr>
        <w:t xml:space="preserve"> </w:t>
      </w:r>
      <w:r w:rsidR="1B206FCD" w:rsidRPr="00307294">
        <w:rPr>
          <w:rFonts w:ascii="Times New Roman" w:hAnsi="Times New Roman"/>
          <w:sz w:val="24"/>
        </w:rPr>
        <w:t>nagu</w:t>
      </w:r>
      <w:r w:rsidRPr="00307294">
        <w:rPr>
          <w:rFonts w:ascii="Times New Roman" w:hAnsi="Times New Roman"/>
          <w:sz w:val="24"/>
        </w:rPr>
        <w:t xml:space="preserve"> analüüsi meetod, parameetr</w:t>
      </w:r>
      <w:r w:rsidR="1E8AF052" w:rsidRPr="00307294">
        <w:rPr>
          <w:rFonts w:ascii="Times New Roman" w:hAnsi="Times New Roman"/>
          <w:sz w:val="24"/>
        </w:rPr>
        <w:t>id</w:t>
      </w:r>
      <w:r w:rsidRPr="00307294">
        <w:rPr>
          <w:rFonts w:ascii="Times New Roman" w:hAnsi="Times New Roman"/>
          <w:sz w:val="24"/>
        </w:rPr>
        <w:t>, tulemus</w:t>
      </w:r>
      <w:r w:rsidR="0C74A4AB" w:rsidRPr="00307294">
        <w:rPr>
          <w:rFonts w:ascii="Times New Roman" w:hAnsi="Times New Roman"/>
          <w:sz w:val="24"/>
        </w:rPr>
        <w:t>ed</w:t>
      </w:r>
      <w:r w:rsidRPr="00307294">
        <w:rPr>
          <w:rFonts w:ascii="Times New Roman" w:hAnsi="Times New Roman"/>
          <w:sz w:val="24"/>
        </w:rPr>
        <w:t xml:space="preserve"> kui läbiviija poolt tehtud märkus</w:t>
      </w:r>
      <w:r w:rsidR="59E71F6B" w:rsidRPr="00307294">
        <w:rPr>
          <w:rFonts w:ascii="Times New Roman" w:hAnsi="Times New Roman"/>
          <w:sz w:val="24"/>
        </w:rPr>
        <w:t>ed.</w:t>
      </w:r>
      <w:r w:rsidRPr="00307294">
        <w:rPr>
          <w:rFonts w:ascii="Times New Roman" w:hAnsi="Times New Roman"/>
          <w:sz w:val="24"/>
        </w:rPr>
        <w:t xml:space="preserve"> </w:t>
      </w:r>
    </w:p>
    <w:p w14:paraId="70CFE339" w14:textId="77777777" w:rsidR="003119D2" w:rsidRPr="00307294" w:rsidRDefault="003119D2" w:rsidP="00EF16B8">
      <w:pPr>
        <w:rPr>
          <w:rFonts w:ascii="Times New Roman" w:hAnsi="Times New Roman"/>
          <w:sz w:val="24"/>
        </w:rPr>
      </w:pPr>
    </w:p>
    <w:p w14:paraId="28DC3D0F" w14:textId="6F052389" w:rsidR="003119D2" w:rsidRPr="00307294" w:rsidRDefault="003119D2" w:rsidP="3E679EB3">
      <w:pPr>
        <w:rPr>
          <w:rFonts w:ascii="Times New Roman" w:hAnsi="Times New Roman"/>
          <w:sz w:val="24"/>
        </w:rPr>
      </w:pPr>
      <w:proofErr w:type="spellStart"/>
      <w:r w:rsidRPr="00307294">
        <w:rPr>
          <w:rFonts w:ascii="Times New Roman" w:hAnsi="Times New Roman"/>
          <w:sz w:val="24"/>
        </w:rPr>
        <w:t>TALIS-es</w:t>
      </w:r>
      <w:proofErr w:type="spellEnd"/>
      <w:r w:rsidRPr="00307294">
        <w:rPr>
          <w:rFonts w:ascii="Times New Roman" w:hAnsi="Times New Roman"/>
          <w:sz w:val="24"/>
        </w:rPr>
        <w:t xml:space="preserve"> töödeldavad andmed on vajalikud laboriteenuse nõuetekohaseks osutamiseks, uuringu tellimuse täitmiseks, proovi ja analüüsi usaldusväärseks seostamiseks ning uuringutulemuse õigele isikule või asutusele väljastamiseks. Uuringu tellija, tulemuse saaja ja vajaduse korral arve tasuja andmed võimaldavad tuvastada teenuse tellija, korraldada suhtlust teenuse osutamise käigus, väljastada uuringutulemused õigustatud saajale ning korraldada teenuse eest arveldamist. Kliinilise uuringu puhul on uuritava isiku</w:t>
      </w:r>
      <w:r w:rsidR="45C575C1" w:rsidRPr="00307294">
        <w:rPr>
          <w:rFonts w:ascii="Times New Roman" w:hAnsi="Times New Roman"/>
          <w:sz w:val="24"/>
        </w:rPr>
        <w:t xml:space="preserve"> </w:t>
      </w:r>
      <w:r w:rsidRPr="00307294">
        <w:rPr>
          <w:rFonts w:ascii="Times New Roman" w:hAnsi="Times New Roman"/>
          <w:sz w:val="24"/>
        </w:rPr>
        <w:t>andmed, kaasuv diagnoos ja varasemate analüüsitulemuste teave vajalikud selleks, et tellitud uuring oleks seotud õige isikuga ning labor saaks tulemust korrektselt hinnata ja tõlgendada</w:t>
      </w:r>
      <w:r w:rsidR="007A7B50" w:rsidRPr="00307294">
        <w:rPr>
          <w:rFonts w:ascii="Times New Roman" w:hAnsi="Times New Roman"/>
          <w:sz w:val="24"/>
        </w:rPr>
        <w:t xml:space="preserve"> (näiteks </w:t>
      </w:r>
      <w:r w:rsidR="00A62761" w:rsidRPr="00307294">
        <w:rPr>
          <w:rFonts w:ascii="Times New Roman" w:hAnsi="Times New Roman"/>
          <w:sz w:val="24"/>
        </w:rPr>
        <w:t xml:space="preserve">ka referentsväärtuste korrigeerimiseks). Oluline on tagada, et tulemused </w:t>
      </w:r>
      <w:r w:rsidR="00585F07" w:rsidRPr="00307294">
        <w:rPr>
          <w:rFonts w:ascii="Times New Roman" w:hAnsi="Times New Roman"/>
          <w:sz w:val="24"/>
        </w:rPr>
        <w:t>vastavad standarditele</w:t>
      </w:r>
      <w:r w:rsidRPr="00307294">
        <w:rPr>
          <w:rFonts w:ascii="Times New Roman" w:hAnsi="Times New Roman"/>
          <w:sz w:val="24"/>
        </w:rPr>
        <w:t>.</w:t>
      </w:r>
      <w:r w:rsidR="00585F07" w:rsidRPr="00307294">
        <w:rPr>
          <w:rFonts w:ascii="Times New Roman" w:hAnsi="Times New Roman"/>
          <w:sz w:val="24"/>
        </w:rPr>
        <w:t xml:space="preserve"> </w:t>
      </w:r>
      <w:r w:rsidR="006F781A" w:rsidRPr="00307294">
        <w:rPr>
          <w:rFonts w:ascii="Times New Roman" w:hAnsi="Times New Roman"/>
          <w:sz w:val="24"/>
        </w:rPr>
        <w:t>Oluline on tagada, et tulemused vastavad standarditele või muudele samaväärsetele dokumentidele</w:t>
      </w:r>
      <w:r w:rsidR="00585F07" w:rsidRPr="00307294">
        <w:rPr>
          <w:rFonts w:ascii="Times New Roman" w:hAnsi="Times New Roman"/>
          <w:sz w:val="24"/>
        </w:rPr>
        <w:t xml:space="preserve"> (</w:t>
      </w:r>
      <w:r w:rsidR="004E520D" w:rsidRPr="00307294">
        <w:rPr>
          <w:rFonts w:ascii="Times New Roman" w:hAnsi="Times New Roman"/>
          <w:sz w:val="24"/>
        </w:rPr>
        <w:t xml:space="preserve">nt </w:t>
      </w:r>
      <w:r w:rsidR="007661CD" w:rsidRPr="00307294">
        <w:rPr>
          <w:rFonts w:ascii="Times New Roman" w:hAnsi="Times New Roman"/>
        </w:rPr>
        <w:t xml:space="preserve">ISO/IEC </w:t>
      </w:r>
      <w:r w:rsidR="00585F07" w:rsidRPr="00307294">
        <w:rPr>
          <w:rFonts w:ascii="Times New Roman" w:hAnsi="Times New Roman"/>
          <w:sz w:val="24"/>
        </w:rPr>
        <w:t xml:space="preserve">17025 ja </w:t>
      </w:r>
      <w:r w:rsidR="004E520D" w:rsidRPr="00307294">
        <w:rPr>
          <w:rFonts w:ascii="Times New Roman" w:hAnsi="Times New Roman"/>
        </w:rPr>
        <w:t xml:space="preserve">ISO </w:t>
      </w:r>
      <w:r w:rsidR="00585F07" w:rsidRPr="00307294">
        <w:rPr>
          <w:rFonts w:ascii="Times New Roman" w:hAnsi="Times New Roman"/>
          <w:sz w:val="24"/>
        </w:rPr>
        <w:t>15189), et pakkuda kõrget kvaliteeti.</w:t>
      </w:r>
    </w:p>
    <w:p w14:paraId="4C9D85E4" w14:textId="77777777" w:rsidR="00F42058" w:rsidRPr="00307294" w:rsidRDefault="00F42058" w:rsidP="003119D2">
      <w:pPr>
        <w:rPr>
          <w:rFonts w:ascii="Times New Roman" w:hAnsi="Times New Roman"/>
          <w:sz w:val="24"/>
        </w:rPr>
      </w:pPr>
    </w:p>
    <w:p w14:paraId="241F41C4" w14:textId="676790F9" w:rsidR="003119D2" w:rsidRPr="00307294" w:rsidRDefault="003119D2" w:rsidP="003119D2">
      <w:pPr>
        <w:rPr>
          <w:rFonts w:ascii="Times New Roman" w:hAnsi="Times New Roman"/>
          <w:sz w:val="24"/>
        </w:rPr>
      </w:pPr>
      <w:r w:rsidRPr="00307294">
        <w:rPr>
          <w:rFonts w:ascii="Times New Roman" w:hAnsi="Times New Roman"/>
          <w:sz w:val="24"/>
        </w:rPr>
        <w:t xml:space="preserve">Prooviandmed on vajalikud proovi üheseks tuvastamiseks ja jälgitavuse tagamiseks kogu laboriprotsessi vältel alates proovi võtmisest kuni analüüsi lõpetamise ja tulemuse väljastamiseni. Proovi identifikaatorid, päritolu, tüüp, proovivõtja andmed, tellimuse andmed ja proovi staatus võimaldavad vältida proovide segiajamist, kontrollida proovi sobivust analüüsiks ning tagada, et tulemus seostatakse õige tellimuse, isiku, objekti või </w:t>
      </w:r>
      <w:r w:rsidR="00934960" w:rsidRPr="00307294">
        <w:rPr>
          <w:rFonts w:ascii="Times New Roman" w:hAnsi="Times New Roman"/>
          <w:sz w:val="24"/>
        </w:rPr>
        <w:t>prooviga.</w:t>
      </w:r>
    </w:p>
    <w:p w14:paraId="59DF69E3" w14:textId="77777777" w:rsidR="003119D2" w:rsidRPr="00307294" w:rsidRDefault="003119D2" w:rsidP="003119D2">
      <w:pPr>
        <w:rPr>
          <w:rFonts w:ascii="Times New Roman" w:hAnsi="Times New Roman"/>
          <w:sz w:val="24"/>
        </w:rPr>
      </w:pPr>
    </w:p>
    <w:p w14:paraId="5E2AC375" w14:textId="77777777" w:rsidR="003119D2" w:rsidRPr="00307294" w:rsidRDefault="003119D2" w:rsidP="003119D2">
      <w:pPr>
        <w:rPr>
          <w:rFonts w:ascii="Times New Roman" w:hAnsi="Times New Roman"/>
          <w:sz w:val="24"/>
        </w:rPr>
      </w:pPr>
      <w:r w:rsidRPr="00307294">
        <w:rPr>
          <w:rFonts w:ascii="Times New Roman" w:hAnsi="Times New Roman"/>
          <w:sz w:val="24"/>
        </w:rPr>
        <w:t xml:space="preserve">Analüüsiandmed on vajalikud laboritulemuse kvaliteedi, </w:t>
      </w:r>
      <w:proofErr w:type="spellStart"/>
      <w:r w:rsidRPr="00307294">
        <w:rPr>
          <w:rFonts w:ascii="Times New Roman" w:hAnsi="Times New Roman"/>
          <w:sz w:val="24"/>
        </w:rPr>
        <w:t>kontrollitavuse</w:t>
      </w:r>
      <w:proofErr w:type="spellEnd"/>
      <w:r w:rsidRPr="00307294">
        <w:rPr>
          <w:rFonts w:ascii="Times New Roman" w:hAnsi="Times New Roman"/>
          <w:sz w:val="24"/>
        </w:rPr>
        <w:t xml:space="preserve"> ja korratavuse tagamiseks. Analüüsimeetodi, standardi, parameetrite, mõõtmistulemuste, toorandmete, töödeldud tulemuste, tööetappide teostajate ning tulemuse kinnitaja andmed võimaldavad hiljem kontrollida, kuidas uuringutulemus saadi, kas kasutatud meetod oli asjakohane ning kas tulemus on usaldusväärne. Märkused uuringutulemuse kohta võimaldavad dokumenteerida asjaolud, mis võivad mõjutada tulemuse tõlgendamist.</w:t>
      </w:r>
    </w:p>
    <w:p w14:paraId="33BEF73C" w14:textId="77777777" w:rsidR="00192F94" w:rsidRPr="00307294" w:rsidRDefault="00192F94" w:rsidP="003119D2">
      <w:pPr>
        <w:rPr>
          <w:rFonts w:ascii="Times New Roman" w:hAnsi="Times New Roman"/>
          <w:sz w:val="24"/>
        </w:rPr>
      </w:pPr>
    </w:p>
    <w:p w14:paraId="299955BE" w14:textId="646CC371" w:rsidR="003119D2" w:rsidRPr="00307294" w:rsidRDefault="003119D2" w:rsidP="003119D2">
      <w:pPr>
        <w:rPr>
          <w:rFonts w:ascii="Times New Roman" w:hAnsi="Times New Roman"/>
          <w:sz w:val="24"/>
        </w:rPr>
      </w:pPr>
      <w:r w:rsidRPr="00307294">
        <w:rPr>
          <w:rFonts w:ascii="Times New Roman" w:hAnsi="Times New Roman"/>
          <w:sz w:val="24"/>
        </w:rPr>
        <w:t>Selline andmekoosseis on vajalik ka laboriteenuse kvaliteedi tõendamiseks, võimalike eksimuste või vaidluste lahendamiseks, Terviseameti seadusest tulenevate ülesannete täitmiseks ning andmete edastamiseks teistesse infosüsteemidesse, kui see on konkreetse teenuse puhul vajalik</w:t>
      </w:r>
      <w:r w:rsidR="00943B08" w:rsidRPr="00307294">
        <w:rPr>
          <w:rFonts w:ascii="Times New Roman" w:hAnsi="Times New Roman"/>
          <w:sz w:val="24"/>
        </w:rPr>
        <w:t>.</w:t>
      </w:r>
      <w:r w:rsidR="00813D71" w:rsidRPr="00307294">
        <w:rPr>
          <w:rFonts w:ascii="Times New Roman" w:hAnsi="Times New Roman"/>
          <w:sz w:val="24"/>
        </w:rPr>
        <w:t xml:space="preserve"> </w:t>
      </w:r>
      <w:r w:rsidRPr="00307294">
        <w:rPr>
          <w:rFonts w:ascii="Times New Roman" w:hAnsi="Times New Roman"/>
          <w:sz w:val="24"/>
        </w:rPr>
        <w:t>Andmete töötlemine piirdub laboriteenuse osutamiseks, tulemuste väljastamiseks, teenuse kvaliteedi tagamiseks ja õiguspäraseks arveldamiseks vajalike andmetega.</w:t>
      </w:r>
    </w:p>
    <w:p w14:paraId="4A30B684" w14:textId="77777777" w:rsidR="00EF16B8" w:rsidRPr="00307294" w:rsidRDefault="00EF16B8" w:rsidP="00EF16B8">
      <w:pPr>
        <w:rPr>
          <w:rFonts w:ascii="Times New Roman" w:hAnsi="Times New Roman"/>
          <w:sz w:val="24"/>
        </w:rPr>
      </w:pPr>
    </w:p>
    <w:p w14:paraId="09047E0F" w14:textId="54916637" w:rsidR="00CC29AC" w:rsidRPr="00307294" w:rsidRDefault="00CC29AC">
      <w:r w:rsidRPr="00307294">
        <w:rPr>
          <w:rFonts w:ascii="Times New Roman" w:hAnsi="Times New Roman"/>
          <w:sz w:val="24"/>
        </w:rPr>
        <w:t>Eelnõu § 29</w:t>
      </w:r>
      <w:r w:rsidRPr="00307294">
        <w:rPr>
          <w:rFonts w:ascii="Times New Roman" w:hAnsi="Times New Roman"/>
          <w:sz w:val="24"/>
          <w:vertAlign w:val="superscript"/>
        </w:rPr>
        <w:t>1</w:t>
      </w:r>
      <w:r w:rsidRPr="00307294">
        <w:rPr>
          <w:rFonts w:ascii="Times New Roman" w:hAnsi="Times New Roman"/>
          <w:sz w:val="24"/>
        </w:rPr>
        <w:t xml:space="preserve"> lõikes 3 </w:t>
      </w:r>
      <w:r w:rsidRPr="000915DD">
        <w:rPr>
          <w:rFonts w:ascii="Times New Roman" w:hAnsi="Times New Roman"/>
          <w:sz w:val="24"/>
        </w:rPr>
        <w:t>sätestatakse andmete säilitamise tähtaeg,</w:t>
      </w:r>
      <w:r w:rsidRPr="00307294">
        <w:rPr>
          <w:rFonts w:ascii="Times New Roman" w:hAnsi="Times New Roman"/>
          <w:sz w:val="24"/>
        </w:rPr>
        <w:t xml:space="preserve"> mis on kümme aastat</w:t>
      </w:r>
      <w:r w:rsidR="007B19A8" w:rsidRPr="00307294">
        <w:rPr>
          <w:rFonts w:ascii="Times New Roman" w:hAnsi="Times New Roman"/>
          <w:sz w:val="24"/>
        </w:rPr>
        <w:t xml:space="preserve"> andmete infosüsteemi kandmisest,</w:t>
      </w:r>
      <w:r w:rsidRPr="00307294">
        <w:rPr>
          <w:rFonts w:ascii="Times New Roman" w:hAnsi="Times New Roman"/>
          <w:sz w:val="24"/>
        </w:rPr>
        <w:t xml:space="preserve"> logide säilitamise tähtaeg sätestatakse põhimääruses. Kümneaastane säilitamistähtaeg on põhjendatud, kuna laboriteenuste andmetel on oluline</w:t>
      </w:r>
      <w:r w:rsidR="00EC2F77" w:rsidRPr="00307294">
        <w:rPr>
          <w:rFonts w:ascii="Times New Roman" w:hAnsi="Times New Roman"/>
          <w:sz w:val="24"/>
        </w:rPr>
        <w:t xml:space="preserve"> nii</w:t>
      </w:r>
      <w:r w:rsidRPr="00307294">
        <w:rPr>
          <w:rFonts w:ascii="Times New Roman" w:hAnsi="Times New Roman"/>
          <w:sz w:val="24"/>
        </w:rPr>
        <w:t xml:space="preserve"> tervise-, kvaliteedi</w:t>
      </w:r>
      <w:r w:rsidR="00EC2F77" w:rsidRPr="00307294">
        <w:rPr>
          <w:rFonts w:ascii="Times New Roman" w:hAnsi="Times New Roman"/>
          <w:sz w:val="24"/>
        </w:rPr>
        <w:t>-</w:t>
      </w:r>
      <w:r w:rsidRPr="00307294">
        <w:rPr>
          <w:rFonts w:ascii="Times New Roman" w:hAnsi="Times New Roman"/>
          <w:sz w:val="24"/>
        </w:rPr>
        <w:t>, tõendus- ja vaidlusväärtus. Laboritulemused võivad olla aluseks tervise-, keskkonna- või järelevalvealaste otsuste tegemisel ning neid võidakse edastada ka teistesse infosüsteemidesse, sealhulgas tervise infosüsteemi j</w:t>
      </w:r>
      <w:r w:rsidR="06599AF1" w:rsidRPr="00307294">
        <w:rPr>
          <w:rFonts w:ascii="Times New Roman" w:hAnsi="Times New Roman"/>
          <w:sz w:val="24"/>
        </w:rPr>
        <w:t>a teistesse</w:t>
      </w:r>
      <w:r w:rsidRPr="00307294">
        <w:rPr>
          <w:rFonts w:ascii="Times New Roman" w:hAnsi="Times New Roman"/>
          <w:sz w:val="24"/>
        </w:rPr>
        <w:t xml:space="preserve"> registritesse. Seetõttu peab Terviseametil olema mõistliku aja jooksul võimalik kontrollida andmete päritolu, terviklust ja edastamise õigsust ning tõendada osutatud teenuse kvaliteeti. Samuti võivad laboritulemustega seotud küsimused, eksimused või erimeelsused ilmneda alles hiljem, näiteks müra, vibratsiooni, </w:t>
      </w:r>
      <w:r w:rsidRPr="00307294">
        <w:rPr>
          <w:rFonts w:ascii="Times New Roman" w:hAnsi="Times New Roman"/>
          <w:sz w:val="24"/>
        </w:rPr>
        <w:lastRenderedPageBreak/>
        <w:t xml:space="preserve">nakkushaiguse, vee kvaliteedi või muu keskkonnatervishoiu juhtumi korral. Kümneaastane tähtaeg võimaldab selliseid küsimusi üldjuhul tõendite alusel lahendada, kuid väldib samas andmete </w:t>
      </w:r>
      <w:r w:rsidR="007B25CB" w:rsidRPr="00307294">
        <w:rPr>
          <w:rFonts w:ascii="Times New Roman" w:hAnsi="Times New Roman"/>
          <w:sz w:val="24"/>
        </w:rPr>
        <w:t xml:space="preserve">pikaajalist </w:t>
      </w:r>
      <w:r w:rsidRPr="00307294">
        <w:rPr>
          <w:rFonts w:ascii="Times New Roman" w:hAnsi="Times New Roman"/>
          <w:sz w:val="24"/>
        </w:rPr>
        <w:t>säilitamist. Seetõttu on säilitamistähtaeg sobiv tasakaal andmete säilitamise vajaduse ja minimaalsuse põhimõtte vahel.</w:t>
      </w:r>
    </w:p>
    <w:p w14:paraId="0E29BA9B" w14:textId="77777777" w:rsidR="007E6244" w:rsidRPr="00307294" w:rsidRDefault="007E6244" w:rsidP="00EF16B8">
      <w:pPr>
        <w:rPr>
          <w:rFonts w:ascii="Times New Roman" w:hAnsi="Times New Roman"/>
          <w:sz w:val="24"/>
        </w:rPr>
      </w:pPr>
    </w:p>
    <w:p w14:paraId="60FC8DF1" w14:textId="51E23208" w:rsidR="00EF16B8" w:rsidRPr="000915DD" w:rsidRDefault="00EF16B8" w:rsidP="00EF16B8">
      <w:pPr>
        <w:rPr>
          <w:rFonts w:ascii="Times New Roman" w:hAnsi="Times New Roman"/>
          <w:sz w:val="24"/>
        </w:rPr>
      </w:pPr>
      <w:r w:rsidRPr="00307294">
        <w:rPr>
          <w:rFonts w:ascii="Times New Roman" w:hAnsi="Times New Roman"/>
          <w:sz w:val="24"/>
        </w:rPr>
        <w:t>Eelnõu § 29</w:t>
      </w:r>
      <w:r w:rsidRPr="00307294">
        <w:rPr>
          <w:rFonts w:ascii="Times New Roman" w:hAnsi="Times New Roman"/>
          <w:sz w:val="24"/>
          <w:vertAlign w:val="superscript"/>
        </w:rPr>
        <w:t>1</w:t>
      </w:r>
      <w:r w:rsidRPr="00307294">
        <w:rPr>
          <w:rFonts w:ascii="Times New Roman" w:hAnsi="Times New Roman"/>
          <w:sz w:val="24"/>
        </w:rPr>
        <w:t xml:space="preserve"> lõikes </w:t>
      </w:r>
      <w:r w:rsidR="007E6244" w:rsidRPr="00307294">
        <w:rPr>
          <w:rFonts w:ascii="Times New Roman" w:hAnsi="Times New Roman"/>
          <w:sz w:val="24"/>
        </w:rPr>
        <w:t>5</w:t>
      </w:r>
      <w:r w:rsidRPr="00307294">
        <w:rPr>
          <w:rFonts w:ascii="Times New Roman" w:hAnsi="Times New Roman"/>
          <w:sz w:val="24"/>
        </w:rPr>
        <w:t xml:space="preserve"> sätestatakse </w:t>
      </w:r>
      <w:r w:rsidRPr="000915DD">
        <w:rPr>
          <w:rFonts w:ascii="Times New Roman" w:hAnsi="Times New Roman"/>
          <w:sz w:val="24"/>
        </w:rPr>
        <w:t>vastutav andmetöötleja, kelleks on Terviseamet. Lähtudes andmete töötlemise eesmärkidest on kogutavad andmed vajalikud just Terviseameti avalike ülesannete täitmiseks. Seetõttu võib andmetöötlust pidada ameti poolt ka eesmärgipäraseks ja õigustatuks.</w:t>
      </w:r>
      <w:r w:rsidR="00912266" w:rsidRPr="000915DD">
        <w:rPr>
          <w:rFonts w:ascii="Times New Roman" w:hAnsi="Times New Roman"/>
          <w:sz w:val="24"/>
        </w:rPr>
        <w:t xml:space="preserve"> Nagu selgitatud, on kõik ameti õigused ja kohustused eriseadustes reguleeritud.</w:t>
      </w:r>
    </w:p>
    <w:p w14:paraId="53DE2E11" w14:textId="77777777" w:rsidR="00EF16B8" w:rsidRPr="000915DD" w:rsidRDefault="00EF16B8" w:rsidP="00EF16B8">
      <w:pPr>
        <w:rPr>
          <w:rFonts w:ascii="Times New Roman" w:hAnsi="Times New Roman"/>
          <w:sz w:val="24"/>
        </w:rPr>
      </w:pPr>
    </w:p>
    <w:p w14:paraId="0D9A2203" w14:textId="4E41C373" w:rsidR="00EF16B8" w:rsidRPr="00307294" w:rsidRDefault="00EF16B8" w:rsidP="00EF16B8">
      <w:pPr>
        <w:rPr>
          <w:rFonts w:ascii="Times New Roman" w:hAnsi="Times New Roman"/>
          <w:bCs/>
          <w:sz w:val="24"/>
        </w:rPr>
      </w:pPr>
      <w:r w:rsidRPr="000915DD">
        <w:rPr>
          <w:rFonts w:ascii="Times New Roman" w:hAnsi="Times New Roman"/>
          <w:sz w:val="24"/>
        </w:rPr>
        <w:t>Eelnõu § 29</w:t>
      </w:r>
      <w:r w:rsidRPr="000915DD">
        <w:rPr>
          <w:rFonts w:ascii="Times New Roman" w:hAnsi="Times New Roman"/>
          <w:sz w:val="24"/>
          <w:vertAlign w:val="superscript"/>
        </w:rPr>
        <w:t>1</w:t>
      </w:r>
      <w:r w:rsidRPr="000915DD">
        <w:rPr>
          <w:rFonts w:ascii="Times New Roman" w:hAnsi="Times New Roman"/>
          <w:sz w:val="24"/>
        </w:rPr>
        <w:t xml:space="preserve"> lõikes </w:t>
      </w:r>
      <w:r w:rsidR="007E6244" w:rsidRPr="000915DD">
        <w:rPr>
          <w:rFonts w:ascii="Times New Roman" w:hAnsi="Times New Roman"/>
          <w:sz w:val="24"/>
        </w:rPr>
        <w:t xml:space="preserve">6 </w:t>
      </w:r>
      <w:r w:rsidRPr="000915DD">
        <w:rPr>
          <w:rFonts w:ascii="Times New Roman" w:hAnsi="Times New Roman"/>
          <w:sz w:val="24"/>
        </w:rPr>
        <w:t xml:space="preserve">sätestatakse ministri volitusnorm </w:t>
      </w:r>
      <w:proofErr w:type="spellStart"/>
      <w:r w:rsidRPr="000915DD">
        <w:rPr>
          <w:rFonts w:ascii="Times New Roman" w:hAnsi="Times New Roman"/>
          <w:sz w:val="24"/>
        </w:rPr>
        <w:t>TALIS</w:t>
      </w:r>
      <w:r w:rsidRPr="00307294">
        <w:rPr>
          <w:rFonts w:ascii="Times New Roman" w:hAnsi="Times New Roman"/>
          <w:sz w:val="24"/>
        </w:rPr>
        <w:t>-e</w:t>
      </w:r>
      <w:proofErr w:type="spellEnd"/>
      <w:r w:rsidRPr="00307294">
        <w:rPr>
          <w:rFonts w:ascii="Times New Roman" w:hAnsi="Times New Roman"/>
          <w:sz w:val="24"/>
        </w:rPr>
        <w:t xml:space="preserve"> põhimääruse kehtestamiseks. Määruse kehtestab vastava valdkonna eest vastutav minister</w:t>
      </w:r>
      <w:r w:rsidR="000E5787" w:rsidRPr="00307294">
        <w:rPr>
          <w:rFonts w:ascii="Times New Roman" w:hAnsi="Times New Roman"/>
          <w:sz w:val="24"/>
        </w:rPr>
        <w:t>.</w:t>
      </w:r>
      <w:r w:rsidR="00614439" w:rsidRPr="00307294">
        <w:rPr>
          <w:rFonts w:ascii="Times New Roman" w:hAnsi="Times New Roman"/>
          <w:sz w:val="24"/>
        </w:rPr>
        <w:t xml:space="preserve"> </w:t>
      </w:r>
      <w:r w:rsidR="00313FB7" w:rsidRPr="00307294">
        <w:rPr>
          <w:rFonts w:ascii="Times New Roman" w:hAnsi="Times New Roman"/>
          <w:bCs/>
          <w:sz w:val="24"/>
        </w:rPr>
        <w:t xml:space="preserve">Põhimäärusega </w:t>
      </w:r>
      <w:r w:rsidR="00614439" w:rsidRPr="00307294">
        <w:rPr>
          <w:rFonts w:ascii="Times New Roman" w:hAnsi="Times New Roman"/>
          <w:bCs/>
          <w:sz w:val="24"/>
        </w:rPr>
        <w:t>täpsustatakse eelkõige infosüsteemi kantavate andmete täpsem koosseis, andmeandjad ja nende poolt esitatavad andmed, andmete esitamise kord, andmetele juurdepääsu ja nende väljastamise tingimused ning infosüsteemi pidamise muud korralduslikud küsimused. Põhimäärus täpsustab seaduses sätestatud andmetöötluse korraldust. Seletuskirjas on juba selgitatud, et TALIS koondab laboriteenuse osutamiseks vajalikud andmed ühtsesse infosüsteemi ja võimaldab andmevahetust teiste riiklike andmekogudega.</w:t>
      </w:r>
      <w:r w:rsidR="000E5787" w:rsidRPr="00307294">
        <w:rPr>
          <w:rFonts w:ascii="Times New Roman" w:hAnsi="Times New Roman"/>
          <w:sz w:val="24"/>
        </w:rPr>
        <w:t xml:space="preserve"> Lisaselgitused volitusnormi osas on antud seletuskirja punktis </w:t>
      </w:r>
      <w:r w:rsidR="00AF7D39" w:rsidRPr="00307294">
        <w:rPr>
          <w:rFonts w:ascii="Times New Roman" w:hAnsi="Times New Roman"/>
          <w:sz w:val="24"/>
        </w:rPr>
        <w:t>8.</w:t>
      </w:r>
    </w:p>
    <w:p w14:paraId="6D178CC7" w14:textId="77777777" w:rsidR="00EF16B8" w:rsidRPr="00307294" w:rsidRDefault="00EF16B8" w:rsidP="00EF16B8">
      <w:pPr>
        <w:rPr>
          <w:rFonts w:ascii="Times New Roman" w:hAnsi="Times New Roman"/>
          <w:b/>
          <w:bCs/>
          <w:sz w:val="24"/>
        </w:rPr>
      </w:pPr>
    </w:p>
    <w:p w14:paraId="3B809745" w14:textId="0B1E98CF" w:rsidR="00EF16B8" w:rsidRPr="00307294" w:rsidRDefault="42E858CB" w:rsidP="177A6F5D">
      <w:pPr>
        <w:rPr>
          <w:rFonts w:ascii="Times New Roman" w:hAnsi="Times New Roman"/>
          <w:sz w:val="24"/>
        </w:rPr>
      </w:pPr>
      <w:r w:rsidRPr="00307294">
        <w:rPr>
          <w:rFonts w:ascii="Times New Roman" w:hAnsi="Times New Roman"/>
          <w:sz w:val="24"/>
        </w:rPr>
        <w:t xml:space="preserve">Seadust täiendatakse ka </w:t>
      </w:r>
      <w:r w:rsidR="4CCFC205" w:rsidRPr="00307294">
        <w:rPr>
          <w:rFonts w:ascii="Times New Roman" w:hAnsi="Times New Roman"/>
          <w:sz w:val="24"/>
        </w:rPr>
        <w:t>§-ga 29</w:t>
      </w:r>
      <w:r w:rsidR="4CCFC205" w:rsidRPr="00307294">
        <w:rPr>
          <w:rFonts w:ascii="Times New Roman" w:hAnsi="Times New Roman"/>
          <w:sz w:val="24"/>
          <w:vertAlign w:val="superscript"/>
        </w:rPr>
        <w:t>2</w:t>
      </w:r>
      <w:r w:rsidR="671F26C8" w:rsidRPr="00307294">
        <w:rPr>
          <w:rFonts w:ascii="Times New Roman" w:hAnsi="Times New Roman"/>
          <w:sz w:val="24"/>
        </w:rPr>
        <w:t xml:space="preserve">, </w:t>
      </w:r>
      <w:r w:rsidR="592A10DF" w:rsidRPr="00307294">
        <w:rPr>
          <w:rFonts w:ascii="Times New Roman" w:hAnsi="Times New Roman"/>
          <w:sz w:val="24"/>
        </w:rPr>
        <w:t>sätestades</w:t>
      </w:r>
      <w:r w:rsidR="4CCFC205" w:rsidRPr="00307294">
        <w:rPr>
          <w:rFonts w:ascii="Times New Roman" w:hAnsi="Times New Roman"/>
          <w:sz w:val="24"/>
        </w:rPr>
        <w:t xml:space="preserve"> Terviseameti järelevalvemenetluse infosüsteem</w:t>
      </w:r>
      <w:r w:rsidR="44DB0294" w:rsidRPr="00307294">
        <w:rPr>
          <w:rFonts w:ascii="Times New Roman" w:hAnsi="Times New Roman"/>
          <w:sz w:val="24"/>
        </w:rPr>
        <w:t>i</w:t>
      </w:r>
      <w:r w:rsidR="4CCFC205" w:rsidRPr="00307294">
        <w:rPr>
          <w:rFonts w:ascii="Times New Roman" w:hAnsi="Times New Roman"/>
          <w:sz w:val="24"/>
        </w:rPr>
        <w:t xml:space="preserve"> MEIS</w:t>
      </w:r>
      <w:r w:rsidR="552A4D4C" w:rsidRPr="00307294">
        <w:rPr>
          <w:rFonts w:ascii="Times New Roman" w:hAnsi="Times New Roman"/>
          <w:sz w:val="24"/>
        </w:rPr>
        <w:t xml:space="preserve"> regulatsiooni</w:t>
      </w:r>
      <w:r w:rsidR="4CCFC205" w:rsidRPr="00307294">
        <w:rPr>
          <w:rFonts w:ascii="Times New Roman" w:hAnsi="Times New Roman"/>
          <w:sz w:val="24"/>
        </w:rPr>
        <w:t xml:space="preserve">. Muudatuse eesmärk on minna dokumendipõhiselt menetluselt üle andmepõhisele </w:t>
      </w:r>
      <w:r w:rsidR="0812D9F4" w:rsidRPr="00307294">
        <w:rPr>
          <w:rFonts w:ascii="Times New Roman" w:hAnsi="Times New Roman"/>
          <w:sz w:val="24"/>
        </w:rPr>
        <w:t xml:space="preserve">menetlusele </w:t>
      </w:r>
      <w:r w:rsidR="4CCFC205" w:rsidRPr="00307294">
        <w:rPr>
          <w:rFonts w:ascii="Times New Roman" w:hAnsi="Times New Roman"/>
          <w:sz w:val="24"/>
        </w:rPr>
        <w:t xml:space="preserve">ning muuta </w:t>
      </w:r>
      <w:r w:rsidR="505B0CEE" w:rsidRPr="00307294">
        <w:rPr>
          <w:rFonts w:ascii="Times New Roman" w:hAnsi="Times New Roman"/>
          <w:sz w:val="24"/>
        </w:rPr>
        <w:t>see</w:t>
      </w:r>
      <w:r w:rsidR="4CCFC205" w:rsidRPr="00307294">
        <w:rPr>
          <w:rFonts w:ascii="Times New Roman" w:hAnsi="Times New Roman"/>
          <w:sz w:val="24"/>
        </w:rPr>
        <w:t xml:space="preserve"> läbipaistvamaks menetlusosapooltele. Selliseid menetlussüsteeme on loodud teisteski valdkondades. Näiteks on Tööinspektsioonil järelevalve, s</w:t>
      </w:r>
      <w:r w:rsidR="13098BC3" w:rsidRPr="00307294">
        <w:rPr>
          <w:rFonts w:ascii="Times New Roman" w:hAnsi="Times New Roman"/>
          <w:sz w:val="24"/>
        </w:rPr>
        <w:t>ealhulgas</w:t>
      </w:r>
      <w:r w:rsidR="4CCFC205" w:rsidRPr="00307294">
        <w:rPr>
          <w:rFonts w:ascii="Times New Roman" w:hAnsi="Times New Roman"/>
          <w:sz w:val="24"/>
        </w:rPr>
        <w:t xml:space="preserve"> väärteomenetluste menetlemiseks ühtne infosüsteem töökeskkonna andmekogu</w:t>
      </w:r>
      <w:r w:rsidR="135486BE" w:rsidRPr="00307294">
        <w:rPr>
          <w:rFonts w:ascii="Times New Roman" w:hAnsi="Times New Roman"/>
          <w:sz w:val="24"/>
        </w:rPr>
        <w:t xml:space="preserve"> (TTOS § 24</w:t>
      </w:r>
      <w:r w:rsidR="135486BE" w:rsidRPr="00307294">
        <w:rPr>
          <w:rFonts w:ascii="Times New Roman" w:hAnsi="Times New Roman"/>
          <w:sz w:val="24"/>
          <w:vertAlign w:val="superscript"/>
        </w:rPr>
        <w:t>1</w:t>
      </w:r>
      <w:r w:rsidR="135486BE" w:rsidRPr="00307294">
        <w:rPr>
          <w:rFonts w:ascii="Times New Roman" w:hAnsi="Times New Roman"/>
          <w:sz w:val="24"/>
        </w:rPr>
        <w:t>)</w:t>
      </w:r>
      <w:r w:rsidR="4CCFC205" w:rsidRPr="00307294">
        <w:rPr>
          <w:rFonts w:ascii="Times New Roman" w:hAnsi="Times New Roman"/>
          <w:sz w:val="24"/>
        </w:rPr>
        <w:t>,</w:t>
      </w:r>
      <w:r w:rsidR="00377D0C" w:rsidRPr="00307294">
        <w:rPr>
          <w:rStyle w:val="Allmrkuseviide"/>
          <w:rFonts w:ascii="Times New Roman" w:hAnsi="Times New Roman"/>
          <w:sz w:val="24"/>
        </w:rPr>
        <w:footnoteReference w:id="11"/>
      </w:r>
      <w:r w:rsidR="4CCFC205" w:rsidRPr="00307294">
        <w:rPr>
          <w:rFonts w:ascii="Times New Roman" w:hAnsi="Times New Roman"/>
          <w:sz w:val="24"/>
        </w:rPr>
        <w:t xml:space="preserve"> mis võimaldab viia läbi ühtsetel põhimõtetel menetlusi, luues ka menetlusosalistele suurema läbipaistuse iseteenindusportaali kaudu</w:t>
      </w:r>
      <w:r w:rsidR="4CA416E7" w:rsidRPr="00307294">
        <w:rPr>
          <w:rFonts w:ascii="Times New Roman" w:hAnsi="Times New Roman"/>
          <w:sz w:val="24"/>
        </w:rPr>
        <w:t>.</w:t>
      </w:r>
      <w:r w:rsidR="00377D0C" w:rsidRPr="00307294">
        <w:rPr>
          <w:rStyle w:val="Allmrkuseviide"/>
          <w:rFonts w:ascii="Times New Roman" w:hAnsi="Times New Roman"/>
          <w:sz w:val="24"/>
        </w:rPr>
        <w:footnoteReference w:id="12"/>
      </w:r>
      <w:r w:rsidR="4CCFC205" w:rsidRPr="00307294">
        <w:rPr>
          <w:rFonts w:ascii="Times New Roman" w:hAnsi="Times New Roman"/>
          <w:sz w:val="24"/>
        </w:rPr>
        <w:t xml:space="preserve">  Sarnast, ühtse menetluse keskkonda võimaldatakse ka väärteomenetlusteks</w:t>
      </w:r>
      <w:r w:rsidR="16511456" w:rsidRPr="00307294">
        <w:rPr>
          <w:rFonts w:ascii="Times New Roman" w:hAnsi="Times New Roman"/>
          <w:sz w:val="24"/>
        </w:rPr>
        <w:t xml:space="preserve">, kus näiteks </w:t>
      </w:r>
      <w:r w:rsidR="4CCFC205" w:rsidRPr="00307294">
        <w:rPr>
          <w:rFonts w:ascii="Times New Roman" w:hAnsi="Times New Roman"/>
          <w:sz w:val="24"/>
        </w:rPr>
        <w:t>kohtuväline menetleja, kellel ei ole oma infosüsteemi saab kasutada e-toimiku funktsionaalsusi (vt E-toimiku süsteemi asutamine ja e-toimiku süsteemi pidamise põhimäärus</w:t>
      </w:r>
      <w:r w:rsidR="002A3FB8" w:rsidRPr="00307294">
        <w:rPr>
          <w:rStyle w:val="Allmrkuseviide"/>
          <w:rFonts w:ascii="Times New Roman" w:hAnsi="Times New Roman"/>
          <w:sz w:val="24"/>
        </w:rPr>
        <w:footnoteReference w:id="13"/>
      </w:r>
      <w:r w:rsidR="4CCFC205" w:rsidRPr="00307294">
        <w:rPr>
          <w:rFonts w:ascii="Times New Roman" w:hAnsi="Times New Roman"/>
          <w:sz w:val="24"/>
        </w:rPr>
        <w:t>).</w:t>
      </w:r>
    </w:p>
    <w:p w14:paraId="4F37F7F9" w14:textId="77777777" w:rsidR="00EF16B8" w:rsidRPr="00307294" w:rsidRDefault="00EF16B8" w:rsidP="00EF16B8">
      <w:pPr>
        <w:rPr>
          <w:rFonts w:ascii="Times New Roman" w:hAnsi="Times New Roman"/>
          <w:sz w:val="24"/>
        </w:rPr>
      </w:pPr>
    </w:p>
    <w:p w14:paraId="3130F75B" w14:textId="757DA62B" w:rsidR="00EF16B8" w:rsidRPr="00307294" w:rsidRDefault="00EF16B8" w:rsidP="3E679EB3">
      <w:pPr>
        <w:rPr>
          <w:rFonts w:ascii="Times New Roman" w:hAnsi="Times New Roman"/>
          <w:noProof/>
          <w:sz w:val="24"/>
        </w:rPr>
      </w:pPr>
      <w:r w:rsidRPr="00307294">
        <w:rPr>
          <w:rFonts w:ascii="Times New Roman" w:hAnsi="Times New Roman"/>
          <w:noProof/>
          <w:sz w:val="24"/>
        </w:rPr>
        <w:t>Eelnõu § 29</w:t>
      </w:r>
      <w:r w:rsidRPr="00307294">
        <w:rPr>
          <w:rFonts w:ascii="Times New Roman" w:hAnsi="Times New Roman"/>
          <w:noProof/>
          <w:sz w:val="24"/>
          <w:vertAlign w:val="superscript"/>
        </w:rPr>
        <w:t>2</w:t>
      </w:r>
      <w:r w:rsidRPr="00307294">
        <w:rPr>
          <w:rFonts w:ascii="Times New Roman" w:hAnsi="Times New Roman"/>
          <w:noProof/>
          <w:sz w:val="24"/>
        </w:rPr>
        <w:t xml:space="preserve"> lg 1 sätestab</w:t>
      </w:r>
      <w:r w:rsidRPr="00307294">
        <w:rPr>
          <w:rFonts w:ascii="Times New Roman" w:hAnsi="Times New Roman"/>
          <w:sz w:val="24"/>
        </w:rPr>
        <w:t xml:space="preserve"> </w:t>
      </w:r>
      <w:r w:rsidRPr="000915DD">
        <w:rPr>
          <w:rFonts w:ascii="Times New Roman" w:hAnsi="Times New Roman"/>
          <w:sz w:val="24"/>
        </w:rPr>
        <w:t>infosüsteemi eesmärgi.</w:t>
      </w:r>
      <w:r w:rsidRPr="00307294">
        <w:rPr>
          <w:rFonts w:ascii="Times New Roman" w:hAnsi="Times New Roman"/>
          <w:noProof/>
          <w:sz w:val="24"/>
        </w:rPr>
        <w:t xml:space="preserve"> MEIS on andmekogu, mida peetakse tervisalase ohutuse edendamiseks ja hindamiseks, ennetus- ja järelevalvetegevuse planeerimiseks ja teostamiseks</w:t>
      </w:r>
      <w:r w:rsidR="00571882" w:rsidRPr="00307294">
        <w:rPr>
          <w:rFonts w:ascii="Times New Roman" w:hAnsi="Times New Roman"/>
          <w:noProof/>
          <w:sz w:val="24"/>
        </w:rPr>
        <w:t xml:space="preserve"> ning </w:t>
      </w:r>
      <w:r w:rsidR="005634D4" w:rsidRPr="00307294">
        <w:rPr>
          <w:rFonts w:ascii="Times New Roman" w:hAnsi="Times New Roman"/>
          <w:noProof/>
          <w:sz w:val="24"/>
        </w:rPr>
        <w:t xml:space="preserve">analüüside </w:t>
      </w:r>
      <w:r w:rsidR="00571882" w:rsidRPr="00307294">
        <w:rPr>
          <w:rFonts w:ascii="Times New Roman" w:hAnsi="Times New Roman"/>
          <w:noProof/>
          <w:sz w:val="24"/>
        </w:rPr>
        <w:t>ja statistiliste ülevaadete tegemis</w:t>
      </w:r>
      <w:r w:rsidR="005634D4" w:rsidRPr="00307294">
        <w:rPr>
          <w:rFonts w:ascii="Times New Roman" w:hAnsi="Times New Roman"/>
          <w:noProof/>
          <w:sz w:val="24"/>
        </w:rPr>
        <w:t>eks,</w:t>
      </w:r>
      <w:r w:rsidR="00571882" w:rsidRPr="00307294">
        <w:rPr>
          <w:rFonts w:ascii="Times New Roman" w:hAnsi="Times New Roman"/>
          <w:noProof/>
          <w:sz w:val="24"/>
        </w:rPr>
        <w:t xml:space="preserve"> järelevalve töökorralduse analüüsimis</w:t>
      </w:r>
      <w:r w:rsidR="005634D4" w:rsidRPr="00307294">
        <w:rPr>
          <w:rFonts w:ascii="Times New Roman" w:hAnsi="Times New Roman"/>
          <w:noProof/>
          <w:sz w:val="24"/>
        </w:rPr>
        <w:t>eks</w:t>
      </w:r>
      <w:r w:rsidR="00571882" w:rsidRPr="00307294">
        <w:rPr>
          <w:rFonts w:ascii="Times New Roman" w:hAnsi="Times New Roman"/>
          <w:noProof/>
          <w:sz w:val="24"/>
        </w:rPr>
        <w:t xml:space="preserve"> ning otsuste tegemis</w:t>
      </w:r>
      <w:r w:rsidR="005634D4" w:rsidRPr="00307294">
        <w:rPr>
          <w:rFonts w:ascii="Times New Roman" w:hAnsi="Times New Roman"/>
          <w:noProof/>
          <w:sz w:val="24"/>
        </w:rPr>
        <w:t>eks.</w:t>
      </w:r>
      <w:r w:rsidR="002C14D6" w:rsidRPr="00307294">
        <w:rPr>
          <w:rFonts w:ascii="Times New Roman" w:hAnsi="Times New Roman"/>
          <w:noProof/>
          <w:sz w:val="24"/>
        </w:rPr>
        <w:t xml:space="preserve"> Täna põhineb Terviseameti järelevalve tööprotsess dokumendihalduse loogikal ja on ebaefektiivne ja koostööpartneritele ning menetlusosalisetele tarbetult ajakulukas ja keerukas. Menetlusinfosüsteemi eesmärk on võimaldada järelevalvemenetluste teostamine ameti tegevusvaldkondi reguleerivate õigusaktide nõuete täitmise kontrolli üle ning rakendada riiklikku sundi nende nõuete rikkumise korral. </w:t>
      </w:r>
      <w:r w:rsidR="007E49FE" w:rsidRPr="00307294">
        <w:rPr>
          <w:rFonts w:ascii="Times New Roman" w:hAnsi="Times New Roman"/>
          <w:noProof/>
          <w:sz w:val="24"/>
        </w:rPr>
        <w:t>I</w:t>
      </w:r>
      <w:r w:rsidR="002C14D6" w:rsidRPr="00307294">
        <w:rPr>
          <w:rFonts w:ascii="Times New Roman" w:hAnsi="Times New Roman"/>
          <w:noProof/>
          <w:sz w:val="24"/>
        </w:rPr>
        <w:t>nfosü</w:t>
      </w:r>
      <w:r w:rsidR="195A0F93" w:rsidRPr="00307294">
        <w:rPr>
          <w:rFonts w:ascii="Times New Roman" w:hAnsi="Times New Roman"/>
          <w:noProof/>
          <w:sz w:val="24"/>
        </w:rPr>
        <w:t>s</w:t>
      </w:r>
      <w:r w:rsidR="002C14D6" w:rsidRPr="00307294">
        <w:rPr>
          <w:rFonts w:ascii="Times New Roman" w:hAnsi="Times New Roman"/>
          <w:noProof/>
          <w:sz w:val="24"/>
        </w:rPr>
        <w:t>teem lihtsust</w:t>
      </w:r>
      <w:r w:rsidR="007E49FE" w:rsidRPr="00307294">
        <w:rPr>
          <w:rFonts w:ascii="Times New Roman" w:hAnsi="Times New Roman"/>
          <w:noProof/>
          <w:sz w:val="24"/>
        </w:rPr>
        <w:t>a</w:t>
      </w:r>
      <w:r w:rsidR="002C14D6" w:rsidRPr="00307294">
        <w:rPr>
          <w:rFonts w:ascii="Times New Roman" w:hAnsi="Times New Roman"/>
          <w:noProof/>
          <w:sz w:val="24"/>
        </w:rPr>
        <w:t>b ja ühtlustab ameti tööd, mille tulemusena paranevad tööprotsessid, järelevalvevemenetluste planeerimine ning kogutud andmete pealt juhtimisotsuste tegemine. Keskne kontaktpunkt parandab menetlusosaliste ligipääsu menetlusandmetele, s</w:t>
      </w:r>
      <w:r w:rsidR="00E22365" w:rsidRPr="00307294">
        <w:rPr>
          <w:rFonts w:ascii="Times New Roman" w:hAnsi="Times New Roman"/>
          <w:noProof/>
          <w:sz w:val="24"/>
        </w:rPr>
        <w:t>eejuures</w:t>
      </w:r>
      <w:r w:rsidR="002C14D6" w:rsidRPr="00307294">
        <w:rPr>
          <w:rFonts w:ascii="Times New Roman" w:hAnsi="Times New Roman"/>
          <w:noProof/>
          <w:sz w:val="24"/>
        </w:rPr>
        <w:t xml:space="preserve"> tõenditele ning parnadab järelevalve läbipaistvust.</w:t>
      </w:r>
      <w:r w:rsidR="680A8A8D" w:rsidRPr="00307294">
        <w:rPr>
          <w:rFonts w:ascii="Times New Roman" w:hAnsi="Times New Roman"/>
          <w:noProof/>
          <w:sz w:val="24"/>
        </w:rPr>
        <w:t xml:space="preserve"> Ka juhtimisotsuste tegemine on olnud mitmes valdkonnas oluline andmete töötlemise eesmärk (vt </w:t>
      </w:r>
      <w:r w:rsidR="2C861D22" w:rsidRPr="00307294">
        <w:rPr>
          <w:rFonts w:ascii="Times New Roman" w:hAnsi="Times New Roman"/>
          <w:noProof/>
          <w:sz w:val="24"/>
        </w:rPr>
        <w:t>nt VangS § 5</w:t>
      </w:r>
      <w:r w:rsidR="2C861D22" w:rsidRPr="00307294">
        <w:rPr>
          <w:rFonts w:ascii="Times New Roman" w:hAnsi="Times New Roman"/>
          <w:noProof/>
          <w:sz w:val="24"/>
          <w:vertAlign w:val="superscript"/>
        </w:rPr>
        <w:t>1</w:t>
      </w:r>
      <w:r w:rsidR="2C861D22" w:rsidRPr="00307294">
        <w:rPr>
          <w:rFonts w:ascii="Times New Roman" w:hAnsi="Times New Roman"/>
          <w:noProof/>
          <w:sz w:val="24"/>
        </w:rPr>
        <w:t xml:space="preserve"> lg 1, sealhulgas p 6).</w:t>
      </w:r>
    </w:p>
    <w:p w14:paraId="3E8E271D" w14:textId="77777777" w:rsidR="00EF16B8" w:rsidRPr="00307294" w:rsidRDefault="00EF16B8" w:rsidP="00EF16B8">
      <w:pPr>
        <w:rPr>
          <w:rFonts w:ascii="Times New Roman" w:hAnsi="Times New Roman"/>
          <w:noProof/>
          <w:sz w:val="24"/>
        </w:rPr>
      </w:pPr>
    </w:p>
    <w:p w14:paraId="6E7F6131" w14:textId="10CC7858" w:rsidR="00EF16B8" w:rsidRPr="00307294" w:rsidRDefault="00EF16B8" w:rsidP="00EF16B8">
      <w:pPr>
        <w:rPr>
          <w:rFonts w:ascii="Times New Roman" w:hAnsi="Times New Roman"/>
          <w:color w:val="000000" w:themeColor="text1"/>
          <w:sz w:val="24"/>
        </w:rPr>
      </w:pPr>
      <w:r w:rsidRPr="00307294">
        <w:rPr>
          <w:rFonts w:ascii="Times New Roman" w:hAnsi="Times New Roman"/>
          <w:sz w:val="24"/>
        </w:rPr>
        <w:t xml:space="preserve">IKÜM art 6 lg 3 p b sätestab, et isikuandmete töötlemise eesmärk määratakse kindlaks selles õiguslikus aluses, mis sätestab avalikes huvides oleva ülesande täitmise või vastutava töötleja avaliku võimu teostamise. </w:t>
      </w:r>
      <w:r w:rsidRPr="00307294">
        <w:rPr>
          <w:rFonts w:ascii="Times New Roman" w:hAnsi="Times New Roman"/>
          <w:color w:val="000000" w:themeColor="text1"/>
          <w:sz w:val="24"/>
        </w:rPr>
        <w:t xml:space="preserve">Terviseametil on järelevalve roll mitmetes seadustes. Nende alusel </w:t>
      </w:r>
      <w:r w:rsidRPr="00307294">
        <w:rPr>
          <w:rFonts w:ascii="Times New Roman" w:hAnsi="Times New Roman"/>
          <w:color w:val="000000" w:themeColor="text1"/>
          <w:sz w:val="24"/>
        </w:rPr>
        <w:lastRenderedPageBreak/>
        <w:t>ei ole loodud eraldi andmekogusid, samuti on pädevused ja sisu väga erinevad, mistõttu on ainus võimalus luua just järelevalve vajadusteks eraldi menetlussüsteem. Seejuures ei muudeta eelnõuga ühegi seaduse alusel isikute kohustuste mahtu</w:t>
      </w:r>
      <w:r w:rsidR="00DB3A13" w:rsidRPr="00307294">
        <w:rPr>
          <w:rFonts w:ascii="Times New Roman" w:hAnsi="Times New Roman"/>
          <w:color w:val="000000" w:themeColor="text1"/>
          <w:sz w:val="24"/>
        </w:rPr>
        <w:t>, m</w:t>
      </w:r>
      <w:r w:rsidRPr="00307294">
        <w:rPr>
          <w:rFonts w:ascii="Times New Roman" w:hAnsi="Times New Roman"/>
          <w:color w:val="000000" w:themeColor="text1"/>
          <w:sz w:val="24"/>
        </w:rPr>
        <w:t>uutub vaid menetluskeskkond. Näiteks on Terviseametil ülesanded järgmistes seadustes:</w:t>
      </w:r>
    </w:p>
    <w:p w14:paraId="27C096F4" w14:textId="26D16D1E" w:rsidR="00EF16B8" w:rsidRPr="00307294" w:rsidRDefault="11BD39E9">
      <w:pPr>
        <w:pStyle w:val="Loendilik"/>
        <w:numPr>
          <w:ilvl w:val="0"/>
          <w:numId w:val="2"/>
        </w:numPr>
        <w:rPr>
          <w:rFonts w:ascii="Times New Roman" w:hAnsi="Times New Roman"/>
          <w:color w:val="000000" w:themeColor="text1"/>
          <w:sz w:val="24"/>
        </w:rPr>
      </w:pPr>
      <w:r w:rsidRPr="00307294">
        <w:rPr>
          <w:rFonts w:ascii="Times New Roman" w:hAnsi="Times New Roman"/>
          <w:b/>
          <w:bCs/>
          <w:color w:val="000000" w:themeColor="text1"/>
          <w:sz w:val="24"/>
        </w:rPr>
        <w:t>Alusharidusseaduse (</w:t>
      </w:r>
      <w:r w:rsidR="30B8EA78" w:rsidRPr="00307294">
        <w:rPr>
          <w:rFonts w:ascii="Times New Roman" w:hAnsi="Times New Roman"/>
          <w:color w:val="000000" w:themeColor="text1"/>
          <w:sz w:val="24"/>
        </w:rPr>
        <w:t>õ</w:t>
      </w:r>
      <w:r w:rsidR="30B8EA78" w:rsidRPr="00307294">
        <w:rPr>
          <w:rFonts w:ascii="Times New Roman" w:hAnsi="Times New Roman"/>
          <w:sz w:val="24"/>
        </w:rPr>
        <w:t>pi- ja kasvukeskkonna nõuded</w:t>
      </w:r>
      <w:r w:rsidRPr="00307294">
        <w:rPr>
          <w:rFonts w:ascii="Times New Roman" w:hAnsi="Times New Roman"/>
          <w:color w:val="000000" w:themeColor="text1"/>
          <w:sz w:val="24"/>
        </w:rPr>
        <w:t xml:space="preserve">,  </w:t>
      </w:r>
      <w:r w:rsidRPr="00307294">
        <w:rPr>
          <w:rFonts w:ascii="Times New Roman" w:hAnsi="Times New Roman"/>
          <w:sz w:val="24"/>
        </w:rPr>
        <w:t>AHS.</w:t>
      </w:r>
      <w:r w:rsidRPr="00307294">
        <w:rPr>
          <w:rFonts w:ascii="Times New Roman" w:hAnsi="Times New Roman"/>
          <w:color w:val="000000" w:themeColor="text1"/>
          <w:sz w:val="24"/>
        </w:rPr>
        <w:t xml:space="preserve"> § 48 lg 4).</w:t>
      </w:r>
    </w:p>
    <w:p w14:paraId="226BD5C0" w14:textId="6C9086CC"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 xml:space="preserve">Atmosfääriõhu kaitse seadus </w:t>
      </w:r>
      <w:r w:rsidRPr="00307294">
        <w:rPr>
          <w:rFonts w:ascii="Times New Roman" w:hAnsi="Times New Roman"/>
          <w:color w:val="000000" w:themeColor="text1"/>
          <w:sz w:val="24"/>
        </w:rPr>
        <w:t xml:space="preserve">(välisõhus leviv müra, lenduvad orgaanilised ühendid värvides ja pinnakatetes, </w:t>
      </w:r>
      <w:r w:rsidRPr="00307294">
        <w:rPr>
          <w:rFonts w:ascii="Times New Roman" w:hAnsi="Times New Roman"/>
          <w:sz w:val="24"/>
        </w:rPr>
        <w:t>AÕKS</w:t>
      </w:r>
      <w:r w:rsidRPr="00307294">
        <w:rPr>
          <w:rFonts w:ascii="Times New Roman" w:hAnsi="Times New Roman"/>
          <w:color w:val="000000" w:themeColor="text1"/>
          <w:sz w:val="24"/>
        </w:rPr>
        <w:t xml:space="preserve"> § 218, § 219).</w:t>
      </w:r>
    </w:p>
    <w:p w14:paraId="1DF3E8B0" w14:textId="33311FA7"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Biotsiidis</w:t>
      </w:r>
      <w:r w:rsidR="005448F3">
        <w:rPr>
          <w:rFonts w:ascii="Times New Roman" w:hAnsi="Times New Roman"/>
          <w:b/>
          <w:bCs/>
          <w:color w:val="000000" w:themeColor="text1"/>
          <w:sz w:val="24"/>
        </w:rPr>
        <w:t>e</w:t>
      </w:r>
      <w:r w:rsidRPr="00307294">
        <w:rPr>
          <w:rFonts w:ascii="Times New Roman" w:hAnsi="Times New Roman"/>
          <w:b/>
          <w:bCs/>
          <w:color w:val="000000" w:themeColor="text1"/>
          <w:sz w:val="24"/>
        </w:rPr>
        <w:t xml:space="preserve">adus </w:t>
      </w:r>
      <w:r w:rsidRPr="00307294">
        <w:rPr>
          <w:rFonts w:ascii="Times New Roman" w:hAnsi="Times New Roman"/>
          <w:color w:val="000000" w:themeColor="text1"/>
          <w:sz w:val="24"/>
        </w:rPr>
        <w:t xml:space="preserve">(biotsiidi ja sellega töödeldud toodete nõuded, </w:t>
      </w:r>
      <w:r w:rsidRPr="00307294">
        <w:rPr>
          <w:rFonts w:ascii="Times New Roman" w:hAnsi="Times New Roman"/>
          <w:sz w:val="24"/>
        </w:rPr>
        <w:t>BS</w:t>
      </w:r>
      <w:r w:rsidRPr="00307294">
        <w:rPr>
          <w:rFonts w:ascii="Times New Roman" w:hAnsi="Times New Roman"/>
          <w:color w:val="000000" w:themeColor="text1"/>
          <w:sz w:val="24"/>
        </w:rPr>
        <w:t xml:space="preserve"> § 43 p 1).</w:t>
      </w:r>
    </w:p>
    <w:p w14:paraId="31327BC9" w14:textId="07097446"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 xml:space="preserve">Ehitusseadustik </w:t>
      </w:r>
      <w:r w:rsidRPr="00307294">
        <w:rPr>
          <w:rFonts w:ascii="Times New Roman" w:hAnsi="Times New Roman"/>
          <w:color w:val="000000" w:themeColor="text1"/>
          <w:sz w:val="24"/>
        </w:rPr>
        <w:t>(seadustikus ja selle alusel õigusaktides sätestatud nõuded,</w:t>
      </w:r>
      <w:r w:rsidRPr="00307294">
        <w:rPr>
          <w:rFonts w:ascii="Times New Roman" w:hAnsi="Times New Roman"/>
          <w:sz w:val="24"/>
        </w:rPr>
        <w:t xml:space="preserve"> </w:t>
      </w:r>
      <w:proofErr w:type="spellStart"/>
      <w:r w:rsidRPr="00307294">
        <w:rPr>
          <w:rFonts w:ascii="Times New Roman" w:hAnsi="Times New Roman"/>
          <w:sz w:val="24"/>
        </w:rPr>
        <w:t>EhS</w:t>
      </w:r>
      <w:proofErr w:type="spellEnd"/>
      <w:r w:rsidRPr="00307294">
        <w:rPr>
          <w:rFonts w:ascii="Times New Roman" w:hAnsi="Times New Roman"/>
          <w:color w:val="000000" w:themeColor="text1"/>
          <w:sz w:val="24"/>
        </w:rPr>
        <w:t xml:space="preserve"> § 130 lg 11).</w:t>
      </w:r>
    </w:p>
    <w:p w14:paraId="78C38B4F" w14:textId="70AF5B3E" w:rsidR="00EF16B8" w:rsidRPr="00307294" w:rsidRDefault="00EF16B8">
      <w:pPr>
        <w:pStyle w:val="Loendilik"/>
        <w:numPr>
          <w:ilvl w:val="0"/>
          <w:numId w:val="2"/>
        </w:numPr>
        <w:rPr>
          <w:rFonts w:ascii="Times New Roman" w:hAnsi="Times New Roman"/>
          <w:color w:val="000000" w:themeColor="text1"/>
          <w:sz w:val="24"/>
        </w:rPr>
      </w:pPr>
      <w:r w:rsidRPr="00307294">
        <w:rPr>
          <w:rFonts w:ascii="Times New Roman" w:hAnsi="Times New Roman"/>
          <w:b/>
          <w:bCs/>
          <w:color w:val="000000" w:themeColor="text1"/>
          <w:sz w:val="24"/>
        </w:rPr>
        <w:t xml:space="preserve">Erakooliseadus </w:t>
      </w:r>
      <w:r w:rsidRPr="00307294">
        <w:rPr>
          <w:rFonts w:ascii="Times New Roman" w:hAnsi="Times New Roman"/>
          <w:color w:val="000000" w:themeColor="text1"/>
          <w:sz w:val="24"/>
        </w:rPr>
        <w:t xml:space="preserve">(õpi- ja kasvukeskkonna nõuded, </w:t>
      </w:r>
      <w:proofErr w:type="spellStart"/>
      <w:r w:rsidRPr="00307294">
        <w:rPr>
          <w:rFonts w:ascii="Times New Roman" w:hAnsi="Times New Roman"/>
          <w:sz w:val="24"/>
        </w:rPr>
        <w:t>EraKS</w:t>
      </w:r>
      <w:proofErr w:type="spellEnd"/>
      <w:r w:rsidRPr="00307294">
        <w:rPr>
          <w:rFonts w:ascii="Times New Roman" w:hAnsi="Times New Roman"/>
          <w:color w:val="000000" w:themeColor="text1"/>
          <w:sz w:val="24"/>
        </w:rPr>
        <w:t xml:space="preserve"> § 23 lg 3).</w:t>
      </w:r>
    </w:p>
    <w:p w14:paraId="00C445DF" w14:textId="1677022E" w:rsidR="00EF16B8" w:rsidRPr="00307294" w:rsidRDefault="00EF16B8">
      <w:pPr>
        <w:pStyle w:val="Loendilik"/>
        <w:numPr>
          <w:ilvl w:val="0"/>
          <w:numId w:val="2"/>
        </w:numPr>
        <w:rPr>
          <w:rFonts w:ascii="Times New Roman" w:hAnsi="Times New Roman"/>
          <w:color w:val="000000" w:themeColor="text1"/>
          <w:sz w:val="24"/>
        </w:rPr>
      </w:pPr>
      <w:r w:rsidRPr="00307294">
        <w:rPr>
          <w:rFonts w:ascii="Times New Roman" w:hAnsi="Times New Roman"/>
          <w:b/>
          <w:bCs/>
          <w:color w:val="000000" w:themeColor="text1"/>
          <w:sz w:val="24"/>
        </w:rPr>
        <w:t xml:space="preserve">Kalmistuseadus </w:t>
      </w:r>
      <w:r w:rsidRPr="00307294">
        <w:rPr>
          <w:rFonts w:ascii="Times New Roman" w:hAnsi="Times New Roman"/>
          <w:color w:val="000000" w:themeColor="text1"/>
          <w:sz w:val="24"/>
        </w:rPr>
        <w:t>(nakkusohtlik</w:t>
      </w:r>
      <w:r w:rsidR="3F70E4C1" w:rsidRPr="00307294">
        <w:rPr>
          <w:rFonts w:ascii="Times New Roman" w:hAnsi="Times New Roman"/>
          <w:color w:val="000000" w:themeColor="text1"/>
          <w:sz w:val="24"/>
        </w:rPr>
        <w:t>u</w:t>
      </w:r>
      <w:r w:rsidRPr="00307294">
        <w:rPr>
          <w:rFonts w:ascii="Times New Roman" w:hAnsi="Times New Roman"/>
          <w:color w:val="000000" w:themeColor="text1"/>
          <w:sz w:val="24"/>
        </w:rPr>
        <w:t xml:space="preserve"> haiguse levik </w:t>
      </w:r>
      <w:proofErr w:type="spellStart"/>
      <w:r w:rsidRPr="00307294">
        <w:rPr>
          <w:rFonts w:ascii="Times New Roman" w:hAnsi="Times New Roman"/>
          <w:color w:val="000000" w:themeColor="text1"/>
          <w:sz w:val="24"/>
        </w:rPr>
        <w:t>NETS-i</w:t>
      </w:r>
      <w:proofErr w:type="spellEnd"/>
      <w:r w:rsidRPr="00307294">
        <w:rPr>
          <w:rFonts w:ascii="Times New Roman" w:hAnsi="Times New Roman"/>
          <w:color w:val="000000" w:themeColor="text1"/>
          <w:sz w:val="24"/>
        </w:rPr>
        <w:t xml:space="preserve"> alusel, </w:t>
      </w:r>
      <w:r w:rsidRPr="00307294">
        <w:rPr>
          <w:rFonts w:ascii="Times New Roman" w:hAnsi="Times New Roman"/>
          <w:sz w:val="24"/>
        </w:rPr>
        <w:t>Kalm</w:t>
      </w:r>
      <w:r w:rsidRPr="00307294">
        <w:rPr>
          <w:rFonts w:ascii="Times New Roman" w:hAnsi="Times New Roman"/>
          <w:color w:val="000000" w:themeColor="text1"/>
          <w:sz w:val="24"/>
        </w:rPr>
        <w:t xml:space="preserve"> § 12 lg 2).</w:t>
      </w:r>
    </w:p>
    <w:p w14:paraId="04B92C58" w14:textId="5BE2BC9C"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 xml:space="preserve">Kemikaaliseadus </w:t>
      </w:r>
      <w:r w:rsidRPr="00307294">
        <w:rPr>
          <w:rFonts w:ascii="Times New Roman" w:hAnsi="Times New Roman"/>
          <w:color w:val="000000" w:themeColor="text1"/>
          <w:sz w:val="24"/>
        </w:rPr>
        <w:t>(aine ja segu tootja ning importija kohustus</w:t>
      </w:r>
      <w:r w:rsidR="7A99628C" w:rsidRPr="00307294">
        <w:rPr>
          <w:rFonts w:ascii="Times New Roman" w:hAnsi="Times New Roman"/>
          <w:color w:val="000000" w:themeColor="text1"/>
          <w:sz w:val="24"/>
        </w:rPr>
        <w:t>ed</w:t>
      </w:r>
      <w:r w:rsidRPr="00307294">
        <w:rPr>
          <w:rFonts w:ascii="Times New Roman" w:hAnsi="Times New Roman"/>
          <w:color w:val="000000" w:themeColor="text1"/>
          <w:sz w:val="24"/>
        </w:rPr>
        <w:t xml:space="preserve"> ja nõuded, </w:t>
      </w:r>
      <w:proofErr w:type="spellStart"/>
      <w:r w:rsidRPr="00307294">
        <w:rPr>
          <w:rFonts w:ascii="Times New Roman" w:hAnsi="Times New Roman"/>
          <w:sz w:val="24"/>
        </w:rPr>
        <w:t>KemS</w:t>
      </w:r>
      <w:proofErr w:type="spellEnd"/>
      <w:r w:rsidRPr="00307294">
        <w:rPr>
          <w:rFonts w:ascii="Times New Roman" w:hAnsi="Times New Roman"/>
          <w:color w:val="000000" w:themeColor="text1"/>
          <w:sz w:val="24"/>
        </w:rPr>
        <w:t xml:space="preserve">  § 38 lg 6). </w:t>
      </w:r>
    </w:p>
    <w:p w14:paraId="4EE6E584" w14:textId="7E981E42"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Liiklusseadus</w:t>
      </w:r>
      <w:r w:rsidRPr="00307294">
        <w:rPr>
          <w:rFonts w:ascii="Times New Roman" w:hAnsi="Times New Roman"/>
          <w:color w:val="000000" w:themeColor="text1"/>
          <w:sz w:val="24"/>
        </w:rPr>
        <w:t xml:space="preserve"> </w:t>
      </w:r>
      <w:r w:rsidR="5B6BE52B" w:rsidRPr="00307294">
        <w:rPr>
          <w:rFonts w:ascii="Times New Roman" w:hAnsi="Times New Roman"/>
          <w:color w:val="000000" w:themeColor="text1"/>
          <w:sz w:val="24"/>
        </w:rPr>
        <w:t>(</w:t>
      </w:r>
      <w:r w:rsidRPr="00307294">
        <w:rPr>
          <w:rFonts w:ascii="Times New Roman" w:hAnsi="Times New Roman"/>
          <w:color w:val="000000" w:themeColor="text1"/>
          <w:sz w:val="24"/>
        </w:rPr>
        <w:t>juhtimisõiguse taotleja tervisekontroll</w:t>
      </w:r>
      <w:r w:rsidR="582FA43E" w:rsidRPr="00307294">
        <w:rPr>
          <w:rFonts w:ascii="Times New Roman" w:hAnsi="Times New Roman"/>
          <w:color w:val="000000" w:themeColor="text1"/>
          <w:sz w:val="24"/>
        </w:rPr>
        <w:t>,</w:t>
      </w:r>
      <w:r w:rsidRPr="00307294">
        <w:rPr>
          <w:rFonts w:ascii="Times New Roman" w:hAnsi="Times New Roman"/>
          <w:color w:val="000000" w:themeColor="text1"/>
          <w:sz w:val="24"/>
        </w:rPr>
        <w:t xml:space="preserve"> </w:t>
      </w:r>
      <w:r w:rsidRPr="00307294">
        <w:rPr>
          <w:rFonts w:ascii="Times New Roman" w:hAnsi="Times New Roman"/>
          <w:sz w:val="24"/>
        </w:rPr>
        <w:t>LS</w:t>
      </w:r>
      <w:r w:rsidRPr="00307294">
        <w:rPr>
          <w:rFonts w:ascii="Times New Roman" w:hAnsi="Times New Roman"/>
          <w:color w:val="000000" w:themeColor="text1"/>
          <w:sz w:val="24"/>
        </w:rPr>
        <w:t xml:space="preserve"> § 116 lg 1 p 2, § 143 lg 8).</w:t>
      </w:r>
    </w:p>
    <w:p w14:paraId="0AFFCB1C" w14:textId="713A9D8F"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 xml:space="preserve">Meditsiiniseadme seadus </w:t>
      </w:r>
      <w:r w:rsidRPr="00307294">
        <w:rPr>
          <w:rFonts w:ascii="Times New Roman" w:hAnsi="Times New Roman"/>
          <w:color w:val="000000" w:themeColor="text1"/>
          <w:sz w:val="24"/>
        </w:rPr>
        <w:t xml:space="preserve">(tervishoiuteenuse osutamine, </w:t>
      </w:r>
      <w:r w:rsidRPr="00307294">
        <w:rPr>
          <w:rFonts w:ascii="Times New Roman" w:hAnsi="Times New Roman"/>
          <w:sz w:val="24"/>
        </w:rPr>
        <w:t>MSS</w:t>
      </w:r>
      <w:r w:rsidRPr="00307294">
        <w:rPr>
          <w:rFonts w:ascii="Times New Roman" w:hAnsi="Times New Roman"/>
          <w:color w:val="000000" w:themeColor="text1"/>
          <w:sz w:val="24"/>
        </w:rPr>
        <w:t xml:space="preserve"> § 33 lg 2).</w:t>
      </w:r>
    </w:p>
    <w:p w14:paraId="121FB6B5" w14:textId="5F6D0C3A"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 xml:space="preserve">Meresõiduohutuse seadus </w:t>
      </w:r>
      <w:r w:rsidRPr="00307294">
        <w:rPr>
          <w:rFonts w:ascii="Times New Roman" w:hAnsi="Times New Roman"/>
          <w:color w:val="000000" w:themeColor="text1"/>
          <w:sz w:val="24"/>
        </w:rPr>
        <w:t xml:space="preserve">(arsti tegevus, </w:t>
      </w:r>
      <w:r w:rsidRPr="00307294">
        <w:rPr>
          <w:rFonts w:ascii="Times New Roman" w:hAnsi="Times New Roman"/>
          <w:sz w:val="24"/>
        </w:rPr>
        <w:t>MSOS</w:t>
      </w:r>
      <w:r w:rsidRPr="00307294">
        <w:rPr>
          <w:rFonts w:ascii="Times New Roman" w:hAnsi="Times New Roman"/>
          <w:color w:val="000000" w:themeColor="text1"/>
          <w:sz w:val="24"/>
        </w:rPr>
        <w:t xml:space="preserve"> § 76 lg 1</w:t>
      </w:r>
      <w:r w:rsidRPr="00307294">
        <w:rPr>
          <w:rFonts w:ascii="Times New Roman" w:hAnsi="Times New Roman"/>
          <w:color w:val="000000" w:themeColor="text1"/>
          <w:sz w:val="24"/>
          <w:vertAlign w:val="superscript"/>
        </w:rPr>
        <w:t>2</w:t>
      </w:r>
      <w:r w:rsidRPr="00307294">
        <w:rPr>
          <w:rFonts w:ascii="Times New Roman" w:hAnsi="Times New Roman"/>
          <w:color w:val="000000" w:themeColor="text1"/>
          <w:sz w:val="24"/>
        </w:rPr>
        <w:t>).</w:t>
      </w:r>
    </w:p>
    <w:p w14:paraId="65B106CF" w14:textId="0BBC137C"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 xml:space="preserve">Meretööseadus </w:t>
      </w:r>
      <w:r w:rsidRPr="00307294">
        <w:rPr>
          <w:rFonts w:ascii="Times New Roman" w:hAnsi="Times New Roman"/>
          <w:color w:val="000000" w:themeColor="text1"/>
          <w:sz w:val="24"/>
        </w:rPr>
        <w:t xml:space="preserve">(toitlustus ja majutus laeval, </w:t>
      </w:r>
      <w:proofErr w:type="spellStart"/>
      <w:r w:rsidRPr="00307294">
        <w:rPr>
          <w:rFonts w:ascii="Times New Roman" w:hAnsi="Times New Roman"/>
          <w:sz w:val="24"/>
        </w:rPr>
        <w:t>MTööS</w:t>
      </w:r>
      <w:proofErr w:type="spellEnd"/>
      <w:r w:rsidRPr="00307294">
        <w:rPr>
          <w:rFonts w:ascii="Times New Roman" w:hAnsi="Times New Roman"/>
          <w:color w:val="000000" w:themeColor="text1"/>
          <w:sz w:val="24"/>
        </w:rPr>
        <w:t xml:space="preserve"> § 73 lg 2, RTHS-</w:t>
      </w:r>
      <w:proofErr w:type="spellStart"/>
      <w:r w:rsidRPr="00307294">
        <w:rPr>
          <w:rFonts w:ascii="Times New Roman" w:hAnsi="Times New Roman"/>
          <w:color w:val="000000" w:themeColor="text1"/>
          <w:sz w:val="24"/>
        </w:rPr>
        <w:t>is</w:t>
      </w:r>
      <w:proofErr w:type="spellEnd"/>
      <w:r w:rsidRPr="00307294">
        <w:rPr>
          <w:rFonts w:ascii="Times New Roman" w:hAnsi="Times New Roman"/>
          <w:color w:val="000000" w:themeColor="text1"/>
          <w:sz w:val="24"/>
        </w:rPr>
        <w:t xml:space="preserve"> sätestatud korras).</w:t>
      </w:r>
    </w:p>
    <w:p w14:paraId="535F10DC" w14:textId="5A6F5BDD"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 xml:space="preserve">Nakkushaiguste ennetamise ja tõrje seadus </w:t>
      </w:r>
      <w:r w:rsidRPr="00307294">
        <w:rPr>
          <w:rFonts w:ascii="Times New Roman" w:hAnsi="Times New Roman"/>
          <w:color w:val="000000" w:themeColor="text1"/>
          <w:sz w:val="24"/>
        </w:rPr>
        <w:t>(</w:t>
      </w:r>
      <w:r w:rsidR="154FA89A" w:rsidRPr="00307294">
        <w:rPr>
          <w:rFonts w:ascii="Times New Roman" w:hAnsi="Times New Roman"/>
          <w:color w:val="000000" w:themeColor="text1"/>
          <w:sz w:val="24"/>
        </w:rPr>
        <w:t xml:space="preserve">seaduses sätestatud nõuded, </w:t>
      </w:r>
      <w:r w:rsidRPr="00307294">
        <w:rPr>
          <w:rFonts w:ascii="Times New Roman" w:hAnsi="Times New Roman"/>
          <w:sz w:val="24"/>
        </w:rPr>
        <w:t>NETS</w:t>
      </w:r>
      <w:r w:rsidRPr="00307294">
        <w:rPr>
          <w:rFonts w:ascii="Times New Roman" w:hAnsi="Times New Roman"/>
          <w:color w:val="000000" w:themeColor="text1"/>
          <w:sz w:val="24"/>
        </w:rPr>
        <w:t xml:space="preserve"> § 44 lg 1).</w:t>
      </w:r>
    </w:p>
    <w:p w14:paraId="0116A3B7" w14:textId="6D0C4772"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 xml:space="preserve">Noorsootöö seadus </w:t>
      </w:r>
      <w:r w:rsidRPr="00307294">
        <w:rPr>
          <w:rFonts w:ascii="Times New Roman" w:hAnsi="Times New Roman"/>
          <w:color w:val="000000" w:themeColor="text1"/>
          <w:sz w:val="24"/>
        </w:rPr>
        <w:t xml:space="preserve">(noorte- ja projektlaagri elukeskkond ja terviseriskid, </w:t>
      </w:r>
      <w:r w:rsidRPr="00307294">
        <w:rPr>
          <w:rFonts w:ascii="Times New Roman" w:hAnsi="Times New Roman"/>
          <w:sz w:val="24"/>
        </w:rPr>
        <w:t>NTS</w:t>
      </w:r>
      <w:r w:rsidRPr="00307294">
        <w:rPr>
          <w:rFonts w:ascii="Times New Roman" w:hAnsi="Times New Roman"/>
          <w:color w:val="000000" w:themeColor="text1"/>
          <w:sz w:val="24"/>
        </w:rPr>
        <w:t xml:space="preserve"> § 12 lg 1, § 13 lg 1).</w:t>
      </w:r>
    </w:p>
    <w:p w14:paraId="5C934426" w14:textId="1289F2CE"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 xml:space="preserve">Psühhiaatrilise abi seadus </w:t>
      </w:r>
      <w:r w:rsidRPr="00307294">
        <w:rPr>
          <w:rFonts w:ascii="Times New Roman" w:hAnsi="Times New Roman"/>
          <w:color w:val="000000" w:themeColor="text1"/>
          <w:sz w:val="24"/>
        </w:rPr>
        <w:t>(psühhiaatrili</w:t>
      </w:r>
      <w:r w:rsidR="6E5A7EEA" w:rsidRPr="00307294">
        <w:rPr>
          <w:rFonts w:ascii="Times New Roman" w:hAnsi="Times New Roman"/>
          <w:color w:val="000000" w:themeColor="text1"/>
          <w:sz w:val="24"/>
        </w:rPr>
        <w:t>ne</w:t>
      </w:r>
      <w:r w:rsidRPr="00307294">
        <w:rPr>
          <w:rFonts w:ascii="Times New Roman" w:hAnsi="Times New Roman"/>
          <w:color w:val="000000" w:themeColor="text1"/>
          <w:sz w:val="24"/>
        </w:rPr>
        <w:t xml:space="preserve"> sundravi, </w:t>
      </w:r>
      <w:proofErr w:type="spellStart"/>
      <w:r w:rsidRPr="00307294">
        <w:rPr>
          <w:rFonts w:ascii="Times New Roman" w:hAnsi="Times New Roman"/>
          <w:sz w:val="24"/>
        </w:rPr>
        <w:t>PsAS</w:t>
      </w:r>
      <w:proofErr w:type="spellEnd"/>
      <w:r w:rsidRPr="00307294">
        <w:rPr>
          <w:rFonts w:ascii="Times New Roman" w:hAnsi="Times New Roman"/>
          <w:color w:val="000000" w:themeColor="text1"/>
          <w:sz w:val="24"/>
        </w:rPr>
        <w:t xml:space="preserve"> § 17 lg 5).</w:t>
      </w:r>
    </w:p>
    <w:p w14:paraId="18AA4724" w14:textId="686ED9C1"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 xml:space="preserve">Põhikooli- ja gümnaasiumiseadus </w:t>
      </w:r>
      <w:r w:rsidRPr="00307294">
        <w:rPr>
          <w:rFonts w:ascii="Times New Roman" w:hAnsi="Times New Roman"/>
          <w:color w:val="000000" w:themeColor="text1"/>
          <w:sz w:val="24"/>
        </w:rPr>
        <w:t>(koolitervishoiuteenuse osutami</w:t>
      </w:r>
      <w:r w:rsidR="74B9C8C1" w:rsidRPr="00307294">
        <w:rPr>
          <w:rFonts w:ascii="Times New Roman" w:hAnsi="Times New Roman"/>
          <w:color w:val="000000" w:themeColor="text1"/>
          <w:sz w:val="24"/>
        </w:rPr>
        <w:t>n</w:t>
      </w:r>
      <w:r w:rsidRPr="00307294">
        <w:rPr>
          <w:rFonts w:ascii="Times New Roman" w:hAnsi="Times New Roman"/>
          <w:color w:val="000000" w:themeColor="text1"/>
          <w:sz w:val="24"/>
        </w:rPr>
        <w:t xml:space="preserve">e ning kooli ja õpilaskodu elukeskkonna tingimused, </w:t>
      </w:r>
      <w:r w:rsidRPr="00307294">
        <w:rPr>
          <w:rFonts w:ascii="Times New Roman" w:hAnsi="Times New Roman"/>
          <w:sz w:val="24"/>
        </w:rPr>
        <w:t>PGS</w:t>
      </w:r>
      <w:r w:rsidRPr="00307294">
        <w:rPr>
          <w:rFonts w:ascii="Times New Roman" w:hAnsi="Times New Roman"/>
          <w:color w:val="000000" w:themeColor="text1"/>
          <w:sz w:val="24"/>
        </w:rPr>
        <w:t xml:space="preserve"> § 88).</w:t>
      </w:r>
    </w:p>
    <w:p w14:paraId="5777ED25" w14:textId="6C460CDE"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 xml:space="preserve">Rahvatervishoiu seadus </w:t>
      </w:r>
      <w:r w:rsidRPr="00307294">
        <w:rPr>
          <w:rFonts w:ascii="Times New Roman" w:hAnsi="Times New Roman"/>
          <w:color w:val="000000" w:themeColor="text1"/>
          <w:sz w:val="24"/>
        </w:rPr>
        <w:t xml:space="preserve">(terviseohust teavitamine; tervise edendamise, kaitsmise jm nõuded; veeohutuse, kosmeetikatoodete, iluteenuste ja teatud asutustele kehtestatud nõuded,  </w:t>
      </w:r>
      <w:r w:rsidRPr="00307294">
        <w:rPr>
          <w:rFonts w:ascii="Times New Roman" w:hAnsi="Times New Roman"/>
          <w:sz w:val="24"/>
        </w:rPr>
        <w:t>RTHS</w:t>
      </w:r>
      <w:r w:rsidRPr="00307294">
        <w:rPr>
          <w:rFonts w:ascii="Times New Roman" w:hAnsi="Times New Roman"/>
          <w:color w:val="000000" w:themeColor="text1"/>
          <w:sz w:val="24"/>
        </w:rPr>
        <w:t xml:space="preserve"> § 32 lg 1). </w:t>
      </w:r>
    </w:p>
    <w:p w14:paraId="2ED17FB5" w14:textId="027D5029"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 xml:space="preserve">Rakkude, kudede ja elundite hankimise, käitlemise ja siirdamise seadus </w:t>
      </w:r>
      <w:r w:rsidRPr="00307294">
        <w:rPr>
          <w:rFonts w:ascii="Times New Roman" w:hAnsi="Times New Roman"/>
          <w:color w:val="000000" w:themeColor="text1"/>
          <w:sz w:val="24"/>
        </w:rPr>
        <w:t>(</w:t>
      </w:r>
      <w:r w:rsidR="08D1E223" w:rsidRPr="00307294">
        <w:rPr>
          <w:rFonts w:ascii="Times New Roman" w:hAnsi="Times New Roman"/>
          <w:color w:val="000000" w:themeColor="text1"/>
          <w:sz w:val="24"/>
        </w:rPr>
        <w:t xml:space="preserve">siirdamist puudutavad nõuded, </w:t>
      </w:r>
      <w:r w:rsidRPr="00307294">
        <w:rPr>
          <w:rFonts w:ascii="Times New Roman" w:hAnsi="Times New Roman"/>
          <w:sz w:val="24"/>
        </w:rPr>
        <w:t>RKESS</w:t>
      </w:r>
      <w:r w:rsidRPr="00307294">
        <w:rPr>
          <w:rFonts w:ascii="Times New Roman" w:hAnsi="Times New Roman"/>
          <w:color w:val="000000" w:themeColor="text1"/>
          <w:sz w:val="24"/>
        </w:rPr>
        <w:t xml:space="preserve"> § 42 lg 1).</w:t>
      </w:r>
    </w:p>
    <w:p w14:paraId="361CFF5F" w14:textId="63CB0974"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 xml:space="preserve">Reklaamiseadus </w:t>
      </w:r>
      <w:r w:rsidRPr="00307294">
        <w:rPr>
          <w:rFonts w:ascii="Times New Roman" w:hAnsi="Times New Roman"/>
          <w:color w:val="000000" w:themeColor="text1"/>
          <w:sz w:val="24"/>
        </w:rPr>
        <w:t xml:space="preserve">(keelatud reklaam, </w:t>
      </w:r>
      <w:proofErr w:type="spellStart"/>
      <w:r w:rsidRPr="00307294">
        <w:rPr>
          <w:rFonts w:ascii="Times New Roman" w:hAnsi="Times New Roman"/>
          <w:sz w:val="24"/>
        </w:rPr>
        <w:t>ReKS</w:t>
      </w:r>
      <w:proofErr w:type="spellEnd"/>
      <w:r w:rsidRPr="00307294">
        <w:rPr>
          <w:rFonts w:ascii="Times New Roman" w:hAnsi="Times New Roman"/>
          <w:color w:val="000000" w:themeColor="text1"/>
          <w:sz w:val="24"/>
        </w:rPr>
        <w:t xml:space="preserve"> § 30 lg 2 p 2).</w:t>
      </w:r>
    </w:p>
    <w:p w14:paraId="117DB755" w14:textId="6C68C78A"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 xml:space="preserve">Sotsiaalhoolekande seadus </w:t>
      </w:r>
      <w:r w:rsidRPr="00307294">
        <w:rPr>
          <w:rFonts w:ascii="Times New Roman" w:hAnsi="Times New Roman"/>
          <w:color w:val="000000" w:themeColor="text1"/>
          <w:sz w:val="24"/>
        </w:rPr>
        <w:t xml:space="preserve">(hoiuteenus </w:t>
      </w:r>
      <w:r w:rsidRPr="00307294">
        <w:rPr>
          <w:rFonts w:ascii="Times New Roman" w:hAnsi="Times New Roman"/>
          <w:sz w:val="24"/>
        </w:rPr>
        <w:t>SHS</w:t>
      </w:r>
      <w:r w:rsidRPr="00307294">
        <w:rPr>
          <w:rFonts w:ascii="Times New Roman" w:hAnsi="Times New Roman"/>
          <w:color w:val="000000" w:themeColor="text1"/>
          <w:sz w:val="24"/>
        </w:rPr>
        <w:t xml:space="preserve"> § 157 lg 2</w:t>
      </w:r>
      <w:r w:rsidR="01F97311" w:rsidRPr="00307294">
        <w:rPr>
          <w:rFonts w:ascii="Times New Roman" w:hAnsi="Times New Roman"/>
          <w:color w:val="000000" w:themeColor="text1"/>
          <w:sz w:val="24"/>
        </w:rPr>
        <w:t xml:space="preserve"> jm teenused RTHS-i alusel</w:t>
      </w:r>
      <w:r w:rsidRPr="00307294">
        <w:rPr>
          <w:rFonts w:ascii="Times New Roman" w:hAnsi="Times New Roman"/>
          <w:color w:val="000000" w:themeColor="text1"/>
          <w:sz w:val="24"/>
        </w:rPr>
        <w:t>).</w:t>
      </w:r>
    </w:p>
    <w:p w14:paraId="1EEEE6DC" w14:textId="6487D5F5"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 xml:space="preserve">Surma põhjuse tuvastamise seadus </w:t>
      </w:r>
      <w:r w:rsidRPr="00307294">
        <w:rPr>
          <w:rFonts w:ascii="Times New Roman" w:hAnsi="Times New Roman"/>
          <w:color w:val="000000" w:themeColor="text1"/>
          <w:sz w:val="24"/>
        </w:rPr>
        <w:t xml:space="preserve">(surma fakti ja põhjuse teatis, </w:t>
      </w:r>
      <w:r w:rsidRPr="00307294">
        <w:rPr>
          <w:rFonts w:ascii="Times New Roman" w:hAnsi="Times New Roman"/>
          <w:sz w:val="24"/>
        </w:rPr>
        <w:t>SPTS</w:t>
      </w:r>
      <w:r w:rsidRPr="00307294">
        <w:rPr>
          <w:rFonts w:ascii="Times New Roman" w:hAnsi="Times New Roman"/>
          <w:color w:val="000000" w:themeColor="text1"/>
          <w:sz w:val="24"/>
        </w:rPr>
        <w:t xml:space="preserve"> § 33).</w:t>
      </w:r>
    </w:p>
    <w:p w14:paraId="4E1B5B7D" w14:textId="7D722F3A"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 xml:space="preserve">Tarbijakaitseseadus </w:t>
      </w:r>
      <w:r w:rsidRPr="00307294">
        <w:rPr>
          <w:rFonts w:ascii="Times New Roman" w:hAnsi="Times New Roman"/>
          <w:color w:val="000000" w:themeColor="text1"/>
          <w:sz w:val="24"/>
        </w:rPr>
        <w:t>(lubamatud kauplemisvõtted terviseohutuse</w:t>
      </w:r>
      <w:r w:rsidR="76341A28" w:rsidRPr="00307294">
        <w:rPr>
          <w:rFonts w:ascii="Times New Roman" w:hAnsi="Times New Roman"/>
          <w:color w:val="000000" w:themeColor="text1"/>
          <w:sz w:val="24"/>
        </w:rPr>
        <w:t>s</w:t>
      </w:r>
      <w:r w:rsidRPr="00307294">
        <w:rPr>
          <w:rFonts w:ascii="Times New Roman" w:hAnsi="Times New Roman"/>
          <w:color w:val="000000" w:themeColor="text1"/>
          <w:sz w:val="24"/>
        </w:rPr>
        <w:t xml:space="preserve"> ja tervisekaitses, </w:t>
      </w:r>
      <w:r w:rsidRPr="00307294">
        <w:rPr>
          <w:rFonts w:ascii="Times New Roman" w:hAnsi="Times New Roman"/>
          <w:sz w:val="24"/>
        </w:rPr>
        <w:t>TKS</w:t>
      </w:r>
      <w:r w:rsidRPr="00307294">
        <w:rPr>
          <w:rFonts w:ascii="Times New Roman" w:hAnsi="Times New Roman"/>
          <w:color w:val="000000" w:themeColor="text1"/>
          <w:sz w:val="24"/>
        </w:rPr>
        <w:t xml:space="preserve"> § 61 lg 2 p 1).</w:t>
      </w:r>
    </w:p>
    <w:p w14:paraId="0A91B4E3" w14:textId="05C0ECCE"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 xml:space="preserve">Tervishoiuteenuste korraldamise seadus </w:t>
      </w:r>
      <w:r w:rsidRPr="00307294">
        <w:rPr>
          <w:rFonts w:ascii="Times New Roman" w:hAnsi="Times New Roman"/>
          <w:color w:val="000000" w:themeColor="text1"/>
          <w:sz w:val="24"/>
        </w:rPr>
        <w:t xml:space="preserve">(tervishoiuteenuse osutaja nõuded, </w:t>
      </w:r>
      <w:r w:rsidRPr="00307294">
        <w:rPr>
          <w:rFonts w:ascii="Times New Roman" w:hAnsi="Times New Roman"/>
          <w:sz w:val="24"/>
        </w:rPr>
        <w:t>TTKS</w:t>
      </w:r>
      <w:r w:rsidRPr="00307294">
        <w:rPr>
          <w:rFonts w:ascii="Times New Roman" w:hAnsi="Times New Roman"/>
          <w:color w:val="000000" w:themeColor="text1"/>
          <w:sz w:val="24"/>
        </w:rPr>
        <w:t xml:space="preserve"> § 60).</w:t>
      </w:r>
    </w:p>
    <w:p w14:paraId="12D52037" w14:textId="789041C2"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 xml:space="preserve">Toiduseadus </w:t>
      </w:r>
      <w:r w:rsidRPr="00307294">
        <w:rPr>
          <w:rFonts w:ascii="Times New Roman" w:hAnsi="Times New Roman"/>
          <w:color w:val="000000" w:themeColor="text1"/>
          <w:sz w:val="24"/>
        </w:rPr>
        <w:t xml:space="preserve">(kiirhoiatussüsteemi rakendamine, </w:t>
      </w:r>
      <w:proofErr w:type="spellStart"/>
      <w:r w:rsidRPr="00307294">
        <w:rPr>
          <w:rFonts w:ascii="Times New Roman" w:hAnsi="Times New Roman"/>
          <w:sz w:val="24"/>
        </w:rPr>
        <w:t>ToiduS</w:t>
      </w:r>
      <w:proofErr w:type="spellEnd"/>
      <w:r w:rsidRPr="00307294">
        <w:rPr>
          <w:rFonts w:ascii="Times New Roman" w:hAnsi="Times New Roman"/>
          <w:color w:val="000000" w:themeColor="text1"/>
          <w:sz w:val="24"/>
        </w:rPr>
        <w:t xml:space="preserve"> § 48¹ lg 3).</w:t>
      </w:r>
    </w:p>
    <w:p w14:paraId="154196DB" w14:textId="5D9577D3"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 xml:space="preserve">Toote nõuetele vastavuse seadus </w:t>
      </w:r>
      <w:r w:rsidRPr="00307294">
        <w:rPr>
          <w:rFonts w:ascii="Times New Roman" w:hAnsi="Times New Roman"/>
          <w:color w:val="000000" w:themeColor="text1"/>
          <w:sz w:val="24"/>
        </w:rPr>
        <w:t xml:space="preserve">(toodete terviseohutuse nõuded, </w:t>
      </w:r>
      <w:r w:rsidRPr="00307294">
        <w:rPr>
          <w:rFonts w:ascii="Times New Roman" w:hAnsi="Times New Roman"/>
          <w:sz w:val="24"/>
        </w:rPr>
        <w:t>TNVS</w:t>
      </w:r>
      <w:r w:rsidRPr="00307294">
        <w:rPr>
          <w:rFonts w:ascii="Times New Roman" w:hAnsi="Times New Roman"/>
          <w:color w:val="000000" w:themeColor="text1"/>
          <w:sz w:val="24"/>
        </w:rPr>
        <w:t xml:space="preserve"> § 50 lg 3).</w:t>
      </w:r>
    </w:p>
    <w:p w14:paraId="1044FDDE" w14:textId="334C37EB"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 xml:space="preserve">Töötervishoiu ja tööohutuse seadus </w:t>
      </w:r>
      <w:r w:rsidRPr="00307294">
        <w:rPr>
          <w:rFonts w:ascii="Times New Roman" w:hAnsi="Times New Roman"/>
          <w:color w:val="000000" w:themeColor="text1"/>
          <w:sz w:val="24"/>
        </w:rPr>
        <w:t xml:space="preserve">(töötervishoiuteenuse nõuded, </w:t>
      </w:r>
      <w:r w:rsidRPr="00307294">
        <w:rPr>
          <w:rFonts w:ascii="Times New Roman" w:hAnsi="Times New Roman"/>
          <w:sz w:val="24"/>
        </w:rPr>
        <w:t>TTOS</w:t>
      </w:r>
      <w:r w:rsidRPr="00307294">
        <w:rPr>
          <w:rFonts w:ascii="Times New Roman" w:hAnsi="Times New Roman"/>
          <w:color w:val="000000" w:themeColor="text1"/>
          <w:sz w:val="24"/>
        </w:rPr>
        <w:t xml:space="preserve"> § 25 lg 2).</w:t>
      </w:r>
    </w:p>
    <w:p w14:paraId="41CBEADD" w14:textId="2E86D333"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 xml:space="preserve">Veeseadus </w:t>
      </w:r>
      <w:r w:rsidRPr="00307294">
        <w:rPr>
          <w:rFonts w:ascii="Times New Roman" w:hAnsi="Times New Roman"/>
          <w:color w:val="000000" w:themeColor="text1"/>
          <w:sz w:val="24"/>
        </w:rPr>
        <w:t xml:space="preserve">(joogivee, loodusliku mineraalvee, suplusvee ja supelranna nõuded, </w:t>
      </w:r>
      <w:proofErr w:type="spellStart"/>
      <w:r w:rsidRPr="00307294">
        <w:rPr>
          <w:rFonts w:ascii="Times New Roman" w:hAnsi="Times New Roman"/>
          <w:sz w:val="24"/>
        </w:rPr>
        <w:t>VeeS</w:t>
      </w:r>
      <w:proofErr w:type="spellEnd"/>
      <w:r w:rsidRPr="00307294">
        <w:rPr>
          <w:rFonts w:ascii="Times New Roman" w:hAnsi="Times New Roman"/>
          <w:color w:val="000000" w:themeColor="text1"/>
          <w:sz w:val="24"/>
        </w:rPr>
        <w:t xml:space="preserve"> § 250 lg 1 ja 3).</w:t>
      </w:r>
    </w:p>
    <w:p w14:paraId="46FE097C" w14:textId="7B9870AB"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 xml:space="preserve">Vereseadus </w:t>
      </w:r>
      <w:r w:rsidRPr="00307294">
        <w:rPr>
          <w:rFonts w:ascii="Times New Roman" w:hAnsi="Times New Roman"/>
          <w:color w:val="000000" w:themeColor="text1"/>
          <w:sz w:val="24"/>
        </w:rPr>
        <w:t>(</w:t>
      </w:r>
      <w:r w:rsidR="61F3918F" w:rsidRPr="00307294">
        <w:rPr>
          <w:rFonts w:ascii="Times New Roman" w:hAnsi="Times New Roman"/>
          <w:color w:val="000000" w:themeColor="text1"/>
          <w:sz w:val="24"/>
        </w:rPr>
        <w:t xml:space="preserve">verekabinettidele kehtestatud nõuded, </w:t>
      </w:r>
      <w:proofErr w:type="spellStart"/>
      <w:r w:rsidRPr="00307294">
        <w:rPr>
          <w:rFonts w:ascii="Times New Roman" w:hAnsi="Times New Roman"/>
          <w:sz w:val="24"/>
        </w:rPr>
        <w:t>VereS</w:t>
      </w:r>
      <w:proofErr w:type="spellEnd"/>
      <w:r w:rsidRPr="00307294">
        <w:rPr>
          <w:rFonts w:ascii="Times New Roman" w:hAnsi="Times New Roman"/>
          <w:color w:val="000000" w:themeColor="text1"/>
          <w:sz w:val="24"/>
        </w:rPr>
        <w:t xml:space="preserve"> § 20 lg 1 ja 3).</w:t>
      </w:r>
    </w:p>
    <w:p w14:paraId="1ABEB4CA" w14:textId="5A862336" w:rsidR="00EF16B8" w:rsidRPr="00307294" w:rsidRDefault="00EF16B8">
      <w:pPr>
        <w:pStyle w:val="Loendilik"/>
        <w:numPr>
          <w:ilvl w:val="0"/>
          <w:numId w:val="2"/>
        </w:numPr>
        <w:rPr>
          <w:rFonts w:ascii="Times New Roman" w:hAnsi="Times New Roman"/>
          <w:b/>
          <w:bCs/>
          <w:color w:val="000000" w:themeColor="text1"/>
          <w:sz w:val="24"/>
        </w:rPr>
      </w:pPr>
      <w:r w:rsidRPr="00307294">
        <w:rPr>
          <w:rFonts w:ascii="Times New Roman" w:hAnsi="Times New Roman"/>
          <w:b/>
          <w:bCs/>
          <w:color w:val="000000" w:themeColor="text1"/>
          <w:sz w:val="24"/>
        </w:rPr>
        <w:t xml:space="preserve">Ühisveevärgi ja -kanalisatsiooni seadus </w:t>
      </w:r>
      <w:r w:rsidRPr="00307294">
        <w:rPr>
          <w:rFonts w:ascii="Times New Roman" w:hAnsi="Times New Roman"/>
          <w:color w:val="000000" w:themeColor="text1"/>
          <w:sz w:val="24"/>
        </w:rPr>
        <w:t xml:space="preserve">(joogivee nõuded, </w:t>
      </w:r>
      <w:r w:rsidRPr="00307294">
        <w:rPr>
          <w:rFonts w:ascii="Times New Roman" w:hAnsi="Times New Roman"/>
          <w:sz w:val="24"/>
        </w:rPr>
        <w:t>ÜVVKS</w:t>
      </w:r>
      <w:r w:rsidRPr="00307294">
        <w:rPr>
          <w:rFonts w:ascii="Times New Roman" w:hAnsi="Times New Roman"/>
          <w:color w:val="000000" w:themeColor="text1"/>
          <w:sz w:val="24"/>
        </w:rPr>
        <w:t xml:space="preserve"> § 66 lg 1 ja 2).</w:t>
      </w:r>
    </w:p>
    <w:p w14:paraId="212A5B96" w14:textId="77777777" w:rsidR="00EF16B8" w:rsidRPr="00307294" w:rsidRDefault="00EF16B8" w:rsidP="00EF16B8">
      <w:pPr>
        <w:rPr>
          <w:rFonts w:ascii="Times New Roman" w:hAnsi="Times New Roman"/>
          <w:noProof/>
          <w:sz w:val="24"/>
        </w:rPr>
      </w:pPr>
    </w:p>
    <w:p w14:paraId="710857CA" w14:textId="20822BA5" w:rsidR="00EF16B8" w:rsidRPr="00307294" w:rsidRDefault="00EF16B8" w:rsidP="49DE1E33">
      <w:pPr>
        <w:rPr>
          <w:rFonts w:ascii="Times New Roman" w:hAnsi="Times New Roman"/>
          <w:noProof/>
          <w:sz w:val="24"/>
        </w:rPr>
      </w:pPr>
      <w:r w:rsidRPr="00307294">
        <w:rPr>
          <w:rFonts w:ascii="Times New Roman" w:hAnsi="Times New Roman"/>
          <w:noProof/>
          <w:sz w:val="24"/>
        </w:rPr>
        <w:lastRenderedPageBreak/>
        <w:t>Kuigi Terviseamet on mitme seaduse alusel ka kohtuväline väärteo menetleja,</w:t>
      </w:r>
      <w:r w:rsidRPr="00307294">
        <w:rPr>
          <w:rStyle w:val="Allmrkuseviide"/>
          <w:rFonts w:ascii="Times New Roman" w:hAnsi="Times New Roman"/>
          <w:noProof/>
          <w:sz w:val="24"/>
        </w:rPr>
        <w:footnoteReference w:id="14"/>
      </w:r>
      <w:r w:rsidRPr="00307294">
        <w:rPr>
          <w:rFonts w:ascii="Times New Roman" w:hAnsi="Times New Roman"/>
          <w:noProof/>
          <w:sz w:val="24"/>
        </w:rPr>
        <w:t xml:space="preserve"> siis neid menetlustoiminguid siia infosüsteemi üle ei tooda. Nagu täna, kasutab amet selleks mene</w:t>
      </w:r>
      <w:r w:rsidR="49DE1E33" w:rsidRPr="00307294">
        <w:rPr>
          <w:rFonts w:ascii="Times New Roman" w:hAnsi="Times New Roman"/>
          <w:noProof/>
          <w:sz w:val="24"/>
        </w:rPr>
        <w:t>tluseks senist võimalust väärteomenetluse portaalis (e-toimikus võimaldatud funktsionaalsused).</w:t>
      </w:r>
      <w:r w:rsidRPr="00307294">
        <w:rPr>
          <w:rStyle w:val="Allmrkuseviide"/>
          <w:rFonts w:ascii="Times New Roman" w:hAnsi="Times New Roman"/>
          <w:noProof/>
          <w:sz w:val="24"/>
        </w:rPr>
        <w:footnoteReference w:id="15"/>
      </w:r>
    </w:p>
    <w:p w14:paraId="552F4EAF" w14:textId="77777777" w:rsidR="00571882" w:rsidRPr="00307294" w:rsidRDefault="00571882" w:rsidP="00EF16B8">
      <w:pPr>
        <w:rPr>
          <w:rFonts w:ascii="Times New Roman" w:hAnsi="Times New Roman"/>
          <w:noProof/>
          <w:sz w:val="24"/>
        </w:rPr>
      </w:pPr>
    </w:p>
    <w:p w14:paraId="681CD977" w14:textId="2CCDCCF4" w:rsidR="00EF16B8" w:rsidRPr="00307294" w:rsidRDefault="00EF16B8" w:rsidP="00EF16B8">
      <w:r w:rsidRPr="00307294">
        <w:rPr>
          <w:rFonts w:ascii="Times New Roman" w:hAnsi="Times New Roman"/>
          <w:noProof/>
          <w:sz w:val="24"/>
        </w:rPr>
        <w:t>Eelnõu § 29</w:t>
      </w:r>
      <w:r w:rsidRPr="00307294">
        <w:rPr>
          <w:rFonts w:ascii="Times New Roman" w:hAnsi="Times New Roman"/>
          <w:noProof/>
          <w:sz w:val="24"/>
          <w:vertAlign w:val="superscript"/>
        </w:rPr>
        <w:t>2</w:t>
      </w:r>
      <w:r w:rsidRPr="00307294">
        <w:rPr>
          <w:rFonts w:ascii="Times New Roman" w:hAnsi="Times New Roman"/>
          <w:noProof/>
          <w:sz w:val="24"/>
        </w:rPr>
        <w:t xml:space="preserve"> lg</w:t>
      </w:r>
      <w:r w:rsidR="3EB56DD3" w:rsidRPr="00307294">
        <w:rPr>
          <w:rFonts w:ascii="Times New Roman" w:hAnsi="Times New Roman"/>
          <w:noProof/>
          <w:sz w:val="24"/>
        </w:rPr>
        <w:t>-d</w:t>
      </w:r>
      <w:r w:rsidRPr="00307294">
        <w:rPr>
          <w:rFonts w:ascii="Times New Roman" w:hAnsi="Times New Roman"/>
          <w:noProof/>
          <w:sz w:val="24"/>
        </w:rPr>
        <w:t xml:space="preserve"> 2</w:t>
      </w:r>
      <w:r w:rsidR="00C363A8" w:rsidRPr="00307294">
        <w:rPr>
          <w:rFonts w:ascii="Times New Roman" w:hAnsi="Times New Roman"/>
          <w:noProof/>
          <w:sz w:val="24"/>
        </w:rPr>
        <w:t xml:space="preserve"> ja 3</w:t>
      </w:r>
      <w:r w:rsidRPr="00307294">
        <w:rPr>
          <w:rFonts w:ascii="Times New Roman" w:hAnsi="Times New Roman"/>
          <w:noProof/>
          <w:sz w:val="24"/>
        </w:rPr>
        <w:t xml:space="preserve"> sätesta</w:t>
      </w:r>
      <w:r w:rsidR="00C363A8" w:rsidRPr="00307294">
        <w:rPr>
          <w:rFonts w:ascii="Times New Roman" w:hAnsi="Times New Roman"/>
          <w:noProof/>
          <w:sz w:val="24"/>
        </w:rPr>
        <w:t>vad</w:t>
      </w:r>
      <w:r w:rsidRPr="00307294">
        <w:rPr>
          <w:rFonts w:ascii="Times New Roman" w:hAnsi="Times New Roman"/>
          <w:sz w:val="24"/>
        </w:rPr>
        <w:t xml:space="preserve"> infosüsteemis töödeldavate</w:t>
      </w:r>
      <w:r w:rsidRPr="00307294">
        <w:rPr>
          <w:rFonts w:ascii="Times New Roman" w:hAnsi="Times New Roman"/>
          <w:b/>
          <w:bCs/>
          <w:sz w:val="24"/>
        </w:rPr>
        <w:t xml:space="preserve"> </w:t>
      </w:r>
      <w:r w:rsidRPr="000915DD">
        <w:rPr>
          <w:rFonts w:ascii="Times New Roman" w:hAnsi="Times New Roman"/>
          <w:sz w:val="24"/>
        </w:rPr>
        <w:t xml:space="preserve">andmete </w:t>
      </w:r>
      <w:r w:rsidR="005C1F86" w:rsidRPr="000915DD">
        <w:rPr>
          <w:rFonts w:ascii="Times New Roman" w:hAnsi="Times New Roman"/>
          <w:sz w:val="24"/>
        </w:rPr>
        <w:t>üldise raami</w:t>
      </w:r>
      <w:r w:rsidR="005C1F86" w:rsidRPr="00307294">
        <w:rPr>
          <w:rFonts w:ascii="Times New Roman" w:hAnsi="Times New Roman"/>
          <w:b/>
          <w:bCs/>
          <w:sz w:val="24"/>
        </w:rPr>
        <w:t xml:space="preserve"> </w:t>
      </w:r>
      <w:r w:rsidR="005C1F86" w:rsidRPr="00307294">
        <w:rPr>
          <w:rFonts w:ascii="Times New Roman" w:hAnsi="Times New Roman"/>
          <w:sz w:val="24"/>
        </w:rPr>
        <w:t xml:space="preserve">ehk </w:t>
      </w:r>
      <w:r w:rsidR="7A75C03D" w:rsidRPr="00307294">
        <w:rPr>
          <w:rFonts w:ascii="Times New Roman" w:hAnsi="Times New Roman"/>
          <w:sz w:val="24"/>
        </w:rPr>
        <w:t>andme</w:t>
      </w:r>
      <w:r w:rsidR="005C1F86" w:rsidRPr="00307294">
        <w:rPr>
          <w:rFonts w:ascii="Times New Roman" w:hAnsi="Times New Roman"/>
          <w:sz w:val="24"/>
        </w:rPr>
        <w:t>kategooriad</w:t>
      </w:r>
      <w:r w:rsidRPr="00307294">
        <w:rPr>
          <w:rFonts w:ascii="Times New Roman" w:hAnsi="Times New Roman"/>
          <w:sz w:val="24"/>
        </w:rPr>
        <w:t>.</w:t>
      </w:r>
      <w:r w:rsidRPr="00307294">
        <w:rPr>
          <w:rFonts w:ascii="Times New Roman" w:hAnsi="Times New Roman"/>
          <w:b/>
          <w:bCs/>
          <w:sz w:val="24"/>
        </w:rPr>
        <w:t xml:space="preserve"> </w:t>
      </w:r>
      <w:r w:rsidRPr="00307294">
        <w:rPr>
          <w:rFonts w:ascii="Times New Roman" w:hAnsi="Times New Roman"/>
          <w:noProof/>
          <w:sz w:val="24"/>
        </w:rPr>
        <w:t>MEIS-is töödeldakse nii füüsilise isiku ja ettevõtte ning nende esindaja üldandmeid</w:t>
      </w:r>
      <w:r w:rsidR="00AB4BD9" w:rsidRPr="00307294">
        <w:rPr>
          <w:rFonts w:ascii="Times New Roman" w:hAnsi="Times New Roman"/>
          <w:noProof/>
          <w:sz w:val="24"/>
        </w:rPr>
        <w:t xml:space="preserve">, samuti </w:t>
      </w:r>
      <w:r w:rsidRPr="00307294">
        <w:rPr>
          <w:rFonts w:ascii="Times New Roman" w:hAnsi="Times New Roman"/>
          <w:noProof/>
          <w:sz w:val="24"/>
        </w:rPr>
        <w:t>andmeid Terviseameti järelevalvetegevuse ja -toimingute kohta, mis lähtuv</w:t>
      </w:r>
      <w:r w:rsidR="009D2BB7" w:rsidRPr="00307294">
        <w:rPr>
          <w:rFonts w:ascii="Times New Roman" w:hAnsi="Times New Roman"/>
          <w:noProof/>
          <w:sz w:val="24"/>
        </w:rPr>
        <w:t>ad</w:t>
      </w:r>
      <w:r w:rsidRPr="00307294">
        <w:rPr>
          <w:rFonts w:ascii="Times New Roman" w:hAnsi="Times New Roman"/>
          <w:noProof/>
          <w:sz w:val="24"/>
        </w:rPr>
        <w:t xml:space="preserve"> järelevalve liigist ja sisust</w:t>
      </w:r>
      <w:r w:rsidR="00922F1A" w:rsidRPr="00307294">
        <w:rPr>
          <w:rFonts w:ascii="Times New Roman" w:hAnsi="Times New Roman"/>
          <w:noProof/>
          <w:sz w:val="24"/>
        </w:rPr>
        <w:t xml:space="preserve">. Need </w:t>
      </w:r>
      <w:r w:rsidRPr="00307294">
        <w:rPr>
          <w:rFonts w:ascii="Times New Roman" w:hAnsi="Times New Roman"/>
          <w:noProof/>
          <w:sz w:val="24"/>
        </w:rPr>
        <w:t>võivad sisaldada eriliigilisi isikuandmei</w:t>
      </w:r>
      <w:r w:rsidR="00922F1A" w:rsidRPr="00307294">
        <w:rPr>
          <w:rFonts w:ascii="Times New Roman" w:hAnsi="Times New Roman"/>
          <w:noProof/>
          <w:sz w:val="24"/>
        </w:rPr>
        <w:t>d nagu</w:t>
      </w:r>
      <w:r w:rsidRPr="00307294">
        <w:rPr>
          <w:rFonts w:ascii="Times New Roman" w:hAnsi="Times New Roman"/>
          <w:noProof/>
          <w:sz w:val="24"/>
        </w:rPr>
        <w:t xml:space="preserve"> terviseandmed. Järelevalve puudutab erinevaid andmestikke, </w:t>
      </w:r>
      <w:r w:rsidR="385330A2" w:rsidRPr="00307294">
        <w:rPr>
          <w:rFonts w:ascii="Times New Roman" w:hAnsi="Times New Roman"/>
          <w:noProof/>
          <w:sz w:val="24"/>
        </w:rPr>
        <w:t>sõltuvalt</w:t>
      </w:r>
      <w:r w:rsidRPr="00307294">
        <w:rPr>
          <w:rFonts w:ascii="Times New Roman" w:hAnsi="Times New Roman"/>
          <w:noProof/>
          <w:sz w:val="24"/>
        </w:rPr>
        <w:t xml:space="preserve"> järelevalve liigist ja sisust</w:t>
      </w:r>
      <w:r w:rsidR="009D2BB7" w:rsidRPr="00307294">
        <w:rPr>
          <w:rFonts w:ascii="Times New Roman" w:hAnsi="Times New Roman"/>
          <w:noProof/>
          <w:sz w:val="24"/>
        </w:rPr>
        <w:t>:</w:t>
      </w:r>
      <w:r w:rsidR="00922F1A" w:rsidRPr="00307294">
        <w:rPr>
          <w:rFonts w:ascii="Times New Roman" w:hAnsi="Times New Roman"/>
          <w:noProof/>
          <w:sz w:val="24"/>
        </w:rPr>
        <w:t xml:space="preserve"> </w:t>
      </w:r>
      <w:r w:rsidR="002C14D6" w:rsidRPr="00307294">
        <w:rPr>
          <w:rFonts w:ascii="Times New Roman" w:hAnsi="Times New Roman"/>
          <w:noProof/>
          <w:sz w:val="24"/>
        </w:rPr>
        <w:t xml:space="preserve">tervishoiuteenuse andmestik, </w:t>
      </w:r>
      <w:r w:rsidR="002C14D6" w:rsidRPr="00307294">
        <w:rPr>
          <w:rFonts w:ascii="Times New Roman" w:hAnsi="Times New Roman"/>
          <w:sz w:val="24"/>
        </w:rPr>
        <w:t>immuniseerimise ja nakkushaiguste tõrje</w:t>
      </w:r>
      <w:r w:rsidR="002C14D6" w:rsidRPr="00307294">
        <w:rPr>
          <w:rFonts w:ascii="Times New Roman" w:hAnsi="Times New Roman"/>
          <w:noProof/>
          <w:sz w:val="24"/>
        </w:rPr>
        <w:t xml:space="preserve"> andmestik, tervist toetava ja ohutu keskkonnaandmestik ning kemikaaliohutuse andmestik.</w:t>
      </w:r>
    </w:p>
    <w:p w14:paraId="2010B8B6" w14:textId="77777777" w:rsidR="00AE2FE0" w:rsidRPr="00307294" w:rsidRDefault="00AE2FE0" w:rsidP="307C5EA2">
      <w:pPr>
        <w:rPr>
          <w:rFonts w:ascii="Times New Roman" w:hAnsi="Times New Roman"/>
          <w:noProof/>
          <w:sz w:val="24"/>
        </w:rPr>
      </w:pPr>
    </w:p>
    <w:p w14:paraId="316B361F" w14:textId="2E6D5402" w:rsidR="007C3541" w:rsidRPr="00307294" w:rsidRDefault="385330A2" w:rsidP="307C5EA2">
      <w:pPr>
        <w:rPr>
          <w:rFonts w:ascii="Times New Roman" w:hAnsi="Times New Roman"/>
          <w:noProof/>
          <w:sz w:val="24"/>
        </w:rPr>
      </w:pPr>
      <w:r w:rsidRPr="00307294">
        <w:rPr>
          <w:rFonts w:ascii="Times New Roman" w:hAnsi="Times New Roman"/>
          <w:noProof/>
          <w:sz w:val="24"/>
        </w:rPr>
        <w:t>Üldandmestik</w:t>
      </w:r>
      <w:r w:rsidR="00B602D1" w:rsidRPr="00307294">
        <w:rPr>
          <w:rFonts w:ascii="Times New Roman" w:hAnsi="Times New Roman"/>
          <w:noProof/>
          <w:sz w:val="24"/>
        </w:rPr>
        <w:t xml:space="preserve"> </w:t>
      </w:r>
      <w:r w:rsidR="00AE2FE0" w:rsidRPr="00307294">
        <w:rPr>
          <w:rFonts w:ascii="Times New Roman" w:hAnsi="Times New Roman"/>
          <w:noProof/>
          <w:sz w:val="24"/>
        </w:rPr>
        <w:t>(nimi, isikukood jms) on</w:t>
      </w:r>
      <w:r w:rsidR="00B602D1" w:rsidRPr="00307294">
        <w:rPr>
          <w:rFonts w:ascii="Times New Roman" w:hAnsi="Times New Roman"/>
          <w:noProof/>
          <w:sz w:val="24"/>
        </w:rPr>
        <w:t xml:space="preserve"> </w:t>
      </w:r>
      <w:r w:rsidR="307C5EA2" w:rsidRPr="00307294">
        <w:rPr>
          <w:rFonts w:ascii="Times New Roman" w:hAnsi="Times New Roman"/>
          <w:noProof/>
          <w:sz w:val="24"/>
        </w:rPr>
        <w:t>vajalik menetlusosalise isiku kindlaks tegemiseks</w:t>
      </w:r>
      <w:r w:rsidR="000C142B" w:rsidRPr="00307294">
        <w:rPr>
          <w:rFonts w:ascii="Times New Roman" w:hAnsi="Times New Roman"/>
          <w:noProof/>
          <w:sz w:val="24"/>
        </w:rPr>
        <w:t xml:space="preserve"> ja see</w:t>
      </w:r>
      <w:r w:rsidR="307C5EA2" w:rsidRPr="00307294">
        <w:rPr>
          <w:rFonts w:ascii="Times New Roman" w:hAnsi="Times New Roman"/>
          <w:noProof/>
          <w:sz w:val="24"/>
        </w:rPr>
        <w:t xml:space="preserve"> kehtib nii juriidilise isiku kui ka füüsilise isiku</w:t>
      </w:r>
      <w:r w:rsidR="000C142B" w:rsidRPr="00307294">
        <w:rPr>
          <w:rFonts w:ascii="Times New Roman" w:hAnsi="Times New Roman"/>
          <w:noProof/>
          <w:sz w:val="24"/>
        </w:rPr>
        <w:t xml:space="preserve"> kohta</w:t>
      </w:r>
      <w:r w:rsidR="307C5EA2" w:rsidRPr="00307294">
        <w:rPr>
          <w:rFonts w:ascii="Times New Roman" w:hAnsi="Times New Roman"/>
          <w:noProof/>
          <w:sz w:val="24"/>
        </w:rPr>
        <w:t>. Ettevõtte ja füüsilise isiku kontaktandmed on vajalikud menetlusosalise teavitamiseks menetlusest ja toimingutest, samuti korrarikkumise lahendamise korraldamiseks. Ettevõtte või füüsilise isiku esindajate andmed on vajalikud nende esindusõiguse tõendamiseks ning esindaja menetlusse kaasamise lubamiseks.</w:t>
      </w:r>
    </w:p>
    <w:p w14:paraId="67C61534" w14:textId="77777777" w:rsidR="00AE2FE0" w:rsidRPr="00307294" w:rsidRDefault="00AE2FE0" w:rsidP="007C3541">
      <w:pPr>
        <w:rPr>
          <w:rFonts w:ascii="Times New Roman" w:hAnsi="Times New Roman"/>
          <w:noProof/>
          <w:sz w:val="24"/>
        </w:rPr>
      </w:pPr>
    </w:p>
    <w:p w14:paraId="67EA75B7" w14:textId="3BE94A75" w:rsidR="007C3541" w:rsidRPr="00307294" w:rsidRDefault="307C5EA2" w:rsidP="007C3541">
      <w:r w:rsidRPr="00307294">
        <w:rPr>
          <w:rFonts w:ascii="Times New Roman" w:hAnsi="Times New Roman"/>
          <w:noProof/>
          <w:sz w:val="24"/>
        </w:rPr>
        <w:t>Terviseameti järelevalvetegevuse ja -toimingute andmestik</w:t>
      </w:r>
      <w:r w:rsidR="00AE2FE0" w:rsidRPr="00307294">
        <w:rPr>
          <w:rFonts w:ascii="Times New Roman" w:hAnsi="Times New Roman"/>
          <w:noProof/>
          <w:sz w:val="24"/>
        </w:rPr>
        <w:t>,</w:t>
      </w:r>
      <w:r w:rsidRPr="00307294">
        <w:rPr>
          <w:rFonts w:ascii="Times New Roman" w:hAnsi="Times New Roman"/>
          <w:noProof/>
          <w:sz w:val="24"/>
        </w:rPr>
        <w:t xml:space="preserve"> sealhulgas tervishoiuteenuse andmestik, </w:t>
      </w:r>
      <w:r w:rsidRPr="00307294">
        <w:rPr>
          <w:rFonts w:ascii="Times New Roman" w:hAnsi="Times New Roman"/>
          <w:sz w:val="24"/>
        </w:rPr>
        <w:t>immuniseerimise ja nakkushaiguste tõrje</w:t>
      </w:r>
      <w:r w:rsidRPr="00307294">
        <w:rPr>
          <w:rFonts w:ascii="Times New Roman" w:hAnsi="Times New Roman"/>
          <w:noProof/>
          <w:sz w:val="24"/>
        </w:rPr>
        <w:t xml:space="preserve"> andmestik, tervist toetava ja ohutu keskkonnaandmestik ning kemikaaliohutuse andmestik</w:t>
      </w:r>
      <w:r w:rsidR="00B602D1" w:rsidRPr="00307294">
        <w:rPr>
          <w:rFonts w:ascii="Times New Roman" w:hAnsi="Times New Roman"/>
          <w:noProof/>
          <w:sz w:val="24"/>
        </w:rPr>
        <w:t xml:space="preserve"> </w:t>
      </w:r>
      <w:r w:rsidR="006D6288" w:rsidRPr="00307294">
        <w:rPr>
          <w:rFonts w:ascii="Times New Roman" w:hAnsi="Times New Roman"/>
          <w:noProof/>
          <w:sz w:val="24"/>
        </w:rPr>
        <w:t>on</w:t>
      </w:r>
      <w:r w:rsidR="00B602D1" w:rsidRPr="00307294">
        <w:rPr>
          <w:rFonts w:ascii="Times New Roman" w:hAnsi="Times New Roman"/>
          <w:noProof/>
          <w:sz w:val="24"/>
        </w:rPr>
        <w:t xml:space="preserve"> vajalik ameti</w:t>
      </w:r>
      <w:r w:rsidR="000C142B" w:rsidRPr="00307294">
        <w:rPr>
          <w:rFonts w:ascii="Times New Roman" w:hAnsi="Times New Roman"/>
          <w:noProof/>
          <w:sz w:val="24"/>
        </w:rPr>
        <w:t xml:space="preserve"> </w:t>
      </w:r>
      <w:r w:rsidRPr="00307294">
        <w:rPr>
          <w:rFonts w:ascii="Times New Roman" w:hAnsi="Times New Roman"/>
          <w:noProof/>
          <w:sz w:val="24"/>
        </w:rPr>
        <w:t xml:space="preserve">järelevalvetegevuste ja toimingute </w:t>
      </w:r>
      <w:r w:rsidR="006D6288" w:rsidRPr="00307294">
        <w:rPr>
          <w:rFonts w:ascii="Times New Roman" w:hAnsi="Times New Roman"/>
          <w:noProof/>
          <w:sz w:val="24"/>
        </w:rPr>
        <w:t xml:space="preserve">ja </w:t>
      </w:r>
      <w:r w:rsidRPr="00307294">
        <w:rPr>
          <w:rFonts w:ascii="Times New Roman" w:hAnsi="Times New Roman"/>
          <w:noProof/>
          <w:sz w:val="24"/>
        </w:rPr>
        <w:t>korrarikkumiste tuvastamiseks ning fikseerimiseks, tõendamiseks ning kõrvaldamise korraldamiseks. Toimingute kaudu viiakse läbi tegevusi, millega tuvastatakse korrarikkumisi – objektil läbiviidavad kontrollid, dokumendipõhised kontrollid, proovide ja mõõdistuste tellimine, vaatlused jm tegevused on suunatud seaduses sätestatud nõuete täitmise kontrollimisele. Kõrvalekallete tuvastamisel on olemas tõendid, mille alusel</w:t>
      </w:r>
      <w:r w:rsidR="00C21924" w:rsidRPr="00307294">
        <w:rPr>
          <w:rFonts w:ascii="Times New Roman" w:hAnsi="Times New Roman"/>
          <w:noProof/>
          <w:sz w:val="24"/>
        </w:rPr>
        <w:t xml:space="preserve"> saab öelda</w:t>
      </w:r>
      <w:r w:rsidRPr="00307294">
        <w:rPr>
          <w:rFonts w:ascii="Times New Roman" w:hAnsi="Times New Roman"/>
          <w:noProof/>
          <w:sz w:val="24"/>
        </w:rPr>
        <w:t>, et toimu</w:t>
      </w:r>
      <w:r w:rsidR="00C21924" w:rsidRPr="00307294">
        <w:rPr>
          <w:rFonts w:ascii="Times New Roman" w:hAnsi="Times New Roman"/>
          <w:noProof/>
          <w:sz w:val="24"/>
        </w:rPr>
        <w:t>nud on</w:t>
      </w:r>
      <w:r w:rsidRPr="00307294">
        <w:rPr>
          <w:rFonts w:ascii="Times New Roman" w:hAnsi="Times New Roman"/>
          <w:noProof/>
          <w:sz w:val="24"/>
        </w:rPr>
        <w:t xml:space="preserve"> korrarikkumine või esineb puudus. Ettekirjutuse</w:t>
      </w:r>
      <w:r w:rsidR="00C21924" w:rsidRPr="00307294">
        <w:rPr>
          <w:rFonts w:ascii="Times New Roman" w:hAnsi="Times New Roman"/>
          <w:noProof/>
          <w:sz w:val="24"/>
        </w:rPr>
        <w:t>g</w:t>
      </w:r>
      <w:r w:rsidRPr="00307294">
        <w:rPr>
          <w:rFonts w:ascii="Times New Roman" w:hAnsi="Times New Roman"/>
          <w:noProof/>
          <w:sz w:val="24"/>
        </w:rPr>
        <w:t>a kohustab amet isikut korrarikkumist lõpetama. Ettekirjutuse täitmise kontrolliga tuvastatakse korrarikkumise kestvuse või lõpetamise fakt ning sunnivahendi rakendamisega mõjutatakse isikut ettekirjutuse täitmisele.</w:t>
      </w:r>
    </w:p>
    <w:p w14:paraId="02EFE188" w14:textId="43CF6C10" w:rsidR="007C3541" w:rsidRPr="00307294" w:rsidRDefault="007C3541" w:rsidP="307C5EA2">
      <w:pPr>
        <w:rPr>
          <w:rFonts w:ascii="Times New Roman" w:hAnsi="Times New Roman"/>
          <w:noProof/>
          <w:sz w:val="24"/>
        </w:rPr>
      </w:pPr>
    </w:p>
    <w:p w14:paraId="4506DA80" w14:textId="14AB24D8" w:rsidR="007C3541" w:rsidRPr="00307294" w:rsidRDefault="307C5EA2" w:rsidP="007C3541">
      <w:pPr>
        <w:rPr>
          <w:rFonts w:ascii="Times New Roman" w:hAnsi="Times New Roman"/>
          <w:noProof/>
          <w:sz w:val="24"/>
        </w:rPr>
      </w:pPr>
      <w:r w:rsidRPr="00307294">
        <w:rPr>
          <w:rFonts w:ascii="Times New Roman" w:hAnsi="Times New Roman"/>
          <w:noProof/>
          <w:sz w:val="24"/>
        </w:rPr>
        <w:t>Kõik spetsiifilised andmestikud on vajalikud seadustes ja määrustes toodud nõuete kontrolli läbiviimiseks, korrarikkumiste ja puuduste tuvastamiseks ning aruandluskohustuste täitmiseks. Eriseadused ja EL</w:t>
      </w:r>
      <w:r w:rsidR="008A3BB3" w:rsidRPr="00307294">
        <w:rPr>
          <w:rFonts w:ascii="Times New Roman" w:hAnsi="Times New Roman"/>
          <w:noProof/>
          <w:sz w:val="24"/>
        </w:rPr>
        <w:t>-i</w:t>
      </w:r>
      <w:r w:rsidRPr="00307294">
        <w:rPr>
          <w:rFonts w:ascii="Times New Roman" w:hAnsi="Times New Roman"/>
          <w:noProof/>
          <w:sz w:val="24"/>
        </w:rPr>
        <w:t xml:space="preserve"> õigusaktid seavad ametile kohustuse kontrollida valdkondades toodud nõuete täitmist. Olukorra ülevaated edastatakse huvitatud osapooltele ning tulemuste analüüsid annavad ametile võimaluse sihistada järelevalvetegevust valdkondadesse, kus on enim probleeme.</w:t>
      </w:r>
    </w:p>
    <w:p w14:paraId="1E14838A" w14:textId="77777777" w:rsidR="00D274FE" w:rsidRPr="00307294" w:rsidRDefault="00D274FE" w:rsidP="007C3541">
      <w:pPr>
        <w:rPr>
          <w:rFonts w:ascii="Times New Roman" w:hAnsi="Times New Roman"/>
          <w:noProof/>
          <w:sz w:val="24"/>
        </w:rPr>
      </w:pPr>
    </w:p>
    <w:p w14:paraId="1DB5F37D" w14:textId="49231AA6" w:rsidR="007C3541" w:rsidRPr="00307294" w:rsidRDefault="004075A6" w:rsidP="33B91207">
      <w:pPr>
        <w:rPr>
          <w:rFonts w:ascii="Times New Roman" w:hAnsi="Times New Roman"/>
          <w:noProof/>
          <w:sz w:val="24"/>
        </w:rPr>
      </w:pPr>
      <w:r w:rsidRPr="00307294">
        <w:rPr>
          <w:rFonts w:ascii="Times New Roman" w:hAnsi="Times New Roman"/>
          <w:noProof/>
          <w:sz w:val="24"/>
        </w:rPr>
        <w:t>Konkreetselt isikuandmetest töödeldaks</w:t>
      </w:r>
      <w:r w:rsidR="006F48A7" w:rsidRPr="00307294">
        <w:rPr>
          <w:rFonts w:ascii="Times New Roman" w:hAnsi="Times New Roman"/>
          <w:noProof/>
          <w:sz w:val="24"/>
        </w:rPr>
        <w:t>e näiteks isikute üldandmeid (isikut identifitseerivad andmed nagu nimi, isikukood) ning kontaktandme</w:t>
      </w:r>
      <w:r w:rsidR="005C5226" w:rsidRPr="00307294">
        <w:rPr>
          <w:rFonts w:ascii="Times New Roman" w:hAnsi="Times New Roman"/>
          <w:noProof/>
          <w:sz w:val="24"/>
        </w:rPr>
        <w:t>i</w:t>
      </w:r>
      <w:r w:rsidR="006F48A7" w:rsidRPr="00307294">
        <w:rPr>
          <w:rFonts w:ascii="Times New Roman" w:hAnsi="Times New Roman"/>
          <w:noProof/>
          <w:sz w:val="24"/>
        </w:rPr>
        <w:t>d</w:t>
      </w:r>
      <w:r w:rsidR="00D274FE" w:rsidRPr="00307294">
        <w:rPr>
          <w:rFonts w:ascii="Times New Roman" w:hAnsi="Times New Roman"/>
          <w:noProof/>
          <w:sz w:val="24"/>
        </w:rPr>
        <w:t xml:space="preserve">. Need on </w:t>
      </w:r>
      <w:r w:rsidR="307C5EA2" w:rsidRPr="00307294">
        <w:rPr>
          <w:rFonts w:ascii="Times New Roman" w:hAnsi="Times New Roman"/>
          <w:noProof/>
          <w:sz w:val="24"/>
        </w:rPr>
        <w:t>vajalikud menetlusosalise isiku tuvastamiseks ning</w:t>
      </w:r>
      <w:r w:rsidR="00D274FE" w:rsidRPr="00307294">
        <w:rPr>
          <w:rFonts w:ascii="Times New Roman" w:hAnsi="Times New Roman"/>
          <w:noProof/>
          <w:sz w:val="24"/>
        </w:rPr>
        <w:t xml:space="preserve"> tegama suhtlemiseks, samuti is</w:t>
      </w:r>
      <w:r w:rsidR="307C5EA2" w:rsidRPr="00307294">
        <w:rPr>
          <w:rFonts w:ascii="Times New Roman" w:hAnsi="Times New Roman"/>
          <w:noProof/>
          <w:sz w:val="24"/>
        </w:rPr>
        <w:t>iku teavitamiseks menetlustoimingutest ning nende tulemustest.</w:t>
      </w:r>
      <w:r w:rsidR="404583D0" w:rsidRPr="00307294">
        <w:rPr>
          <w:rFonts w:ascii="Times New Roman" w:hAnsi="Times New Roman"/>
          <w:noProof/>
          <w:sz w:val="24"/>
        </w:rPr>
        <w:t xml:space="preserve"> Siia alla kuuluvad ka mürast või vibratsioonist või helist mõjutatud elamute aadressid (nö isikute aadressid). Kuna infosüsteemi põhimääruses on täpsustatud, et üldandmestike alla kuuluvad ka isikute kontaktid, siis kaudse tuvastuse riskiga aadressiandmed, </w:t>
      </w:r>
      <w:r w:rsidR="404583D0" w:rsidRPr="00307294">
        <w:rPr>
          <w:rFonts w:ascii="Times New Roman" w:hAnsi="Times New Roman"/>
          <w:noProof/>
          <w:sz w:val="24"/>
        </w:rPr>
        <w:lastRenderedPageBreak/>
        <w:t>paigutuvad olemuslikult selle punkti alla, isegi kui amet eraldi isiku nime menetluses juurde ei seota.</w:t>
      </w:r>
    </w:p>
    <w:p w14:paraId="5737D8E1" w14:textId="77777777" w:rsidR="00D274FE" w:rsidRPr="00307294" w:rsidRDefault="00D274FE" w:rsidP="307C5EA2">
      <w:pPr>
        <w:rPr>
          <w:rFonts w:ascii="Times New Roman" w:hAnsi="Times New Roman"/>
          <w:noProof/>
          <w:sz w:val="24"/>
        </w:rPr>
      </w:pPr>
    </w:p>
    <w:p w14:paraId="684ABB6E" w14:textId="41BB7F4A" w:rsidR="007C3541" w:rsidRPr="00307294" w:rsidRDefault="00D274FE" w:rsidP="3E679EB3">
      <w:pPr>
        <w:rPr>
          <w:rFonts w:ascii="Times New Roman" w:hAnsi="Times New Roman"/>
          <w:noProof/>
          <w:sz w:val="24"/>
        </w:rPr>
      </w:pPr>
      <w:r w:rsidRPr="00307294">
        <w:rPr>
          <w:rFonts w:ascii="Times New Roman" w:hAnsi="Times New Roman"/>
          <w:noProof/>
          <w:sz w:val="24"/>
        </w:rPr>
        <w:t>T</w:t>
      </w:r>
      <w:r w:rsidR="307C5EA2" w:rsidRPr="00307294">
        <w:rPr>
          <w:rFonts w:ascii="Times New Roman" w:hAnsi="Times New Roman"/>
          <w:noProof/>
          <w:sz w:val="24"/>
        </w:rPr>
        <w:t>öökoha andmed</w:t>
      </w:r>
      <w:r w:rsidRPr="00307294">
        <w:rPr>
          <w:rFonts w:ascii="Times New Roman" w:hAnsi="Times New Roman"/>
          <w:noProof/>
          <w:sz w:val="24"/>
        </w:rPr>
        <w:t xml:space="preserve"> s</w:t>
      </w:r>
      <w:r w:rsidR="676AED88" w:rsidRPr="00307294">
        <w:rPr>
          <w:rFonts w:ascii="Times New Roman" w:hAnsi="Times New Roman"/>
          <w:noProof/>
          <w:sz w:val="24"/>
        </w:rPr>
        <w:t>e</w:t>
      </w:r>
      <w:r w:rsidRPr="00307294">
        <w:rPr>
          <w:rFonts w:ascii="Times New Roman" w:hAnsi="Times New Roman"/>
          <w:noProof/>
          <w:sz w:val="24"/>
        </w:rPr>
        <w:t>ostuvad</w:t>
      </w:r>
      <w:r w:rsidR="307C5EA2" w:rsidRPr="00307294">
        <w:rPr>
          <w:rFonts w:ascii="Times New Roman" w:hAnsi="Times New Roman"/>
          <w:noProof/>
          <w:sz w:val="24"/>
        </w:rPr>
        <w:t xml:space="preserve"> eriseadustes toodud nõu</w:t>
      </w:r>
      <w:r w:rsidRPr="00307294">
        <w:rPr>
          <w:rFonts w:ascii="Times New Roman" w:hAnsi="Times New Roman"/>
          <w:noProof/>
          <w:sz w:val="24"/>
        </w:rPr>
        <w:t>etega, mis</w:t>
      </w:r>
      <w:r w:rsidR="307C5EA2" w:rsidRPr="00307294">
        <w:rPr>
          <w:rFonts w:ascii="Times New Roman" w:hAnsi="Times New Roman"/>
          <w:noProof/>
          <w:sz w:val="24"/>
        </w:rPr>
        <w:t xml:space="preserve"> käsitlevad tegevuskohtade nõudeid, mille täitmist peab kontrollima. Näiteks tervishoiutöötaja peab töötama tegevusluba omavas ettevõttes, et osutada tervishoiuteenuseid. Antud töötamise fakti kinnitab tegevusloale märgitud töötaja nimi.</w:t>
      </w:r>
    </w:p>
    <w:p w14:paraId="04B16740" w14:textId="510385E6" w:rsidR="6E437286" w:rsidRPr="00307294" w:rsidRDefault="6E437286" w:rsidP="6E437286">
      <w:pPr>
        <w:rPr>
          <w:rFonts w:ascii="Times New Roman" w:hAnsi="Times New Roman"/>
          <w:noProof/>
          <w:color w:val="000000" w:themeColor="text1"/>
          <w:sz w:val="24"/>
        </w:rPr>
      </w:pPr>
    </w:p>
    <w:p w14:paraId="16054D92" w14:textId="3720B2E5" w:rsidR="007C3541" w:rsidRPr="00307294" w:rsidRDefault="49D69E76" w:rsidP="6E437286">
      <w:pPr>
        <w:rPr>
          <w:rFonts w:ascii="Times New Roman" w:hAnsi="Times New Roman"/>
          <w:noProof/>
          <w:color w:val="000000" w:themeColor="text1"/>
          <w:sz w:val="24"/>
        </w:rPr>
      </w:pPr>
      <w:r w:rsidRPr="00307294">
        <w:rPr>
          <w:rFonts w:ascii="Times New Roman" w:hAnsi="Times New Roman"/>
          <w:noProof/>
          <w:color w:val="000000" w:themeColor="text1"/>
          <w:sz w:val="24"/>
        </w:rPr>
        <w:t>Hariduse, kutse ning teadmiste- ja oskuste andmed</w:t>
      </w:r>
      <w:r w:rsidR="00D274FE" w:rsidRPr="00307294">
        <w:rPr>
          <w:rFonts w:ascii="Times New Roman" w:hAnsi="Times New Roman"/>
          <w:noProof/>
          <w:sz w:val="24"/>
        </w:rPr>
        <w:t xml:space="preserve"> on samuti vajalikud</w:t>
      </w:r>
      <w:r w:rsidR="307C5EA2" w:rsidRPr="00307294">
        <w:rPr>
          <w:rFonts w:ascii="Times New Roman" w:hAnsi="Times New Roman"/>
          <w:noProof/>
          <w:sz w:val="24"/>
        </w:rPr>
        <w:t xml:space="preserve"> eriseadus</w:t>
      </w:r>
      <w:r w:rsidR="00D274FE" w:rsidRPr="00307294">
        <w:rPr>
          <w:rFonts w:ascii="Times New Roman" w:hAnsi="Times New Roman"/>
          <w:noProof/>
          <w:sz w:val="24"/>
        </w:rPr>
        <w:t>tes</w:t>
      </w:r>
      <w:r w:rsidR="307C5EA2" w:rsidRPr="00307294">
        <w:rPr>
          <w:rFonts w:ascii="Times New Roman" w:hAnsi="Times New Roman"/>
          <w:noProof/>
          <w:sz w:val="24"/>
        </w:rPr>
        <w:t xml:space="preserve"> sätesta</w:t>
      </w:r>
      <w:r w:rsidR="00D274FE" w:rsidRPr="00307294">
        <w:rPr>
          <w:rFonts w:ascii="Times New Roman" w:hAnsi="Times New Roman"/>
          <w:noProof/>
          <w:sz w:val="24"/>
        </w:rPr>
        <w:t>tud nõuete täitmiseks</w:t>
      </w:r>
      <w:r w:rsidR="00E45B42" w:rsidRPr="00307294">
        <w:rPr>
          <w:rFonts w:ascii="Times New Roman" w:hAnsi="Times New Roman"/>
          <w:noProof/>
          <w:sz w:val="24"/>
        </w:rPr>
        <w:t xml:space="preserve"> (</w:t>
      </w:r>
      <w:r w:rsidR="307C5EA2" w:rsidRPr="00307294">
        <w:rPr>
          <w:rFonts w:ascii="Times New Roman" w:hAnsi="Times New Roman"/>
          <w:noProof/>
          <w:sz w:val="24"/>
        </w:rPr>
        <w:t>nõuded töötajate haridusele ning kvalifikatsioonile</w:t>
      </w:r>
      <w:r w:rsidR="00E45B42" w:rsidRPr="00307294">
        <w:rPr>
          <w:rFonts w:ascii="Times New Roman" w:hAnsi="Times New Roman"/>
          <w:noProof/>
          <w:sz w:val="24"/>
        </w:rPr>
        <w:t>)</w:t>
      </w:r>
      <w:r w:rsidR="307C5EA2" w:rsidRPr="00307294">
        <w:rPr>
          <w:rFonts w:ascii="Times New Roman" w:hAnsi="Times New Roman"/>
          <w:noProof/>
          <w:sz w:val="24"/>
        </w:rPr>
        <w:t>.</w:t>
      </w:r>
      <w:r w:rsidR="00E45B42" w:rsidRPr="00307294">
        <w:rPr>
          <w:rFonts w:ascii="Times New Roman" w:hAnsi="Times New Roman"/>
          <w:noProof/>
          <w:sz w:val="24"/>
        </w:rPr>
        <w:t xml:space="preserve"> </w:t>
      </w:r>
      <w:r w:rsidR="385330A2" w:rsidRPr="00307294">
        <w:rPr>
          <w:rFonts w:ascii="Times New Roman" w:hAnsi="Times New Roman"/>
          <w:noProof/>
          <w:sz w:val="24"/>
        </w:rPr>
        <w:t>Näiteks</w:t>
      </w:r>
      <w:r w:rsidR="00E45B42" w:rsidRPr="00307294">
        <w:rPr>
          <w:rFonts w:ascii="Times New Roman" w:hAnsi="Times New Roman"/>
          <w:noProof/>
          <w:sz w:val="24"/>
        </w:rPr>
        <w:t xml:space="preserve"> peab t</w:t>
      </w:r>
      <w:r w:rsidR="307C5EA2" w:rsidRPr="00307294">
        <w:rPr>
          <w:rFonts w:ascii="Times New Roman" w:hAnsi="Times New Roman"/>
          <w:noProof/>
          <w:sz w:val="24"/>
        </w:rPr>
        <w:t>ervishoiuteenuse ostamiseks olema tegu registreeritud tervishoiutöötajaga</w:t>
      </w:r>
      <w:r w:rsidR="2BE749EB" w:rsidRPr="00307294">
        <w:rPr>
          <w:rFonts w:ascii="Times New Roman" w:hAnsi="Times New Roman"/>
          <w:noProof/>
          <w:sz w:val="24"/>
        </w:rPr>
        <w:t xml:space="preserve">, </w:t>
      </w:r>
      <w:r w:rsidR="2B65695C" w:rsidRPr="00307294">
        <w:rPr>
          <w:rFonts w:ascii="Times New Roman" w:hAnsi="Times New Roman"/>
          <w:noProof/>
          <w:color w:val="000000" w:themeColor="text1"/>
          <w:sz w:val="24"/>
        </w:rPr>
        <w:t>samuti kontrollitakse näiteks õpetajate esmaabikoolituste läbimist. I</w:t>
      </w:r>
      <w:r w:rsidR="2BE749EB" w:rsidRPr="00307294">
        <w:rPr>
          <w:rFonts w:ascii="Times New Roman" w:hAnsi="Times New Roman"/>
          <w:noProof/>
          <w:color w:val="000000" w:themeColor="text1"/>
          <w:sz w:val="24"/>
        </w:rPr>
        <w:t>lu- ja isikuteenuste juures kontrollitakse terviseohutuse nõudena personali teadmis</w:t>
      </w:r>
      <w:r w:rsidR="5F43B5D7" w:rsidRPr="00307294">
        <w:rPr>
          <w:rFonts w:ascii="Times New Roman" w:hAnsi="Times New Roman"/>
          <w:noProof/>
          <w:color w:val="000000" w:themeColor="text1"/>
          <w:sz w:val="24"/>
        </w:rPr>
        <w:t>i</w:t>
      </w:r>
      <w:r w:rsidR="2BE749EB" w:rsidRPr="00307294">
        <w:rPr>
          <w:rFonts w:ascii="Times New Roman" w:hAnsi="Times New Roman"/>
          <w:noProof/>
          <w:color w:val="000000" w:themeColor="text1"/>
          <w:sz w:val="24"/>
        </w:rPr>
        <w:t xml:space="preserve"> ja oskus</w:t>
      </w:r>
      <w:r w:rsidR="1A0763C8" w:rsidRPr="00307294">
        <w:rPr>
          <w:rFonts w:ascii="Times New Roman" w:hAnsi="Times New Roman"/>
          <w:noProof/>
          <w:color w:val="000000" w:themeColor="text1"/>
          <w:sz w:val="24"/>
        </w:rPr>
        <w:t>i (</w:t>
      </w:r>
      <w:r w:rsidR="458C73B8" w:rsidRPr="00307294">
        <w:rPr>
          <w:rFonts w:ascii="Times New Roman" w:hAnsi="Times New Roman"/>
          <w:noProof/>
          <w:color w:val="000000" w:themeColor="text1"/>
          <w:sz w:val="24"/>
        </w:rPr>
        <w:t xml:space="preserve">nende </w:t>
      </w:r>
      <w:r w:rsidR="2BE749EB" w:rsidRPr="00307294">
        <w:rPr>
          <w:rFonts w:ascii="Times New Roman" w:hAnsi="Times New Roman"/>
          <w:noProof/>
          <w:color w:val="000000" w:themeColor="text1"/>
          <w:sz w:val="24"/>
        </w:rPr>
        <w:t>kirjeldus</w:t>
      </w:r>
      <w:r w:rsidR="7EA63C07" w:rsidRPr="00307294">
        <w:rPr>
          <w:rFonts w:ascii="Times New Roman" w:hAnsi="Times New Roman"/>
          <w:noProof/>
          <w:color w:val="000000" w:themeColor="text1"/>
          <w:sz w:val="24"/>
        </w:rPr>
        <w:t>)</w:t>
      </w:r>
      <w:r w:rsidR="31833431" w:rsidRPr="00307294">
        <w:rPr>
          <w:rFonts w:ascii="Times New Roman" w:hAnsi="Times New Roman"/>
          <w:noProof/>
          <w:color w:val="000000" w:themeColor="text1"/>
          <w:sz w:val="24"/>
        </w:rPr>
        <w:t>, mis on samuti seadusest tulenev nõue.</w:t>
      </w:r>
    </w:p>
    <w:p w14:paraId="116E3A5B" w14:textId="77777777" w:rsidR="00E45B42" w:rsidRPr="00307294" w:rsidRDefault="00E45B42" w:rsidP="307C5EA2">
      <w:pPr>
        <w:rPr>
          <w:rFonts w:ascii="Times New Roman" w:hAnsi="Times New Roman"/>
          <w:noProof/>
          <w:sz w:val="24"/>
        </w:rPr>
      </w:pPr>
    </w:p>
    <w:p w14:paraId="25110A58" w14:textId="2C5CF85B" w:rsidR="008D0248" w:rsidRPr="00307294" w:rsidRDefault="79CCBC28" w:rsidP="06D8DAA4">
      <w:pPr>
        <w:rPr>
          <w:rFonts w:ascii="Times New Roman" w:hAnsi="Times New Roman"/>
          <w:noProof/>
          <w:sz w:val="24"/>
        </w:rPr>
      </w:pPr>
      <w:r w:rsidRPr="00307294">
        <w:rPr>
          <w:rFonts w:ascii="Times New Roman" w:hAnsi="Times New Roman"/>
          <w:noProof/>
          <w:sz w:val="24"/>
        </w:rPr>
        <w:t xml:space="preserve">Menetluses esitatud või kogutud tõenditel sisalduvad isiku tuvastamist võimaldavad andmed ning terviseandmed on samuti seaduses eraldi reguleeritud. </w:t>
      </w:r>
      <w:r w:rsidR="00E45B42" w:rsidRPr="00307294">
        <w:rPr>
          <w:rFonts w:ascii="Times New Roman" w:hAnsi="Times New Roman"/>
          <w:noProof/>
          <w:sz w:val="24"/>
        </w:rPr>
        <w:t>T</w:t>
      </w:r>
      <w:r w:rsidR="307C5EA2" w:rsidRPr="00307294">
        <w:rPr>
          <w:rFonts w:ascii="Times New Roman" w:hAnsi="Times New Roman"/>
          <w:noProof/>
          <w:sz w:val="24"/>
        </w:rPr>
        <w:t>erviseandmeid</w:t>
      </w:r>
      <w:r w:rsidR="00E45B42" w:rsidRPr="00307294">
        <w:rPr>
          <w:rFonts w:ascii="Times New Roman" w:hAnsi="Times New Roman"/>
          <w:noProof/>
          <w:sz w:val="24"/>
        </w:rPr>
        <w:t xml:space="preserve"> töödeldakse samuti</w:t>
      </w:r>
      <w:r w:rsidR="307C5EA2" w:rsidRPr="00307294">
        <w:rPr>
          <w:rFonts w:ascii="Times New Roman" w:hAnsi="Times New Roman"/>
          <w:noProof/>
          <w:sz w:val="24"/>
        </w:rPr>
        <w:t xml:space="preserve"> eriseadus</w:t>
      </w:r>
      <w:r w:rsidR="00E45B42" w:rsidRPr="00307294">
        <w:rPr>
          <w:rFonts w:ascii="Times New Roman" w:hAnsi="Times New Roman"/>
          <w:noProof/>
          <w:sz w:val="24"/>
        </w:rPr>
        <w:t>tes</w:t>
      </w:r>
      <w:r w:rsidR="307C5EA2" w:rsidRPr="00307294">
        <w:rPr>
          <w:rFonts w:ascii="Times New Roman" w:hAnsi="Times New Roman"/>
          <w:noProof/>
          <w:sz w:val="24"/>
        </w:rPr>
        <w:t xml:space="preserve"> sätesta</w:t>
      </w:r>
      <w:r w:rsidR="00E45B42" w:rsidRPr="00307294">
        <w:rPr>
          <w:rFonts w:ascii="Times New Roman" w:hAnsi="Times New Roman"/>
          <w:noProof/>
          <w:sz w:val="24"/>
        </w:rPr>
        <w:t>tud</w:t>
      </w:r>
      <w:r w:rsidR="00BB3D01" w:rsidRPr="00307294">
        <w:rPr>
          <w:rFonts w:ascii="Times New Roman" w:hAnsi="Times New Roman"/>
          <w:noProof/>
          <w:sz w:val="24"/>
        </w:rPr>
        <w:t xml:space="preserve"> kohustuste täitmiseks</w:t>
      </w:r>
      <w:r w:rsidR="00C75E94" w:rsidRPr="00307294">
        <w:rPr>
          <w:rFonts w:ascii="Times New Roman" w:hAnsi="Times New Roman"/>
          <w:noProof/>
          <w:sz w:val="24"/>
        </w:rPr>
        <w:t>. Nii</w:t>
      </w:r>
      <w:r w:rsidR="003962DD" w:rsidRPr="00307294">
        <w:rPr>
          <w:rFonts w:ascii="Times New Roman" w:hAnsi="Times New Roman"/>
          <w:noProof/>
          <w:sz w:val="24"/>
        </w:rPr>
        <w:t xml:space="preserve"> </w:t>
      </w:r>
      <w:r w:rsidR="00C75E94" w:rsidRPr="00307294">
        <w:rPr>
          <w:rFonts w:ascii="Times New Roman" w:hAnsi="Times New Roman"/>
          <w:noProof/>
          <w:sz w:val="24"/>
        </w:rPr>
        <w:t xml:space="preserve">peab </w:t>
      </w:r>
      <w:r w:rsidR="307C5EA2" w:rsidRPr="00307294">
        <w:rPr>
          <w:rFonts w:ascii="Times New Roman" w:hAnsi="Times New Roman"/>
          <w:noProof/>
          <w:sz w:val="24"/>
        </w:rPr>
        <w:t xml:space="preserve"> personal olema läbinud tervisekontrolli, et osutada teatud teenuseid</w:t>
      </w:r>
      <w:r w:rsidR="00C75E94" w:rsidRPr="00307294">
        <w:rPr>
          <w:rFonts w:ascii="Times New Roman" w:hAnsi="Times New Roman"/>
          <w:noProof/>
          <w:sz w:val="24"/>
        </w:rPr>
        <w:t xml:space="preserve"> (</w:t>
      </w:r>
      <w:r w:rsidR="307C5EA2" w:rsidRPr="00307294">
        <w:rPr>
          <w:rFonts w:ascii="Times New Roman" w:hAnsi="Times New Roman"/>
          <w:noProof/>
          <w:sz w:val="24"/>
        </w:rPr>
        <w:t>mis on seotud lastega või ilu- ja isikuteenuste läbiviimiseks</w:t>
      </w:r>
      <w:r w:rsidR="00C75E94" w:rsidRPr="00307294">
        <w:rPr>
          <w:rFonts w:ascii="Times New Roman" w:hAnsi="Times New Roman"/>
          <w:noProof/>
          <w:sz w:val="24"/>
        </w:rPr>
        <w:t>)</w:t>
      </w:r>
      <w:r w:rsidR="307C5EA2" w:rsidRPr="00307294">
        <w:rPr>
          <w:rFonts w:ascii="Times New Roman" w:hAnsi="Times New Roman"/>
          <w:noProof/>
          <w:sz w:val="24"/>
        </w:rPr>
        <w:t xml:space="preserve">. Siia alla </w:t>
      </w:r>
      <w:r w:rsidR="00C75E94" w:rsidRPr="00307294">
        <w:rPr>
          <w:rFonts w:ascii="Times New Roman" w:hAnsi="Times New Roman"/>
          <w:noProof/>
          <w:sz w:val="24"/>
        </w:rPr>
        <w:t>kuulub ka iga isiku õigus esi</w:t>
      </w:r>
      <w:r w:rsidR="062562BD" w:rsidRPr="00307294">
        <w:rPr>
          <w:rFonts w:ascii="Times New Roman" w:hAnsi="Times New Roman"/>
          <w:noProof/>
          <w:sz w:val="24"/>
        </w:rPr>
        <w:t>t</w:t>
      </w:r>
      <w:r w:rsidR="00C75E94" w:rsidRPr="00307294">
        <w:rPr>
          <w:rFonts w:ascii="Times New Roman" w:hAnsi="Times New Roman"/>
          <w:noProof/>
          <w:sz w:val="24"/>
        </w:rPr>
        <w:t xml:space="preserve">ada kaebus Terviseametile </w:t>
      </w:r>
      <w:r w:rsidR="00BC4D0F" w:rsidRPr="00307294">
        <w:rPr>
          <w:rFonts w:ascii="Times New Roman" w:hAnsi="Times New Roman"/>
          <w:noProof/>
          <w:sz w:val="24"/>
        </w:rPr>
        <w:t>seoses osutatud tervishoiuteenustega</w:t>
      </w:r>
      <w:r w:rsidR="7D5F04F8" w:rsidRPr="00307294">
        <w:rPr>
          <w:rFonts w:ascii="Times New Roman" w:hAnsi="Times New Roman"/>
          <w:noProof/>
          <w:sz w:val="24"/>
        </w:rPr>
        <w:t>, milles sisalduvad kaebaja terviseandmed.</w:t>
      </w:r>
      <w:r w:rsidR="307C5EA2" w:rsidRPr="00307294">
        <w:rPr>
          <w:rFonts w:ascii="Times New Roman" w:hAnsi="Times New Roman"/>
          <w:noProof/>
          <w:sz w:val="24"/>
        </w:rPr>
        <w:t xml:space="preserve"> </w:t>
      </w:r>
      <w:r w:rsidR="00BC4D0F" w:rsidRPr="00307294">
        <w:rPr>
          <w:rFonts w:ascii="Times New Roman" w:hAnsi="Times New Roman"/>
          <w:noProof/>
          <w:sz w:val="24"/>
        </w:rPr>
        <w:t>K</w:t>
      </w:r>
      <w:r w:rsidR="307C5EA2" w:rsidRPr="00307294">
        <w:rPr>
          <w:rFonts w:ascii="Times New Roman" w:hAnsi="Times New Roman"/>
          <w:noProof/>
          <w:sz w:val="24"/>
        </w:rPr>
        <w:t xml:space="preserve">aebus </w:t>
      </w:r>
      <w:r w:rsidR="00BC4D0F" w:rsidRPr="00307294">
        <w:rPr>
          <w:rFonts w:ascii="Times New Roman" w:hAnsi="Times New Roman"/>
          <w:noProof/>
          <w:sz w:val="24"/>
        </w:rPr>
        <w:t xml:space="preserve">on </w:t>
      </w:r>
      <w:r w:rsidR="307C5EA2" w:rsidRPr="00307294">
        <w:rPr>
          <w:rFonts w:ascii="Times New Roman" w:hAnsi="Times New Roman"/>
          <w:noProof/>
          <w:sz w:val="24"/>
        </w:rPr>
        <w:t xml:space="preserve">sageli menetluse alustamise põhjuseks. </w:t>
      </w:r>
    </w:p>
    <w:p w14:paraId="1DDA77FB" w14:textId="383CCBF0" w:rsidR="00BD7423" w:rsidRPr="00307294" w:rsidRDefault="00BD7423" w:rsidP="06D8DAA4">
      <w:pPr>
        <w:rPr>
          <w:rFonts w:ascii="Times New Roman" w:hAnsi="Times New Roman"/>
          <w:noProof/>
          <w:sz w:val="24"/>
        </w:rPr>
      </w:pPr>
    </w:p>
    <w:p w14:paraId="78185508" w14:textId="6147D36E" w:rsidR="00EF16B8" w:rsidRPr="00307294" w:rsidRDefault="005A62C2" w:rsidP="3E679EB3">
      <w:pPr>
        <w:rPr>
          <w:rFonts w:ascii="Times New Roman" w:hAnsi="Times New Roman"/>
          <w:noProof/>
          <w:sz w:val="24"/>
        </w:rPr>
      </w:pPr>
      <w:r w:rsidRPr="00307294">
        <w:rPr>
          <w:rFonts w:ascii="Times New Roman" w:hAnsi="Times New Roman"/>
          <w:noProof/>
          <w:sz w:val="24"/>
        </w:rPr>
        <w:t>M</w:t>
      </w:r>
      <w:r w:rsidR="307C5EA2" w:rsidRPr="00307294">
        <w:rPr>
          <w:rFonts w:ascii="Times New Roman" w:hAnsi="Times New Roman"/>
          <w:noProof/>
          <w:sz w:val="24"/>
        </w:rPr>
        <w:t xml:space="preserve">enetluses kogutud tõenditel sisalduvad </w:t>
      </w:r>
      <w:r w:rsidRPr="00307294">
        <w:rPr>
          <w:rFonts w:ascii="Times New Roman" w:hAnsi="Times New Roman"/>
          <w:noProof/>
          <w:sz w:val="24"/>
        </w:rPr>
        <w:t xml:space="preserve">muud </w:t>
      </w:r>
      <w:r w:rsidR="307C5EA2" w:rsidRPr="00307294">
        <w:rPr>
          <w:rFonts w:ascii="Times New Roman" w:hAnsi="Times New Roman"/>
          <w:noProof/>
          <w:sz w:val="24"/>
        </w:rPr>
        <w:t>isikuandmed</w:t>
      </w:r>
      <w:r w:rsidRPr="00307294">
        <w:rPr>
          <w:rFonts w:ascii="Times New Roman" w:hAnsi="Times New Roman"/>
          <w:noProof/>
          <w:sz w:val="24"/>
        </w:rPr>
        <w:t xml:space="preserve"> on vajalikud selleks, et </w:t>
      </w:r>
      <w:r w:rsidR="307C5EA2" w:rsidRPr="00307294">
        <w:rPr>
          <w:rFonts w:ascii="Times New Roman" w:hAnsi="Times New Roman"/>
          <w:noProof/>
          <w:sz w:val="24"/>
        </w:rPr>
        <w:t>kuivõrd Terviseameti järelevalvepädevus on sedavõrd lai, siis esineb mitmeid valdkondi, kus menetluse aluseks või muuks seoseks võib olla inimese kaebus, vihje, foto vms tõend, milles on või mille järgi saab kindlaks teha inimese isikuandmeid, s</w:t>
      </w:r>
      <w:r w:rsidR="51A972F4" w:rsidRPr="00307294">
        <w:rPr>
          <w:rFonts w:ascii="Times New Roman" w:hAnsi="Times New Roman"/>
          <w:noProof/>
          <w:sz w:val="24"/>
        </w:rPr>
        <w:t>eal</w:t>
      </w:r>
      <w:r w:rsidR="307C5EA2" w:rsidRPr="00307294">
        <w:rPr>
          <w:rFonts w:ascii="Times New Roman" w:hAnsi="Times New Roman"/>
          <w:noProof/>
          <w:sz w:val="24"/>
        </w:rPr>
        <w:t>h</w:t>
      </w:r>
      <w:r w:rsidR="7D808462" w:rsidRPr="00307294">
        <w:rPr>
          <w:rFonts w:ascii="Times New Roman" w:hAnsi="Times New Roman"/>
          <w:noProof/>
          <w:sz w:val="24"/>
        </w:rPr>
        <w:t>ulgas</w:t>
      </w:r>
      <w:r w:rsidR="307C5EA2" w:rsidRPr="00307294">
        <w:rPr>
          <w:rFonts w:ascii="Times New Roman" w:hAnsi="Times New Roman"/>
          <w:noProof/>
          <w:sz w:val="24"/>
        </w:rPr>
        <w:t xml:space="preserve"> eriliiki isikuandmeid. N</w:t>
      </w:r>
      <w:r w:rsidR="3B3E808A" w:rsidRPr="00307294">
        <w:rPr>
          <w:rFonts w:ascii="Times New Roman" w:hAnsi="Times New Roman"/>
          <w:noProof/>
          <w:sz w:val="24"/>
        </w:rPr>
        <w:t>äiteks</w:t>
      </w:r>
      <w:r w:rsidR="307C5EA2" w:rsidRPr="00307294">
        <w:rPr>
          <w:rFonts w:ascii="Times New Roman" w:hAnsi="Times New Roman"/>
          <w:noProof/>
          <w:sz w:val="24"/>
        </w:rPr>
        <w:t xml:space="preserve"> ilu- ja isikuteenuse osutaja suhtes menetluse läbiviimisel on tihti menetluse alustamise põhjuseks kliendi kaebus, mille järgi kahjustati tema tervist. Kaebuses kirjeldatakse detailselt inimese vaevusi, sümptomeid, listakse juurde pilte, videosid, arveid jms. Kõik sellised andmed on osa menetluse tõenditest ning annavad võimaluse ametil kontrollida kaebuse sisu ning tuvastada menetlusosalise isiku poolt toime pandud rikkumisi.</w:t>
      </w:r>
      <w:r w:rsidR="007E5E34" w:rsidRPr="00307294">
        <w:rPr>
          <w:rFonts w:ascii="Times New Roman" w:hAnsi="Times New Roman"/>
          <w:noProof/>
          <w:sz w:val="24"/>
        </w:rPr>
        <w:t xml:space="preserve"> Neis sisalduda võivaid andmeid ei ole võimalik täielikult sisustada või ette näha.</w:t>
      </w:r>
      <w:r w:rsidR="005F5A8B" w:rsidRPr="00307294">
        <w:rPr>
          <w:rFonts w:ascii="Times New Roman" w:hAnsi="Times New Roman"/>
          <w:noProof/>
          <w:sz w:val="24"/>
        </w:rPr>
        <w:t xml:space="preserve"> </w:t>
      </w:r>
      <w:r w:rsidR="00EF16B8" w:rsidRPr="00307294">
        <w:rPr>
          <w:rFonts w:ascii="Times New Roman" w:hAnsi="Times New Roman"/>
          <w:noProof/>
          <w:sz w:val="24"/>
        </w:rPr>
        <w:t>Vaadates, kui eripalgelised on Terviseameti järelevalve valdkonnad, ei ole võimalik kõiki detailandmeid seaduses üles loetleda, seetõttu täpsustakse andmekoosseisud MEIS-i põhimääruses (vt rakendusakti kavandit).</w:t>
      </w:r>
      <w:r w:rsidR="531CDD6D" w:rsidRPr="00307294">
        <w:rPr>
          <w:rFonts w:ascii="Times New Roman" w:hAnsi="Times New Roman"/>
          <w:noProof/>
          <w:sz w:val="24"/>
        </w:rPr>
        <w:t xml:space="preserve"> Sarnaselt on lahendatud andmekatooriad teisteski järelevalve infosüsteemi sätetes.</w:t>
      </w:r>
      <w:r w:rsidRPr="00307294">
        <w:rPr>
          <w:rStyle w:val="Allmrkuseviide"/>
          <w:rFonts w:ascii="Times New Roman" w:hAnsi="Times New Roman"/>
          <w:noProof/>
          <w:sz w:val="24"/>
        </w:rPr>
        <w:footnoteReference w:id="16"/>
      </w:r>
    </w:p>
    <w:p w14:paraId="55445EDA" w14:textId="77777777" w:rsidR="006C6AFF" w:rsidRPr="00307294" w:rsidRDefault="006C6AFF" w:rsidP="06D8DAA4">
      <w:pPr>
        <w:rPr>
          <w:rFonts w:ascii="Times New Roman" w:hAnsi="Times New Roman"/>
          <w:noProof/>
          <w:sz w:val="24"/>
        </w:rPr>
      </w:pPr>
    </w:p>
    <w:p w14:paraId="0A9B0DF1" w14:textId="27C7DFF6" w:rsidR="006C6AFF" w:rsidRPr="00307294" w:rsidRDefault="1A67A57C" w:rsidP="06D8DAA4">
      <w:pPr>
        <w:rPr>
          <w:rFonts w:ascii="Times New Roman" w:hAnsi="Times New Roman"/>
          <w:noProof/>
          <w:sz w:val="24"/>
        </w:rPr>
      </w:pPr>
      <w:r w:rsidRPr="00307294">
        <w:rPr>
          <w:rFonts w:ascii="Times New Roman" w:hAnsi="Times New Roman"/>
          <w:noProof/>
          <w:sz w:val="24"/>
        </w:rPr>
        <w:t>Isiku seos ja roll menetlusosalisega on seotud ettevõtte volitatud esindajaga menetluses (jurist, advokaat) ning menetlusosalise andmete nägemiseks elektroonilises keskkonnas. Samuti paigutub siia alla menetlustoimingu juures viibinud isik.</w:t>
      </w:r>
    </w:p>
    <w:p w14:paraId="777E0A07" w14:textId="7E641480" w:rsidR="006C6AFF" w:rsidRPr="00307294" w:rsidRDefault="006C6AFF" w:rsidP="06D8DAA4">
      <w:pPr>
        <w:rPr>
          <w:rFonts w:ascii="Times New Roman" w:hAnsi="Times New Roman"/>
          <w:noProof/>
          <w:sz w:val="24"/>
        </w:rPr>
      </w:pPr>
    </w:p>
    <w:p w14:paraId="14819287" w14:textId="0ECE2AAE" w:rsidR="006C6AFF" w:rsidRPr="00307294" w:rsidRDefault="1A67A57C" w:rsidP="33B91207">
      <w:pPr>
        <w:tabs>
          <w:tab w:val="left" w:pos="993"/>
        </w:tabs>
        <w:rPr>
          <w:rFonts w:ascii="Times New Roman" w:hAnsi="Times New Roman"/>
          <w:noProof/>
          <w:sz w:val="24"/>
        </w:rPr>
      </w:pPr>
      <w:r w:rsidRPr="00307294">
        <w:rPr>
          <w:rFonts w:ascii="Times New Roman" w:hAnsi="Times New Roman"/>
          <w:noProof/>
          <w:sz w:val="24"/>
        </w:rPr>
        <w:t>Haldusaktis sisalduvad menetlusosalise ja menetlusega seotud isikute andmed on samuti vajalik eraldi välja tuua. Nimelt lähtuvad näiteks e</w:t>
      </w:r>
      <w:r w:rsidR="0CBAA8F2" w:rsidRPr="00307294">
        <w:rPr>
          <w:rFonts w:ascii="Times New Roman" w:hAnsi="Times New Roman"/>
          <w:noProof/>
          <w:sz w:val="24"/>
        </w:rPr>
        <w:t>ttekirjutuse andmed menetluse sisust ja need puudutavad samuti isikuandmeid</w:t>
      </w:r>
      <w:r w:rsidR="66857A13" w:rsidRPr="00307294">
        <w:rPr>
          <w:rFonts w:ascii="Times New Roman" w:hAnsi="Times New Roman"/>
          <w:noProof/>
          <w:sz w:val="24"/>
        </w:rPr>
        <w:t xml:space="preserve"> (kasvõi kaudselt).</w:t>
      </w:r>
      <w:r w:rsidR="006C6AFF" w:rsidRPr="00307294">
        <w:rPr>
          <w:rFonts w:ascii="Times New Roman" w:hAnsi="Times New Roman"/>
          <w:noProof/>
          <w:sz w:val="24"/>
        </w:rPr>
        <w:t xml:space="preserve"> Määrusesse (vt rakendusakti kavand) on koondatud kontrollitav andmestik, kuid mida täpselt ja millises ulatuses kontrollitakse</w:t>
      </w:r>
      <w:r w:rsidR="33741B2A" w:rsidRPr="00307294">
        <w:rPr>
          <w:rFonts w:ascii="Times New Roman" w:hAnsi="Times New Roman"/>
          <w:noProof/>
          <w:sz w:val="24"/>
        </w:rPr>
        <w:t xml:space="preserve"> ja millised on puudused või rikkumised,</w:t>
      </w:r>
      <w:r w:rsidR="006C6AFF" w:rsidRPr="00307294">
        <w:rPr>
          <w:rFonts w:ascii="Times New Roman" w:hAnsi="Times New Roman"/>
          <w:noProof/>
          <w:sz w:val="24"/>
        </w:rPr>
        <w:t xml:space="preserve"> sõltub konkreetsest menetlusest</w:t>
      </w:r>
      <w:r w:rsidR="4A4974DF" w:rsidRPr="00307294">
        <w:rPr>
          <w:rFonts w:ascii="Times New Roman" w:hAnsi="Times New Roman"/>
          <w:noProof/>
          <w:sz w:val="24"/>
        </w:rPr>
        <w:t xml:space="preserve"> ning seda ei ole võimalik seaduse tasandil reguleerida.</w:t>
      </w:r>
    </w:p>
    <w:p w14:paraId="23AFF721" w14:textId="50677A7A" w:rsidR="006C6AFF" w:rsidRPr="00307294" w:rsidRDefault="006C6AFF" w:rsidP="33B91207">
      <w:pPr>
        <w:tabs>
          <w:tab w:val="left" w:pos="993"/>
        </w:tabs>
        <w:rPr>
          <w:rFonts w:ascii="Times New Roman" w:hAnsi="Times New Roman"/>
          <w:noProof/>
          <w:sz w:val="24"/>
        </w:rPr>
      </w:pPr>
    </w:p>
    <w:p w14:paraId="51B9E9E3" w14:textId="5480FB4B" w:rsidR="006C6AFF" w:rsidRPr="00307294" w:rsidRDefault="006C6AFF" w:rsidP="33B91207">
      <w:pPr>
        <w:tabs>
          <w:tab w:val="left" w:pos="993"/>
        </w:tabs>
        <w:rPr>
          <w:rFonts w:ascii="Times New Roman" w:hAnsi="Times New Roman"/>
          <w:sz w:val="24"/>
        </w:rPr>
      </w:pPr>
      <w:r w:rsidRPr="00307294">
        <w:rPr>
          <w:rFonts w:ascii="Times New Roman" w:hAnsi="Times New Roman"/>
          <w:sz w:val="24"/>
        </w:rPr>
        <w:lastRenderedPageBreak/>
        <w:t>Euroopa Kohus on korduvalt viidanud, et ettevõtte andmed võivad kuuluda samuti IKÜM-i kohaldamisalasse, kui selle kaudu on füüsiline isik tuvastatav. Näiteks toetuste saamisel</w:t>
      </w:r>
      <w:r w:rsidRPr="00307294">
        <w:rPr>
          <w:rStyle w:val="Allmrkuseviide"/>
          <w:rFonts w:ascii="Times New Roman" w:hAnsi="Times New Roman"/>
          <w:sz w:val="24"/>
        </w:rPr>
        <w:footnoteReference w:id="17"/>
      </w:r>
      <w:r w:rsidRPr="00307294">
        <w:rPr>
          <w:rFonts w:ascii="Times New Roman" w:hAnsi="Times New Roman"/>
          <w:sz w:val="24"/>
        </w:rPr>
        <w:t xml:space="preserve"> leidis kohus, et tähtsust ei olnud asjaolul, et avaldatud andmed seonduvad kutsealase tegevusega ning lähtus Euroopa Inimõiguste Kohtu tõlgendusest EIÕK art 8 alusel, et mõistet „eraelu” ei tuleks tõlgendada kitsalt. Mitmeid kordi on kohus menetlenud ka isikute vaidlusi seoses äriühingutega, kus ettevõtte kohta avaldatud andmed riivavad isikute eraelu.</w:t>
      </w:r>
      <w:r w:rsidRPr="00307294">
        <w:rPr>
          <w:rStyle w:val="Allmrkuseviide"/>
          <w:rFonts w:ascii="Times New Roman" w:hAnsi="Times New Roman"/>
          <w:sz w:val="24"/>
        </w:rPr>
        <w:footnoteReference w:id="18"/>
      </w:r>
      <w:r w:rsidRPr="00307294">
        <w:rPr>
          <w:rFonts w:ascii="Times New Roman" w:hAnsi="Times New Roman"/>
          <w:sz w:val="24"/>
        </w:rPr>
        <w:t xml:space="preserve"> Konkreetselt paigutas Euroopa Kohus ettevõtte IKÜM-i kohaldamisalasse 2025. aastal.</w:t>
      </w:r>
      <w:r w:rsidRPr="00307294">
        <w:rPr>
          <w:rStyle w:val="Allmrkuseviide"/>
          <w:rFonts w:ascii="Times New Roman" w:hAnsi="Times New Roman"/>
          <w:sz w:val="24"/>
        </w:rPr>
        <w:footnoteReference w:id="19"/>
      </w:r>
      <w:r w:rsidRPr="00307294">
        <w:rPr>
          <w:rFonts w:ascii="Times New Roman" w:hAnsi="Times New Roman"/>
          <w:sz w:val="24"/>
        </w:rPr>
        <w:t xml:space="preserve"> Isik esitas ministeeriumile teabetaotluse, et teada saada, kes allkirjastasid COVID-19 testide ostulepingud, samuti nende testidega seotud sertifikaadid, mis kinnitasid nende kasutamise võimalikkust liidu territooriumil. Ministeerium rahuldas taotluse osaliselt, jättes isikuandmete kaitse eesmärgil avaldamata nende isikute nimed, allkirjad ja ametikohad, kes allkirjastasid sertifikaadid juriidiliste isikute nimel. Kohus viitas isikuandmete laiale mõistele IKÜM artikli 4 lõike 1 tähenduses, leides, et see hõlmab äriühingut, mis võtab endale kohustusi kolmandate isikute ees, ning asjaolu, et see teave esitatakse kutsetegevuse käigus, ei tähenda, et seda ei saa liigitada isikuandmete kogumiks. Tulenevalt eelnevast võivad menetluse andmed</w:t>
      </w:r>
      <w:r w:rsidR="25073923" w:rsidRPr="00307294">
        <w:rPr>
          <w:rFonts w:ascii="Times New Roman" w:hAnsi="Times New Roman"/>
          <w:sz w:val="24"/>
        </w:rPr>
        <w:t>, mis on seotud ettekirjutuses tooduga, olla ka isikuandmed IKÜM-i mõttes</w:t>
      </w:r>
      <w:r w:rsidRPr="00307294">
        <w:rPr>
          <w:rFonts w:ascii="Times New Roman" w:hAnsi="Times New Roman"/>
          <w:sz w:val="24"/>
        </w:rPr>
        <w:t xml:space="preserve"> ja tuleks andmete </w:t>
      </w:r>
      <w:proofErr w:type="spellStart"/>
      <w:r w:rsidRPr="00307294">
        <w:rPr>
          <w:rFonts w:ascii="Times New Roman" w:hAnsi="Times New Roman"/>
          <w:sz w:val="24"/>
        </w:rPr>
        <w:t>üldkategooriana</w:t>
      </w:r>
      <w:proofErr w:type="spellEnd"/>
      <w:r w:rsidRPr="00307294">
        <w:rPr>
          <w:rFonts w:ascii="Times New Roman" w:hAnsi="Times New Roman"/>
          <w:sz w:val="24"/>
        </w:rPr>
        <w:t xml:space="preserve"> reguleerida. </w:t>
      </w:r>
    </w:p>
    <w:p w14:paraId="5D556187" w14:textId="77218095" w:rsidR="33B91207" w:rsidRPr="00307294" w:rsidRDefault="33B91207" w:rsidP="33B91207">
      <w:pPr>
        <w:tabs>
          <w:tab w:val="left" w:pos="993"/>
        </w:tabs>
        <w:rPr>
          <w:rFonts w:ascii="Times New Roman" w:hAnsi="Times New Roman"/>
          <w:sz w:val="24"/>
        </w:rPr>
      </w:pPr>
    </w:p>
    <w:p w14:paraId="3654172E" w14:textId="0145712D" w:rsidR="00EF16B8" w:rsidRPr="00307294" w:rsidRDefault="00EF16B8" w:rsidP="3E679EB3">
      <w:pPr>
        <w:rPr>
          <w:rFonts w:ascii="Times New Roman" w:hAnsi="Times New Roman"/>
          <w:color w:val="000000" w:themeColor="text1"/>
          <w:sz w:val="24"/>
        </w:rPr>
      </w:pPr>
      <w:r w:rsidRPr="00307294">
        <w:rPr>
          <w:rFonts w:ascii="Times New Roman" w:hAnsi="Times New Roman"/>
          <w:noProof/>
          <w:sz w:val="24"/>
        </w:rPr>
        <w:t>Eelnõu § 29</w:t>
      </w:r>
      <w:r w:rsidRPr="00307294">
        <w:rPr>
          <w:rFonts w:ascii="Times New Roman" w:hAnsi="Times New Roman"/>
          <w:noProof/>
          <w:sz w:val="24"/>
          <w:vertAlign w:val="superscript"/>
        </w:rPr>
        <w:t>2</w:t>
      </w:r>
      <w:r w:rsidRPr="00307294">
        <w:rPr>
          <w:rFonts w:ascii="Times New Roman" w:hAnsi="Times New Roman"/>
          <w:noProof/>
          <w:sz w:val="24"/>
        </w:rPr>
        <w:t xml:space="preserve"> lg 4 </w:t>
      </w:r>
      <w:r w:rsidRPr="000915DD">
        <w:rPr>
          <w:rFonts w:ascii="Times New Roman" w:hAnsi="Times New Roman"/>
          <w:noProof/>
          <w:sz w:val="24"/>
        </w:rPr>
        <w:t>sätestab</w:t>
      </w:r>
      <w:r w:rsidRPr="000915DD">
        <w:rPr>
          <w:rFonts w:ascii="Times New Roman" w:hAnsi="Times New Roman"/>
          <w:sz w:val="24"/>
        </w:rPr>
        <w:t xml:space="preserve"> isikute juurdepääsu</w:t>
      </w:r>
      <w:r w:rsidRPr="00307294">
        <w:rPr>
          <w:rFonts w:ascii="Times New Roman" w:hAnsi="Times New Roman"/>
          <w:b/>
          <w:bCs/>
          <w:sz w:val="24"/>
        </w:rPr>
        <w:t xml:space="preserve"> </w:t>
      </w:r>
      <w:proofErr w:type="spellStart"/>
      <w:r w:rsidRPr="00307294">
        <w:rPr>
          <w:rFonts w:ascii="Times New Roman" w:hAnsi="Times New Roman"/>
          <w:sz w:val="24"/>
        </w:rPr>
        <w:t>MEIS-i</w:t>
      </w:r>
      <w:proofErr w:type="spellEnd"/>
      <w:r w:rsidRPr="00307294">
        <w:rPr>
          <w:rFonts w:ascii="Times New Roman" w:hAnsi="Times New Roman"/>
          <w:sz w:val="24"/>
        </w:rPr>
        <w:t xml:space="preserve">. </w:t>
      </w:r>
      <w:r w:rsidR="5FB2D0C2" w:rsidRPr="00307294">
        <w:rPr>
          <w:rFonts w:ascii="Times New Roman" w:hAnsi="Times New Roman"/>
          <w:sz w:val="24"/>
        </w:rPr>
        <w:t>Menetlusosalisel on</w:t>
      </w:r>
      <w:r w:rsidRPr="00307294">
        <w:rPr>
          <w:rFonts w:ascii="Times New Roman" w:hAnsi="Times New Roman"/>
          <w:noProof/>
          <w:sz w:val="24"/>
        </w:rPr>
        <w:t xml:space="preserve"> juurdepääs temaga seotud menetlusandmetele, et kasutada ja täita tervisalase ohutusega seotud õigusi ja kohustusi. </w:t>
      </w:r>
      <w:r w:rsidRPr="00307294">
        <w:rPr>
          <w:rFonts w:ascii="Times New Roman" w:hAnsi="Times New Roman"/>
          <w:color w:val="000000" w:themeColor="text1"/>
          <w:sz w:val="24"/>
        </w:rPr>
        <w:t xml:space="preserve">MEIS iseteenindus võimaldab unikaalsel moel menetlusosalisel isikul olla kursis kogu menetluse sisu, materjalide ning tulemustega. Nii tagatakse ka sujuvam suhtlus ametiga. Menetlusosalise isiku jaoks on kõik vajaminev tehtav ja leitav </w:t>
      </w:r>
      <w:proofErr w:type="spellStart"/>
      <w:r w:rsidRPr="00307294">
        <w:rPr>
          <w:rFonts w:ascii="Times New Roman" w:hAnsi="Times New Roman"/>
          <w:color w:val="000000" w:themeColor="text1"/>
          <w:sz w:val="24"/>
        </w:rPr>
        <w:t>MEIS-st</w:t>
      </w:r>
      <w:proofErr w:type="spellEnd"/>
      <w:r w:rsidRPr="00307294">
        <w:rPr>
          <w:rFonts w:ascii="Times New Roman" w:hAnsi="Times New Roman"/>
          <w:color w:val="000000" w:themeColor="text1"/>
          <w:sz w:val="24"/>
        </w:rPr>
        <w:t>, mis tõstab menetlusprotsessi läbipaistvust ning arusaadavust.</w:t>
      </w:r>
      <w:r w:rsidR="003B31D9" w:rsidRPr="00307294">
        <w:rPr>
          <w:rFonts w:ascii="Times New Roman" w:hAnsi="Times New Roman"/>
        </w:rPr>
        <w:t xml:space="preserve"> </w:t>
      </w:r>
      <w:r w:rsidR="00867A83" w:rsidRPr="00307294">
        <w:rPr>
          <w:rFonts w:ascii="Times New Roman" w:hAnsi="Times New Roman"/>
          <w:sz w:val="24"/>
        </w:rPr>
        <w:t>Säte võimaldab saada andmetele otsejuurdepääsu (see ei asenda ega piira IKÜM-ist tulenevat andmesubjekti õigust, tutvuda tema kohta kogutavate isikuandmetega).</w:t>
      </w:r>
    </w:p>
    <w:p w14:paraId="47180838" w14:textId="77777777" w:rsidR="00EF16B8" w:rsidRPr="00307294" w:rsidRDefault="00EF16B8" w:rsidP="00EF16B8">
      <w:pPr>
        <w:rPr>
          <w:rFonts w:ascii="Times New Roman" w:hAnsi="Times New Roman"/>
          <w:noProof/>
          <w:sz w:val="24"/>
        </w:rPr>
      </w:pPr>
    </w:p>
    <w:p w14:paraId="51A941B5" w14:textId="2315D6E3" w:rsidR="00A60009" w:rsidRPr="00307294" w:rsidRDefault="49DE1E33" w:rsidP="3E679EB3">
      <w:pPr>
        <w:rPr>
          <w:rFonts w:ascii="Times New Roman" w:hAnsi="Times New Roman"/>
          <w:noProof/>
          <w:sz w:val="24"/>
        </w:rPr>
      </w:pPr>
      <w:r w:rsidRPr="00307294">
        <w:rPr>
          <w:rFonts w:ascii="Times New Roman" w:hAnsi="Times New Roman"/>
          <w:noProof/>
          <w:sz w:val="24"/>
        </w:rPr>
        <w:t>Eelnõu § 29</w:t>
      </w:r>
      <w:r w:rsidRPr="00307294">
        <w:rPr>
          <w:rFonts w:ascii="Times New Roman" w:hAnsi="Times New Roman"/>
          <w:noProof/>
          <w:sz w:val="24"/>
          <w:vertAlign w:val="superscript"/>
        </w:rPr>
        <w:t>2</w:t>
      </w:r>
      <w:r w:rsidRPr="00307294">
        <w:rPr>
          <w:rFonts w:ascii="Times New Roman" w:hAnsi="Times New Roman"/>
          <w:noProof/>
          <w:sz w:val="24"/>
        </w:rPr>
        <w:t xml:space="preserve"> lg 5 </w:t>
      </w:r>
      <w:r w:rsidRPr="000915DD">
        <w:rPr>
          <w:rFonts w:ascii="Times New Roman" w:hAnsi="Times New Roman"/>
          <w:noProof/>
          <w:sz w:val="24"/>
        </w:rPr>
        <w:t>sätestab</w:t>
      </w:r>
      <w:r w:rsidRPr="000915DD">
        <w:rPr>
          <w:rFonts w:ascii="Times New Roman" w:hAnsi="Times New Roman"/>
          <w:sz w:val="24"/>
        </w:rPr>
        <w:t xml:space="preserve"> andmete säilitamise tähtaja.</w:t>
      </w:r>
      <w:r w:rsidRPr="00307294">
        <w:rPr>
          <w:rFonts w:ascii="Times New Roman" w:hAnsi="Times New Roman"/>
          <w:b/>
          <w:bCs/>
          <w:sz w:val="24"/>
        </w:rPr>
        <w:t xml:space="preserve"> </w:t>
      </w:r>
      <w:r w:rsidRPr="00307294">
        <w:rPr>
          <w:rFonts w:ascii="Times New Roman" w:hAnsi="Times New Roman"/>
          <w:noProof/>
          <w:sz w:val="24"/>
        </w:rPr>
        <w:t xml:space="preserve">Menetlusüssteemi kantud andmeid säilitatakse </w:t>
      </w:r>
      <w:r w:rsidR="00202BCE" w:rsidRPr="00307294">
        <w:rPr>
          <w:rFonts w:ascii="Times New Roman" w:hAnsi="Times New Roman"/>
          <w:noProof/>
          <w:sz w:val="24"/>
        </w:rPr>
        <w:t xml:space="preserve">nende menetluse lõppemisest </w:t>
      </w:r>
      <w:r w:rsidRPr="00307294">
        <w:rPr>
          <w:rFonts w:ascii="Times New Roman" w:hAnsi="Times New Roman"/>
          <w:noProof/>
          <w:sz w:val="24"/>
        </w:rPr>
        <w:t>arvates kümme aastat.</w:t>
      </w:r>
      <w:r w:rsidR="00A60009" w:rsidRPr="00307294">
        <w:rPr>
          <w:rFonts w:ascii="Times New Roman" w:hAnsi="Times New Roman"/>
          <w:noProof/>
          <w:sz w:val="24"/>
        </w:rPr>
        <w:t xml:space="preserve"> Kümneaastane säilitamistähtaeg on MEIS-i puhul põhjendatud, kuna Terviseameti järelevalve ei toimu kõigis valdkondades kindla ja ühetaolise intervalliga ning sama menetlusosalise või tegevuskoha varasemad rikkumised, ettekirjutused ja nende täitmise andmed võivad olla olulised hilisema järelevalve planeerimisel ja läbiviimisel. Järelevalve eesmärk on ennetada ja kõrvaldada terviseohutusega seotud riske ning selleks peab Terviseametil olema võimalik hinnata menetlusosalise varasemat käitumist, rikkumiste korduvust, puuduste kõrvaldamise püsivust ja rakendatud meetmete tulemuslikkust.</w:t>
      </w:r>
      <w:r w:rsidR="425C69ED" w:rsidRPr="00307294">
        <w:rPr>
          <w:rFonts w:ascii="Times New Roman" w:hAnsi="Times New Roman"/>
          <w:noProof/>
          <w:sz w:val="24"/>
        </w:rPr>
        <w:t xml:space="preserve"> </w:t>
      </w:r>
      <w:r w:rsidR="00A60009" w:rsidRPr="00307294">
        <w:rPr>
          <w:rFonts w:ascii="Times New Roman" w:hAnsi="Times New Roman"/>
          <w:noProof/>
          <w:sz w:val="24"/>
        </w:rPr>
        <w:t xml:space="preserve">Säilitamistähtaeg on vajalik ka järelevalvemenetluse õiguspärasuse ja jälgitavuse tagamiseks. </w:t>
      </w:r>
    </w:p>
    <w:p w14:paraId="4673B2B7" w14:textId="77777777" w:rsidR="00A60009" w:rsidRPr="00307294" w:rsidRDefault="00A60009" w:rsidP="00A60009">
      <w:pPr>
        <w:rPr>
          <w:rFonts w:ascii="Times New Roman" w:hAnsi="Times New Roman"/>
          <w:noProof/>
          <w:sz w:val="24"/>
        </w:rPr>
      </w:pPr>
    </w:p>
    <w:p w14:paraId="7DDFE613" w14:textId="77777777" w:rsidR="00843FB2" w:rsidRPr="00307294" w:rsidRDefault="00A60009" w:rsidP="00843FB2">
      <w:pPr>
        <w:rPr>
          <w:rFonts w:ascii="Times New Roman" w:hAnsi="Times New Roman"/>
          <w:noProof/>
          <w:sz w:val="24"/>
        </w:rPr>
      </w:pPr>
      <w:r w:rsidRPr="00307294">
        <w:rPr>
          <w:rFonts w:ascii="Times New Roman" w:hAnsi="Times New Roman"/>
          <w:noProof/>
          <w:sz w:val="24"/>
        </w:rPr>
        <w:t xml:space="preserve">Kümneaastane tähtaeg võimaldab säilitada järelevalveks vajaliku ajaloolise ülevaate, kuid väldib samas andmete põhjendamatult pikaajalist säilitamist. </w:t>
      </w:r>
      <w:r w:rsidR="00843FB2" w:rsidRPr="00307294">
        <w:rPr>
          <w:rFonts w:ascii="Times New Roman" w:hAnsi="Times New Roman"/>
          <w:noProof/>
          <w:sz w:val="24"/>
        </w:rPr>
        <w:t>Andmeid on vaja riskipõhise järelevalve planeerimiseks ja korduvate või süsteemsete puuduste hindamiseks. See võimaldab teha ka otsustusi järelevalvega seotud valdkondades.</w:t>
      </w:r>
    </w:p>
    <w:p w14:paraId="042410C3" w14:textId="77777777" w:rsidR="00843FB2" w:rsidRPr="00307294" w:rsidRDefault="00843FB2" w:rsidP="00843FB2">
      <w:pPr>
        <w:rPr>
          <w:rFonts w:ascii="Times New Roman" w:hAnsi="Times New Roman"/>
          <w:noProof/>
          <w:sz w:val="24"/>
        </w:rPr>
      </w:pPr>
    </w:p>
    <w:p w14:paraId="6ECC22AE" w14:textId="33F77626" w:rsidR="00843FB2" w:rsidRPr="00307294" w:rsidRDefault="00A60009" w:rsidP="00843FB2">
      <w:pPr>
        <w:rPr>
          <w:rFonts w:ascii="Times New Roman" w:hAnsi="Times New Roman"/>
          <w:noProof/>
          <w:sz w:val="24"/>
        </w:rPr>
      </w:pPr>
      <w:r w:rsidRPr="00307294">
        <w:rPr>
          <w:rFonts w:ascii="Times New Roman" w:hAnsi="Times New Roman"/>
          <w:noProof/>
          <w:sz w:val="24"/>
        </w:rPr>
        <w:t>Vanemate andmete praktiline väärtus järelevalve planeerimisel ja riskihindamisel üldjuhul väheneb, mistõttu on kümneaastane tähtaeg sobiv tasakaal avaliku ülesande täitmise vajaduse, menetluste kontrollitavuse ja isikuandmete säilitamise piirangu põhimõtte vahel.</w:t>
      </w:r>
      <w:r w:rsidR="00843FB2" w:rsidRPr="00307294">
        <w:rPr>
          <w:rFonts w:ascii="Times New Roman" w:hAnsi="Times New Roman"/>
          <w:noProof/>
          <w:sz w:val="24"/>
        </w:rPr>
        <w:t xml:space="preserve"> </w:t>
      </w:r>
      <w:r w:rsidR="003A15D6" w:rsidRPr="00307294">
        <w:rPr>
          <w:rFonts w:ascii="Times New Roman" w:hAnsi="Times New Roman"/>
          <w:noProof/>
          <w:sz w:val="24"/>
        </w:rPr>
        <w:t>Seega on kaalutud erinevaid eesmärke, et leida säilitamiseks optimaalne vahemik.</w:t>
      </w:r>
    </w:p>
    <w:p w14:paraId="20586FAA" w14:textId="77777777" w:rsidR="00EF16B8" w:rsidRPr="00307294" w:rsidRDefault="00EF16B8" w:rsidP="00EF16B8">
      <w:pPr>
        <w:rPr>
          <w:rFonts w:ascii="Times New Roman" w:hAnsi="Times New Roman"/>
          <w:noProof/>
          <w:sz w:val="24"/>
        </w:rPr>
      </w:pPr>
    </w:p>
    <w:p w14:paraId="7BC082EE" w14:textId="77777777" w:rsidR="00EF16B8" w:rsidRPr="000915DD" w:rsidRDefault="00EF16B8" w:rsidP="00EF16B8">
      <w:pPr>
        <w:rPr>
          <w:rFonts w:ascii="Times New Roman" w:hAnsi="Times New Roman"/>
          <w:noProof/>
          <w:sz w:val="24"/>
        </w:rPr>
      </w:pPr>
      <w:r w:rsidRPr="00307294">
        <w:rPr>
          <w:rFonts w:ascii="Times New Roman" w:hAnsi="Times New Roman"/>
          <w:noProof/>
          <w:sz w:val="24"/>
        </w:rPr>
        <w:lastRenderedPageBreak/>
        <w:t>Eelnõu § 29</w:t>
      </w:r>
      <w:r w:rsidRPr="00307294">
        <w:rPr>
          <w:rFonts w:ascii="Times New Roman" w:hAnsi="Times New Roman"/>
          <w:noProof/>
          <w:sz w:val="24"/>
          <w:vertAlign w:val="superscript"/>
        </w:rPr>
        <w:t>2</w:t>
      </w:r>
      <w:r w:rsidRPr="00307294">
        <w:rPr>
          <w:rFonts w:ascii="Times New Roman" w:hAnsi="Times New Roman"/>
          <w:noProof/>
          <w:sz w:val="24"/>
        </w:rPr>
        <w:t xml:space="preserve"> lg 6 sätestab</w:t>
      </w:r>
      <w:r w:rsidRPr="00307294">
        <w:rPr>
          <w:rFonts w:ascii="Times New Roman" w:hAnsi="Times New Roman"/>
          <w:sz w:val="24"/>
        </w:rPr>
        <w:t xml:space="preserve"> </w:t>
      </w:r>
      <w:r w:rsidRPr="000915DD">
        <w:rPr>
          <w:rFonts w:ascii="Times New Roman" w:hAnsi="Times New Roman"/>
          <w:sz w:val="24"/>
        </w:rPr>
        <w:t>vastutava töötleja, kelleks on Terviseamet. Lähtudes eeltoodud ameti ülesannetest ja infosüsteemi töötlemise eesmärkidest, on kogutavad andmed vajalikud just Terviseameti avalike ülesannete täitmiseks. Seetõttu võib andmetöötlust pidada ameti poolt eesmärgipäraseks ja õigustatuks.</w:t>
      </w:r>
    </w:p>
    <w:p w14:paraId="236BD89A" w14:textId="77777777" w:rsidR="00EF16B8" w:rsidRPr="000915DD" w:rsidRDefault="00EF16B8" w:rsidP="00EF16B8">
      <w:pPr>
        <w:rPr>
          <w:rFonts w:ascii="Times New Roman" w:hAnsi="Times New Roman"/>
          <w:noProof/>
          <w:sz w:val="24"/>
        </w:rPr>
      </w:pPr>
    </w:p>
    <w:p w14:paraId="7B615466" w14:textId="287DC523" w:rsidR="00EF16B8" w:rsidRPr="00307294" w:rsidRDefault="00EF16B8" w:rsidP="00EF16B8">
      <w:pPr>
        <w:rPr>
          <w:rFonts w:ascii="Times New Roman" w:hAnsi="Times New Roman"/>
          <w:bCs/>
          <w:sz w:val="24"/>
        </w:rPr>
      </w:pPr>
      <w:r w:rsidRPr="000915DD">
        <w:rPr>
          <w:rFonts w:ascii="Times New Roman" w:hAnsi="Times New Roman"/>
          <w:noProof/>
          <w:sz w:val="24"/>
        </w:rPr>
        <w:t>Eelnõu § 29</w:t>
      </w:r>
      <w:r w:rsidRPr="000915DD">
        <w:rPr>
          <w:rFonts w:ascii="Times New Roman" w:hAnsi="Times New Roman"/>
          <w:noProof/>
          <w:sz w:val="24"/>
          <w:vertAlign w:val="superscript"/>
        </w:rPr>
        <w:t xml:space="preserve">2 </w:t>
      </w:r>
      <w:r w:rsidRPr="000915DD">
        <w:rPr>
          <w:rFonts w:ascii="Times New Roman" w:hAnsi="Times New Roman"/>
          <w:noProof/>
          <w:sz w:val="24"/>
        </w:rPr>
        <w:t>lg 7 sätestab</w:t>
      </w:r>
      <w:r w:rsidRPr="000915DD">
        <w:rPr>
          <w:rFonts w:ascii="Times New Roman" w:hAnsi="Times New Roman"/>
          <w:sz w:val="24"/>
        </w:rPr>
        <w:t xml:space="preserve"> põhimääruse kehtestamiseks ministri volitusnormi.</w:t>
      </w:r>
      <w:r w:rsidRPr="00307294">
        <w:rPr>
          <w:rFonts w:ascii="Times New Roman" w:hAnsi="Times New Roman"/>
          <w:b/>
          <w:bCs/>
          <w:sz w:val="24"/>
        </w:rPr>
        <w:t xml:space="preserve"> </w:t>
      </w:r>
      <w:r w:rsidRPr="00307294">
        <w:rPr>
          <w:rFonts w:ascii="Times New Roman" w:hAnsi="Times New Roman"/>
          <w:sz w:val="24"/>
        </w:rPr>
        <w:t>Määruse kehtestab vastava valdkonna eest vastutav minister.</w:t>
      </w:r>
      <w:r w:rsidR="00061E3F" w:rsidRPr="00307294">
        <w:rPr>
          <w:rFonts w:ascii="Times New Roman" w:hAnsi="Times New Roman"/>
          <w:sz w:val="24"/>
        </w:rPr>
        <w:t xml:space="preserve"> </w:t>
      </w:r>
      <w:r w:rsidR="004460ED" w:rsidRPr="00307294">
        <w:rPr>
          <w:rFonts w:ascii="Times New Roman" w:hAnsi="Times New Roman"/>
          <w:bCs/>
          <w:sz w:val="24"/>
        </w:rPr>
        <w:t>Põhimääruses</w:t>
      </w:r>
      <w:r w:rsidR="00061E3F" w:rsidRPr="00307294">
        <w:rPr>
          <w:rFonts w:ascii="Times New Roman" w:hAnsi="Times New Roman"/>
          <w:bCs/>
          <w:sz w:val="24"/>
        </w:rPr>
        <w:t xml:space="preserve"> täpsustatakse eelkõige menetlussüsteemis töödeldavate andmete täpsem koosseis, andmeandjad, andmete esitamise ja töötlemise kord, kasutajate juurdepääsuõigused, andmete väljastamine ning infosüsteemi pidamise muud korralduslikud küsimused. Põhimäärus ei laienda Terviseameti järelevalvepädevust ega menetlusosaliste materiaalõiguslikke kohustusi, vaid loob olemasolevate järelevalveülesannete täitmiseks ühtse andmepõhise menetluskeskkonna. </w:t>
      </w:r>
      <w:r w:rsidR="00AB4C02" w:rsidRPr="00307294">
        <w:rPr>
          <w:rFonts w:ascii="Times New Roman" w:hAnsi="Times New Roman"/>
          <w:bCs/>
          <w:sz w:val="24"/>
        </w:rPr>
        <w:t>E</w:t>
      </w:r>
      <w:r w:rsidR="00061E3F" w:rsidRPr="00307294">
        <w:rPr>
          <w:rFonts w:ascii="Times New Roman" w:hAnsi="Times New Roman"/>
          <w:bCs/>
          <w:sz w:val="24"/>
        </w:rPr>
        <w:t xml:space="preserve">esmärk </w:t>
      </w:r>
      <w:r w:rsidR="00AB4C02" w:rsidRPr="00307294">
        <w:rPr>
          <w:rFonts w:ascii="Times New Roman" w:hAnsi="Times New Roman"/>
          <w:bCs/>
          <w:sz w:val="24"/>
        </w:rPr>
        <w:t xml:space="preserve">on </w:t>
      </w:r>
      <w:r w:rsidR="00061E3F" w:rsidRPr="00307294">
        <w:rPr>
          <w:rFonts w:ascii="Times New Roman" w:hAnsi="Times New Roman"/>
          <w:bCs/>
          <w:sz w:val="24"/>
        </w:rPr>
        <w:t xml:space="preserve">koondada Terviseameti eri valdkondade järelevalvemenetlused ühtsesse keskkonda ja muuta menetlus läbipaistvamaks ning tõhusamaks. </w:t>
      </w:r>
      <w:r w:rsidR="00061E3F" w:rsidRPr="00307294">
        <w:rPr>
          <w:rFonts w:ascii="Times New Roman" w:hAnsi="Times New Roman"/>
          <w:sz w:val="24"/>
        </w:rPr>
        <w:t>Lisaselgitused volitusnormi osas on antud seletuskirja punktis 8.</w:t>
      </w:r>
    </w:p>
    <w:p w14:paraId="73C9BEE9" w14:textId="77777777" w:rsidR="00425270" w:rsidRPr="00307294" w:rsidRDefault="00425270" w:rsidP="00EF16B8">
      <w:pPr>
        <w:rPr>
          <w:rFonts w:ascii="Times New Roman" w:hAnsi="Times New Roman"/>
          <w:sz w:val="24"/>
        </w:rPr>
      </w:pPr>
    </w:p>
    <w:p w14:paraId="31DB8A96" w14:textId="6E1409DF" w:rsidR="00425270" w:rsidRPr="00307294" w:rsidRDefault="00D032CE" w:rsidP="206A3B62">
      <w:pPr>
        <w:rPr>
          <w:rFonts w:ascii="Times New Roman" w:hAnsi="Times New Roman"/>
          <w:sz w:val="24"/>
        </w:rPr>
      </w:pPr>
      <w:r w:rsidRPr="00307294">
        <w:rPr>
          <w:rFonts w:ascii="Times New Roman" w:hAnsi="Times New Roman"/>
          <w:b/>
          <w:bCs/>
          <w:sz w:val="24"/>
        </w:rPr>
        <w:t>P</w:t>
      </w:r>
      <w:r w:rsidR="5B411167" w:rsidRPr="00307294">
        <w:rPr>
          <w:rFonts w:ascii="Times New Roman" w:hAnsi="Times New Roman"/>
          <w:b/>
          <w:bCs/>
          <w:sz w:val="24"/>
        </w:rPr>
        <w:t xml:space="preserve">unkt </w:t>
      </w:r>
      <w:r w:rsidR="009510C7" w:rsidRPr="00307294">
        <w:rPr>
          <w:rFonts w:ascii="Times New Roman" w:hAnsi="Times New Roman"/>
          <w:b/>
          <w:bCs/>
          <w:sz w:val="24"/>
        </w:rPr>
        <w:t>7</w:t>
      </w:r>
      <w:r w:rsidR="5B411167" w:rsidRPr="00307294">
        <w:rPr>
          <w:rFonts w:ascii="Times New Roman" w:hAnsi="Times New Roman"/>
          <w:sz w:val="24"/>
        </w:rPr>
        <w:t xml:space="preserve"> </w:t>
      </w:r>
      <w:r w:rsidRPr="00307294">
        <w:rPr>
          <w:rFonts w:ascii="Times New Roman" w:hAnsi="Times New Roman"/>
          <w:sz w:val="24"/>
        </w:rPr>
        <w:t>täpsust</w:t>
      </w:r>
      <w:r w:rsidR="29EB0CB1" w:rsidRPr="00307294">
        <w:rPr>
          <w:rFonts w:ascii="Times New Roman" w:hAnsi="Times New Roman"/>
          <w:sz w:val="24"/>
        </w:rPr>
        <w:t xml:space="preserve">ab, et ka loodavatest infosüsteemidest TALIS ja MEIS, tuleb isikustatud andmete väljastamisel </w:t>
      </w:r>
      <w:r w:rsidR="1434CEEF" w:rsidRPr="00307294">
        <w:rPr>
          <w:rFonts w:ascii="Times New Roman" w:hAnsi="Times New Roman"/>
          <w:sz w:val="24"/>
        </w:rPr>
        <w:t>saada eetikakomitee arvamus.</w:t>
      </w:r>
      <w:r w:rsidRPr="00307294">
        <w:rPr>
          <w:rFonts w:ascii="Times New Roman" w:hAnsi="Times New Roman"/>
          <w:sz w:val="24"/>
        </w:rPr>
        <w:t xml:space="preserve"> </w:t>
      </w:r>
      <w:r w:rsidR="1434CEEF" w:rsidRPr="00307294">
        <w:rPr>
          <w:rFonts w:ascii="Times New Roman" w:hAnsi="Times New Roman"/>
          <w:sz w:val="24"/>
        </w:rPr>
        <w:t>Erandlikuks on MEIS, kus</w:t>
      </w:r>
      <w:r w:rsidR="0653490C" w:rsidRPr="00307294">
        <w:rPr>
          <w:rFonts w:ascii="Times New Roman" w:hAnsi="Times New Roman"/>
          <w:sz w:val="24"/>
        </w:rPr>
        <w:t xml:space="preserve">t võivad </w:t>
      </w:r>
      <w:r w:rsidR="39EFF557" w:rsidRPr="00307294">
        <w:rPr>
          <w:rFonts w:ascii="Times New Roman" w:hAnsi="Times New Roman"/>
          <w:sz w:val="24"/>
        </w:rPr>
        <w:t>teatud</w:t>
      </w:r>
      <w:r w:rsidR="0653490C" w:rsidRPr="00307294">
        <w:rPr>
          <w:rFonts w:ascii="Times New Roman" w:hAnsi="Times New Roman"/>
          <w:sz w:val="24"/>
        </w:rPr>
        <w:t xml:space="preserve"> isikuandmed olla juba avalikud (näiteks ettekirjutuse andmed) </w:t>
      </w:r>
      <w:r w:rsidR="088D2466" w:rsidRPr="00307294">
        <w:rPr>
          <w:rFonts w:ascii="Times New Roman" w:hAnsi="Times New Roman"/>
          <w:sz w:val="24"/>
        </w:rPr>
        <w:t>ja neid eraldi</w:t>
      </w:r>
      <w:r w:rsidR="0653490C" w:rsidRPr="00307294">
        <w:rPr>
          <w:rFonts w:ascii="Times New Roman" w:hAnsi="Times New Roman"/>
          <w:sz w:val="24"/>
        </w:rPr>
        <w:t xml:space="preserve"> </w:t>
      </w:r>
      <w:r w:rsidR="088D2466" w:rsidRPr="00307294">
        <w:rPr>
          <w:rFonts w:ascii="Times New Roman" w:hAnsi="Times New Roman"/>
          <w:sz w:val="24"/>
        </w:rPr>
        <w:t>väljast</w:t>
      </w:r>
      <w:r w:rsidR="0653490C" w:rsidRPr="00307294">
        <w:rPr>
          <w:rFonts w:ascii="Times New Roman" w:hAnsi="Times New Roman"/>
          <w:sz w:val="24"/>
        </w:rPr>
        <w:t xml:space="preserve">ama ei pea. </w:t>
      </w:r>
      <w:r w:rsidR="088D2466" w:rsidRPr="00307294">
        <w:rPr>
          <w:rFonts w:ascii="Times New Roman" w:hAnsi="Times New Roman"/>
          <w:sz w:val="24"/>
        </w:rPr>
        <w:t xml:space="preserve">Avaliku teabe valdaja võib </w:t>
      </w:r>
      <w:r w:rsidR="5EE703F2" w:rsidRPr="00307294">
        <w:rPr>
          <w:rFonts w:ascii="Times New Roman" w:hAnsi="Times New Roman"/>
          <w:sz w:val="24"/>
        </w:rPr>
        <w:t>lugeda teabenõude täidetuks kui andmed on juba avalikud (</w:t>
      </w:r>
      <w:proofErr w:type="spellStart"/>
      <w:r w:rsidR="5EE703F2" w:rsidRPr="00307294">
        <w:rPr>
          <w:rFonts w:ascii="Times New Roman" w:hAnsi="Times New Roman"/>
          <w:sz w:val="24"/>
        </w:rPr>
        <w:t>AvTS</w:t>
      </w:r>
      <w:proofErr w:type="spellEnd"/>
      <w:r w:rsidR="5EE703F2" w:rsidRPr="00307294">
        <w:rPr>
          <w:rFonts w:ascii="Times New Roman" w:hAnsi="Times New Roman"/>
          <w:sz w:val="24"/>
        </w:rPr>
        <w:t xml:space="preserve"> § </w:t>
      </w:r>
      <w:r w:rsidR="56563C9A" w:rsidRPr="00307294">
        <w:rPr>
          <w:rFonts w:ascii="Times New Roman" w:hAnsi="Times New Roman"/>
          <w:sz w:val="24"/>
        </w:rPr>
        <w:t xml:space="preserve">20 p </w:t>
      </w:r>
      <w:r w:rsidR="1E0E41A8" w:rsidRPr="00307294">
        <w:rPr>
          <w:rFonts w:ascii="Times New Roman" w:hAnsi="Times New Roman"/>
          <w:sz w:val="24"/>
        </w:rPr>
        <w:t>3) mistõttu ei toimu sellisel juhul eraldi isikuandmete väljastamist</w:t>
      </w:r>
      <w:r w:rsidR="431D7A5E" w:rsidRPr="00307294">
        <w:rPr>
          <w:rFonts w:ascii="Times New Roman" w:hAnsi="Times New Roman"/>
          <w:sz w:val="24"/>
        </w:rPr>
        <w:t>.</w:t>
      </w:r>
    </w:p>
    <w:p w14:paraId="055C58D2" w14:textId="77777777" w:rsidR="002B5C40" w:rsidRPr="00307294" w:rsidRDefault="002B5C40" w:rsidP="206A3B62">
      <w:pPr>
        <w:rPr>
          <w:rFonts w:ascii="Times New Roman" w:hAnsi="Times New Roman"/>
          <w:sz w:val="24"/>
        </w:rPr>
      </w:pPr>
    </w:p>
    <w:p w14:paraId="5FEFBFB2" w14:textId="5B39AAFB" w:rsidR="00EF16B8" w:rsidRPr="00307294" w:rsidRDefault="002B5C40" w:rsidP="00EF16B8">
      <w:pPr>
        <w:rPr>
          <w:rFonts w:ascii="Times New Roman" w:hAnsi="Times New Roman"/>
          <w:sz w:val="24"/>
        </w:rPr>
      </w:pPr>
      <w:r w:rsidRPr="00307294">
        <w:rPr>
          <w:rFonts w:ascii="Times New Roman" w:hAnsi="Times New Roman"/>
          <w:b/>
          <w:bCs/>
          <w:sz w:val="24"/>
        </w:rPr>
        <w:t xml:space="preserve">Punkt </w:t>
      </w:r>
      <w:r w:rsidR="009510C7" w:rsidRPr="00307294">
        <w:rPr>
          <w:rFonts w:ascii="Times New Roman" w:hAnsi="Times New Roman"/>
          <w:b/>
          <w:bCs/>
          <w:sz w:val="24"/>
        </w:rPr>
        <w:t>8</w:t>
      </w:r>
      <w:r w:rsidRPr="00307294">
        <w:rPr>
          <w:rFonts w:ascii="Times New Roman" w:hAnsi="Times New Roman"/>
          <w:sz w:val="24"/>
        </w:rPr>
        <w:t xml:space="preserve"> täpsustab isikuandmete kustutamist </w:t>
      </w:r>
      <w:proofErr w:type="spellStart"/>
      <w:r w:rsidRPr="00307294">
        <w:rPr>
          <w:rFonts w:ascii="Times New Roman" w:hAnsi="Times New Roman"/>
          <w:sz w:val="24"/>
        </w:rPr>
        <w:t>KTI-s</w:t>
      </w:r>
      <w:proofErr w:type="spellEnd"/>
      <w:r w:rsidRPr="00307294">
        <w:rPr>
          <w:rFonts w:ascii="Times New Roman" w:hAnsi="Times New Roman"/>
          <w:sz w:val="24"/>
        </w:rPr>
        <w:t>. Paragrahviga 38² nähakse ette üleminekuaeg KTI-</w:t>
      </w:r>
      <w:proofErr w:type="spellStart"/>
      <w:r w:rsidRPr="00307294">
        <w:rPr>
          <w:rFonts w:ascii="Times New Roman" w:hAnsi="Times New Roman"/>
          <w:sz w:val="24"/>
        </w:rPr>
        <w:t>sse</w:t>
      </w:r>
      <w:proofErr w:type="spellEnd"/>
      <w:r w:rsidRPr="00307294">
        <w:rPr>
          <w:rFonts w:ascii="Times New Roman" w:hAnsi="Times New Roman"/>
          <w:sz w:val="24"/>
        </w:rPr>
        <w:t xml:space="preserve"> kantud isikuandmete viieaastase säilitustähtaja rakendamiseks. Säilitustähtaega kohaldatakse alates 2030. aasta 1. jaanuarist, kuna tähtaja rakendamine eeldab teatud ettevalmistusi</w:t>
      </w:r>
      <w:r w:rsidR="00D24BB4" w:rsidRPr="00307294">
        <w:rPr>
          <w:rFonts w:ascii="Times New Roman" w:hAnsi="Times New Roman"/>
          <w:sz w:val="24"/>
        </w:rPr>
        <w:t xml:space="preserve"> ning võimalik, et ka teatud </w:t>
      </w:r>
      <w:r w:rsidRPr="00307294">
        <w:rPr>
          <w:rFonts w:ascii="Times New Roman" w:hAnsi="Times New Roman"/>
          <w:sz w:val="24"/>
        </w:rPr>
        <w:t>tehnilisi arendusi,</w:t>
      </w:r>
      <w:r w:rsidR="003A2EEE" w:rsidRPr="00307294">
        <w:rPr>
          <w:rFonts w:ascii="Times New Roman" w:hAnsi="Times New Roman"/>
          <w:sz w:val="24"/>
        </w:rPr>
        <w:t xml:space="preserve"> et tegevus automatiseerida.</w:t>
      </w:r>
      <w:r w:rsidRPr="00307294">
        <w:rPr>
          <w:rFonts w:ascii="Times New Roman" w:hAnsi="Times New Roman"/>
          <w:sz w:val="24"/>
        </w:rPr>
        <w:t xml:space="preserve"> Üleminekuaeg võimaldab </w:t>
      </w:r>
      <w:r w:rsidR="00A93D4A" w:rsidRPr="00307294">
        <w:rPr>
          <w:rFonts w:ascii="Times New Roman" w:hAnsi="Times New Roman"/>
          <w:sz w:val="24"/>
        </w:rPr>
        <w:t>kavandatu ellu viia</w:t>
      </w:r>
      <w:r w:rsidRPr="00307294">
        <w:rPr>
          <w:rFonts w:ascii="Times New Roman" w:hAnsi="Times New Roman"/>
          <w:sz w:val="24"/>
        </w:rPr>
        <w:t xml:space="preserve"> nõuetekohaselt ning tagada, et isikuandmete kustutamine toimub süsteemselt ja usaldusväärselt. Kuni nimetatud kuupäevani säilitatakse infosüsteemi kantud isikuandmeid senise korra kohaselt.</w:t>
      </w:r>
      <w:r w:rsidR="008E7D4A" w:rsidRPr="00307294">
        <w:rPr>
          <w:rFonts w:ascii="Times New Roman" w:hAnsi="Times New Roman"/>
          <w:sz w:val="24"/>
        </w:rPr>
        <w:t xml:space="preserve"> </w:t>
      </w:r>
      <w:r w:rsidRPr="00307294">
        <w:rPr>
          <w:rFonts w:ascii="Times New Roman" w:hAnsi="Times New Roman"/>
          <w:sz w:val="24"/>
        </w:rPr>
        <w:t>Alates 2030. aasta 1. jaanuarist kohaldatakse viieaastast säilitustähtaega ka enne nimetatud kuupäeva infosüsteemi kantud isikuandmetele ning säilitustähtaja ületanud andmed kustutatakse.</w:t>
      </w:r>
    </w:p>
    <w:p w14:paraId="066D4379" w14:textId="77777777" w:rsidR="009510C7" w:rsidRPr="005448F3" w:rsidRDefault="009510C7" w:rsidP="00EF16B8">
      <w:pPr>
        <w:rPr>
          <w:rFonts w:ascii="Times New Roman" w:hAnsi="Times New Roman"/>
          <w:noProof/>
          <w:sz w:val="24"/>
        </w:rPr>
      </w:pPr>
    </w:p>
    <w:p w14:paraId="0B99E636" w14:textId="77777777" w:rsidR="00EF16B8" w:rsidRPr="00307294" w:rsidRDefault="00EF16B8" w:rsidP="00EF16B8">
      <w:pPr>
        <w:rPr>
          <w:rFonts w:ascii="Times New Roman" w:hAnsi="Times New Roman"/>
          <w:b/>
          <w:bCs/>
          <w:sz w:val="24"/>
        </w:rPr>
      </w:pPr>
      <w:r w:rsidRPr="00307294">
        <w:rPr>
          <w:rFonts w:ascii="Times New Roman" w:hAnsi="Times New Roman"/>
          <w:b/>
          <w:bCs/>
          <w:sz w:val="24"/>
        </w:rPr>
        <w:t>Eelnõu § 2 reguleerib tervishoiuteenuste korraldamise seaduses kavandatud muudatust.</w:t>
      </w:r>
    </w:p>
    <w:p w14:paraId="2A21513A" w14:textId="77777777" w:rsidR="00EF16B8" w:rsidRPr="00307294" w:rsidRDefault="00EF16B8" w:rsidP="00EF16B8">
      <w:pPr>
        <w:rPr>
          <w:rFonts w:ascii="Times New Roman" w:hAnsi="Times New Roman"/>
          <w:noProof/>
          <w:sz w:val="24"/>
        </w:rPr>
      </w:pPr>
    </w:p>
    <w:p w14:paraId="5B35ECF8" w14:textId="04909A74" w:rsidR="00EF16B8" w:rsidRPr="00307294" w:rsidRDefault="00EF16B8" w:rsidP="00EF16B8">
      <w:pPr>
        <w:rPr>
          <w:rFonts w:ascii="Times New Roman" w:hAnsi="Times New Roman"/>
          <w:noProof/>
          <w:sz w:val="24"/>
        </w:rPr>
      </w:pPr>
      <w:r w:rsidRPr="00307294">
        <w:rPr>
          <w:rFonts w:ascii="Times New Roman" w:hAnsi="Times New Roman"/>
          <w:noProof/>
          <w:sz w:val="24"/>
        </w:rPr>
        <w:t xml:space="preserve">Seoses uue loodava järelevalve infosüsteemiga, tunnistatakse tervishoiuteenuste korraldamise seaduses </w:t>
      </w:r>
      <w:r w:rsidR="007B612D" w:rsidRPr="00307294">
        <w:rPr>
          <w:rFonts w:ascii="Times New Roman" w:hAnsi="Times New Roman"/>
          <w:noProof/>
          <w:sz w:val="24"/>
        </w:rPr>
        <w:t xml:space="preserve">§ </w:t>
      </w:r>
      <w:r w:rsidRPr="00307294">
        <w:rPr>
          <w:rFonts w:ascii="Times New Roman" w:hAnsi="Times New Roman"/>
          <w:noProof/>
          <w:sz w:val="24"/>
        </w:rPr>
        <w:t>26</w:t>
      </w:r>
      <w:r w:rsidRPr="00307294">
        <w:rPr>
          <w:rFonts w:ascii="Times New Roman" w:hAnsi="Times New Roman"/>
          <w:noProof/>
          <w:sz w:val="24"/>
          <w:vertAlign w:val="superscript"/>
        </w:rPr>
        <w:t>4</w:t>
      </w:r>
      <w:r w:rsidRPr="00307294">
        <w:rPr>
          <w:rFonts w:ascii="Times New Roman" w:hAnsi="Times New Roman"/>
          <w:noProof/>
          <w:sz w:val="24"/>
        </w:rPr>
        <w:t xml:space="preserve"> lõike 1 punkt 4 kehtetuks, sest selles ei viida läbi järelevalve menetlustoiminguid</w:t>
      </w:r>
      <w:r w:rsidR="00904E7B" w:rsidRPr="00307294">
        <w:rPr>
          <w:rFonts w:ascii="Times New Roman" w:hAnsi="Times New Roman"/>
          <w:noProof/>
          <w:sz w:val="24"/>
        </w:rPr>
        <w:t xml:space="preserve"> ja eesmärgi säilitamine tekitaks MEIS-i loomisel segadust. Järelevalve</w:t>
      </w:r>
      <w:r w:rsidR="007533CA" w:rsidRPr="00307294">
        <w:rPr>
          <w:rFonts w:ascii="Times New Roman" w:hAnsi="Times New Roman"/>
          <w:noProof/>
          <w:sz w:val="24"/>
        </w:rPr>
        <w:t>toiminguid</w:t>
      </w:r>
      <w:r w:rsidRPr="00307294">
        <w:rPr>
          <w:rFonts w:ascii="Times New Roman" w:hAnsi="Times New Roman"/>
          <w:noProof/>
          <w:sz w:val="24"/>
        </w:rPr>
        <w:t xml:space="preserve"> viiakse läbi uues infosüsteemis MEIS.</w:t>
      </w:r>
    </w:p>
    <w:p w14:paraId="3ED0CA33" w14:textId="77777777" w:rsidR="00EF16B8" w:rsidRPr="00307294" w:rsidRDefault="00EF16B8" w:rsidP="00EF16B8">
      <w:pPr>
        <w:rPr>
          <w:rFonts w:ascii="Times New Roman" w:hAnsi="Times New Roman"/>
          <w:noProof/>
          <w:sz w:val="24"/>
        </w:rPr>
      </w:pPr>
    </w:p>
    <w:p w14:paraId="6AE9D3C7" w14:textId="77777777" w:rsidR="00EF16B8" w:rsidRPr="00307294" w:rsidRDefault="00EF16B8" w:rsidP="00EF16B8">
      <w:pPr>
        <w:rPr>
          <w:rFonts w:ascii="Times New Roman" w:hAnsi="Times New Roman"/>
          <w:b/>
          <w:bCs/>
          <w:sz w:val="24"/>
        </w:rPr>
      </w:pPr>
      <w:r w:rsidRPr="00307294">
        <w:rPr>
          <w:rFonts w:ascii="Times New Roman" w:hAnsi="Times New Roman"/>
          <w:b/>
          <w:bCs/>
          <w:sz w:val="24"/>
        </w:rPr>
        <w:t>Eelnõu § 3 sätestab seaduse jõustumise tähtaja.</w:t>
      </w:r>
    </w:p>
    <w:p w14:paraId="276E5D8D" w14:textId="77777777" w:rsidR="00EF16B8" w:rsidRPr="00307294" w:rsidRDefault="00EF16B8" w:rsidP="00EF16B8">
      <w:pPr>
        <w:rPr>
          <w:rFonts w:ascii="Times New Roman" w:hAnsi="Times New Roman"/>
          <w:noProof/>
          <w:sz w:val="24"/>
        </w:rPr>
      </w:pPr>
    </w:p>
    <w:p w14:paraId="26CB36DC" w14:textId="61B28FEB" w:rsidR="006C002B" w:rsidRPr="00307294" w:rsidRDefault="006C002B">
      <w:pPr>
        <w:rPr>
          <w:kern w:val="2"/>
          <w:szCs w:val="22"/>
          <w14:ligatures w14:val="standardContextual"/>
        </w:rPr>
      </w:pPr>
      <w:r w:rsidRPr="00307294">
        <w:rPr>
          <w:rFonts w:ascii="Times New Roman" w:hAnsi="Times New Roman"/>
          <w:sz w:val="24"/>
        </w:rPr>
        <w:t xml:space="preserve">Paragrahvis 3 nähakse ette, et seadus jõustub 2027. aasta 1. </w:t>
      </w:r>
      <w:r w:rsidR="005550BD">
        <w:rPr>
          <w:rFonts w:ascii="Times New Roman" w:hAnsi="Times New Roman"/>
          <w:sz w:val="24"/>
        </w:rPr>
        <w:t>märtsil</w:t>
      </w:r>
      <w:r w:rsidRPr="00307294">
        <w:rPr>
          <w:rFonts w:ascii="Times New Roman" w:hAnsi="Times New Roman"/>
          <w:sz w:val="24"/>
        </w:rPr>
        <w:t>. Kuna kõik vajalikud arendustööd on tehtud ning eelnõuga ei kehtestata haldusvälistele isikutele uusi kohustusi, ei ole täiendava üleminekuaja määramine vajalik.</w:t>
      </w:r>
    </w:p>
    <w:p w14:paraId="4F732B1D" w14:textId="77777777" w:rsidR="00EF16B8" w:rsidRPr="00307294" w:rsidRDefault="00EF16B8" w:rsidP="00EF16B8">
      <w:pPr>
        <w:rPr>
          <w:rFonts w:ascii="Times New Roman" w:hAnsi="Times New Roman"/>
          <w:sz w:val="24"/>
        </w:rPr>
      </w:pPr>
    </w:p>
    <w:p w14:paraId="1049CB3C" w14:textId="6964D1D5" w:rsidR="00EF16B8" w:rsidRPr="00307294" w:rsidRDefault="00932AB6" w:rsidP="00932AB6">
      <w:pPr>
        <w:rPr>
          <w:rFonts w:ascii="Times New Roman" w:hAnsi="Times New Roman"/>
          <w:b/>
          <w:sz w:val="24"/>
        </w:rPr>
      </w:pPr>
      <w:r w:rsidRPr="00307294">
        <w:rPr>
          <w:rFonts w:ascii="Times New Roman" w:hAnsi="Times New Roman"/>
          <w:b/>
          <w:sz w:val="24"/>
        </w:rPr>
        <w:t xml:space="preserve">4. </w:t>
      </w:r>
      <w:r w:rsidR="00EF16B8" w:rsidRPr="00307294">
        <w:rPr>
          <w:rFonts w:ascii="Times New Roman" w:hAnsi="Times New Roman"/>
          <w:b/>
          <w:sz w:val="24"/>
        </w:rPr>
        <w:t>Eelnõu terminoloogia</w:t>
      </w:r>
    </w:p>
    <w:p w14:paraId="7A066C26" w14:textId="77777777" w:rsidR="00EF16B8" w:rsidRPr="00307294" w:rsidRDefault="00EF16B8" w:rsidP="00EF16B8">
      <w:pPr>
        <w:rPr>
          <w:rFonts w:ascii="Times New Roman" w:hAnsi="Times New Roman"/>
          <w:sz w:val="24"/>
          <w:lang w:eastAsia="et-EE"/>
        </w:rPr>
      </w:pPr>
    </w:p>
    <w:p w14:paraId="636FE636" w14:textId="77777777" w:rsidR="00EF16B8" w:rsidRPr="00307294" w:rsidRDefault="00EF16B8" w:rsidP="00EF16B8">
      <w:pPr>
        <w:rPr>
          <w:rFonts w:ascii="Times New Roman" w:hAnsi="Times New Roman"/>
          <w:sz w:val="24"/>
          <w:lang w:eastAsia="et-EE"/>
        </w:rPr>
        <w:sectPr w:rsidR="00EF16B8" w:rsidRPr="00307294" w:rsidSect="00EF16B8">
          <w:type w:val="continuous"/>
          <w:pgSz w:w="11906" w:h="16838"/>
          <w:pgMar w:top="1134" w:right="1134" w:bottom="1134" w:left="1701" w:header="680" w:footer="680" w:gutter="0"/>
          <w:cols w:space="708"/>
          <w:docGrid w:linePitch="360"/>
        </w:sectPr>
      </w:pPr>
    </w:p>
    <w:p w14:paraId="56DFA1EC" w14:textId="77777777" w:rsidR="00EF16B8" w:rsidRPr="00307294" w:rsidRDefault="00EF16B8" w:rsidP="00EF16B8">
      <w:pPr>
        <w:rPr>
          <w:rFonts w:ascii="Times New Roman" w:hAnsi="Times New Roman"/>
          <w:sz w:val="24"/>
          <w:lang w:eastAsia="et-EE"/>
        </w:rPr>
      </w:pPr>
      <w:r w:rsidRPr="00307294">
        <w:rPr>
          <w:rFonts w:ascii="Times New Roman" w:hAnsi="Times New Roman"/>
          <w:sz w:val="24"/>
          <w:lang w:eastAsia="et-EE"/>
        </w:rPr>
        <w:t>Eelnõus ei kasutata uusi termineid.</w:t>
      </w:r>
    </w:p>
    <w:p w14:paraId="5C53C1AF" w14:textId="77777777" w:rsidR="00EF16B8" w:rsidRPr="00307294" w:rsidRDefault="00EF16B8" w:rsidP="00EF16B8">
      <w:pPr>
        <w:rPr>
          <w:rFonts w:ascii="Times New Roman" w:hAnsi="Times New Roman"/>
          <w:sz w:val="24"/>
          <w:lang w:eastAsia="et-EE"/>
        </w:rPr>
        <w:sectPr w:rsidR="00EF16B8" w:rsidRPr="00307294" w:rsidSect="00EF16B8">
          <w:type w:val="continuous"/>
          <w:pgSz w:w="11906" w:h="16838"/>
          <w:pgMar w:top="1134" w:right="1134" w:bottom="1134" w:left="1701" w:header="680" w:footer="680" w:gutter="0"/>
          <w:cols w:space="708"/>
          <w:formProt w:val="0"/>
          <w:docGrid w:linePitch="360"/>
        </w:sectPr>
      </w:pPr>
    </w:p>
    <w:p w14:paraId="143A4672" w14:textId="77777777" w:rsidR="00EF16B8" w:rsidRPr="00307294" w:rsidRDefault="00EF16B8" w:rsidP="00EF16B8">
      <w:pPr>
        <w:rPr>
          <w:rFonts w:ascii="Times New Roman" w:hAnsi="Times New Roman"/>
          <w:sz w:val="24"/>
          <w:lang w:eastAsia="et-EE"/>
        </w:rPr>
      </w:pPr>
    </w:p>
    <w:p w14:paraId="1AAD3E29" w14:textId="373D5297" w:rsidR="00EF16B8" w:rsidRPr="00307294" w:rsidRDefault="00932AB6" w:rsidP="00932AB6">
      <w:pPr>
        <w:rPr>
          <w:rFonts w:ascii="Times New Roman" w:hAnsi="Times New Roman"/>
          <w:sz w:val="24"/>
        </w:rPr>
      </w:pPr>
      <w:r w:rsidRPr="00307294">
        <w:rPr>
          <w:rFonts w:ascii="Times New Roman" w:hAnsi="Times New Roman"/>
          <w:b/>
          <w:sz w:val="24"/>
        </w:rPr>
        <w:t xml:space="preserve">5. </w:t>
      </w:r>
      <w:r w:rsidR="00EF16B8" w:rsidRPr="00307294">
        <w:rPr>
          <w:rFonts w:ascii="Times New Roman" w:hAnsi="Times New Roman"/>
          <w:b/>
          <w:sz w:val="24"/>
        </w:rPr>
        <w:t>Eelnõu vastavus Euroopa Liidu õigusele</w:t>
      </w:r>
    </w:p>
    <w:p w14:paraId="03366DF6" w14:textId="77777777" w:rsidR="00EF16B8" w:rsidRPr="00307294" w:rsidRDefault="00EF16B8" w:rsidP="00EF16B8">
      <w:pPr>
        <w:rPr>
          <w:rFonts w:ascii="Times New Roman" w:hAnsi="Times New Roman"/>
          <w:sz w:val="24"/>
        </w:rPr>
      </w:pPr>
    </w:p>
    <w:p w14:paraId="5A251948" w14:textId="77777777" w:rsidR="00EF16B8" w:rsidRPr="00307294" w:rsidRDefault="00EF16B8" w:rsidP="00EF16B8">
      <w:pPr>
        <w:rPr>
          <w:rFonts w:ascii="Times New Roman" w:hAnsi="Times New Roman"/>
          <w:sz w:val="24"/>
        </w:rPr>
        <w:sectPr w:rsidR="00EF16B8" w:rsidRPr="00307294" w:rsidSect="00EF16B8">
          <w:type w:val="continuous"/>
          <w:pgSz w:w="11906" w:h="16838"/>
          <w:pgMar w:top="1134" w:right="1134" w:bottom="1134" w:left="1701" w:header="680" w:footer="680" w:gutter="0"/>
          <w:cols w:space="708"/>
          <w:docGrid w:linePitch="360"/>
        </w:sectPr>
      </w:pPr>
    </w:p>
    <w:p w14:paraId="5C47D1B9" w14:textId="22DBC74C" w:rsidR="00EF16B8" w:rsidRPr="00307294" w:rsidRDefault="00EF16B8" w:rsidP="206A3B62">
      <w:pPr>
        <w:rPr>
          <w:rFonts w:ascii="Times New Roman" w:hAnsi="Times New Roman"/>
          <w:sz w:val="24"/>
        </w:rPr>
      </w:pPr>
      <w:r w:rsidRPr="00307294">
        <w:rPr>
          <w:rFonts w:ascii="Times New Roman" w:hAnsi="Times New Roman"/>
          <w:sz w:val="24"/>
        </w:rPr>
        <w:t>Eelnõu ei ole seotud E</w:t>
      </w:r>
      <w:r w:rsidR="2D3A0E70" w:rsidRPr="00307294">
        <w:rPr>
          <w:rFonts w:ascii="Times New Roman" w:hAnsi="Times New Roman"/>
          <w:sz w:val="24"/>
        </w:rPr>
        <w:t>L-i</w:t>
      </w:r>
      <w:r w:rsidRPr="00307294">
        <w:rPr>
          <w:rFonts w:ascii="Times New Roman" w:hAnsi="Times New Roman"/>
          <w:sz w:val="24"/>
        </w:rPr>
        <w:t xml:space="preserve"> õigusega</w:t>
      </w:r>
      <w:r w:rsidR="6A0FD1B5" w:rsidRPr="00307294">
        <w:rPr>
          <w:rFonts w:ascii="Times New Roman" w:hAnsi="Times New Roman"/>
          <w:sz w:val="24"/>
        </w:rPr>
        <w:t xml:space="preserve"> (ühtegi õigusnormi eelnõuga üle ei võeta).</w:t>
      </w:r>
    </w:p>
    <w:p w14:paraId="4A458CA2" w14:textId="77777777" w:rsidR="00EF16B8" w:rsidRPr="00307294" w:rsidRDefault="00EF16B8" w:rsidP="00EF16B8">
      <w:pPr>
        <w:rPr>
          <w:rFonts w:ascii="Times New Roman" w:hAnsi="Times New Roman"/>
          <w:sz w:val="24"/>
        </w:rPr>
      </w:pPr>
    </w:p>
    <w:p w14:paraId="6931084D" w14:textId="4E8AAAD3" w:rsidR="00EF16B8" w:rsidRPr="00307294" w:rsidRDefault="00932AB6" w:rsidP="00932AB6">
      <w:pPr>
        <w:rPr>
          <w:rFonts w:ascii="Times New Roman" w:hAnsi="Times New Roman"/>
          <w:b/>
          <w:sz w:val="24"/>
        </w:rPr>
      </w:pPr>
      <w:r w:rsidRPr="00307294">
        <w:rPr>
          <w:rFonts w:ascii="Times New Roman" w:hAnsi="Times New Roman"/>
          <w:b/>
          <w:sz w:val="24"/>
        </w:rPr>
        <w:t xml:space="preserve">6. </w:t>
      </w:r>
      <w:r w:rsidR="00EF16B8" w:rsidRPr="00307294">
        <w:rPr>
          <w:rFonts w:ascii="Times New Roman" w:hAnsi="Times New Roman"/>
          <w:b/>
          <w:sz w:val="24"/>
        </w:rPr>
        <w:t>Seaduse mõjud</w:t>
      </w:r>
    </w:p>
    <w:p w14:paraId="19186FEE" w14:textId="77777777" w:rsidR="00EF16B8" w:rsidRPr="00307294" w:rsidRDefault="00EF16B8" w:rsidP="00EF16B8">
      <w:pPr>
        <w:rPr>
          <w:rFonts w:ascii="Times New Roman" w:hAnsi="Times New Roman"/>
          <w:b/>
          <w:bCs/>
          <w:sz w:val="24"/>
        </w:rPr>
      </w:pPr>
    </w:p>
    <w:p w14:paraId="00E64F3F" w14:textId="0C3CBFA9" w:rsidR="008B3408" w:rsidRPr="00307294" w:rsidRDefault="008B3408" w:rsidP="008B3408">
      <w:pPr>
        <w:rPr>
          <w:rFonts w:ascii="Times New Roman" w:hAnsi="Times New Roman"/>
          <w:sz w:val="24"/>
        </w:rPr>
      </w:pPr>
      <w:r w:rsidRPr="00307294">
        <w:rPr>
          <w:rFonts w:ascii="Times New Roman" w:hAnsi="Times New Roman"/>
          <w:sz w:val="24"/>
        </w:rPr>
        <w:t>Muudatustega võetakse kasutusele Terviseameti järelevalvemenetluse infosüsteem (MEIS) ja laboriinfosüsteem (TALIS) ning nimetatakse vee terviseohutuse infosüsteem ümber keskkonnatervishoiu infosüsteemiks (KTI), täpsustades ühtlasi selle eesmärki ja andmekoosseise.</w:t>
      </w:r>
      <w:r w:rsidR="00635D09" w:rsidRPr="00307294">
        <w:rPr>
          <w:rFonts w:ascii="Times New Roman" w:hAnsi="Times New Roman"/>
          <w:sz w:val="24"/>
        </w:rPr>
        <w:t xml:space="preserve"> </w:t>
      </w:r>
      <w:r w:rsidRPr="00307294">
        <w:rPr>
          <w:rFonts w:ascii="Times New Roman" w:hAnsi="Times New Roman"/>
          <w:sz w:val="24"/>
        </w:rPr>
        <w:t xml:space="preserve">Muudatustega ei anta Terviseametile uusi ülesandeid ega kehtestata menetlusosalistele või laboriteenuste kasutajatele uusi kohustusi. Muutub eelkõige olemasolevate ülesannete täitmise ja andmete töötlemise korraldus. Senised eri süsteemide vahel jaotunud toimingud koondatakse ühtsetesse infosüsteemidesse ning suureneb </w:t>
      </w:r>
      <w:proofErr w:type="spellStart"/>
      <w:r w:rsidRPr="00307294">
        <w:rPr>
          <w:rFonts w:ascii="Times New Roman" w:hAnsi="Times New Roman"/>
          <w:sz w:val="24"/>
        </w:rPr>
        <w:t>andmekogudevaheline</w:t>
      </w:r>
      <w:proofErr w:type="spellEnd"/>
      <w:r w:rsidRPr="00307294">
        <w:rPr>
          <w:rFonts w:ascii="Times New Roman" w:hAnsi="Times New Roman"/>
          <w:sz w:val="24"/>
        </w:rPr>
        <w:t xml:space="preserve"> automatiseeritud andmevahetus.</w:t>
      </w:r>
    </w:p>
    <w:p w14:paraId="4BD58A27" w14:textId="77777777" w:rsidR="00635D09" w:rsidRPr="00307294" w:rsidRDefault="00635D09" w:rsidP="008B3408">
      <w:pPr>
        <w:rPr>
          <w:rFonts w:ascii="Times New Roman" w:hAnsi="Times New Roman"/>
          <w:sz w:val="24"/>
        </w:rPr>
      </w:pPr>
    </w:p>
    <w:p w14:paraId="1E7AD6B1" w14:textId="77777777" w:rsidR="008B3408" w:rsidRPr="00307294" w:rsidRDefault="008B3408" w:rsidP="008B3408">
      <w:pPr>
        <w:rPr>
          <w:rFonts w:ascii="Times New Roman" w:hAnsi="Times New Roman"/>
          <w:sz w:val="24"/>
        </w:rPr>
      </w:pPr>
      <w:r w:rsidRPr="00307294">
        <w:rPr>
          <w:rFonts w:ascii="Times New Roman" w:hAnsi="Times New Roman"/>
          <w:sz w:val="24"/>
        </w:rPr>
        <w:t>Eelnõuga kaasneb mõju sotsiaalvaldkonnale, majandusele, elu- ja looduskeskkonnale ning riigi ja kohaliku omavalitsuse tegevusele. Eelnõuga ei kaasne otsest mõju riigi julgeolekule, välissuhetele ega regionaalarengule ning neid mõjuvaldkondi eraldi ei hinnata.</w:t>
      </w:r>
    </w:p>
    <w:p w14:paraId="55C1EAFC" w14:textId="77777777" w:rsidR="00062AE6" w:rsidRPr="00307294" w:rsidRDefault="00062AE6" w:rsidP="008B3408">
      <w:pPr>
        <w:rPr>
          <w:rFonts w:ascii="Times New Roman" w:hAnsi="Times New Roman"/>
          <w:sz w:val="24"/>
        </w:rPr>
      </w:pPr>
    </w:p>
    <w:p w14:paraId="1D88F7D9" w14:textId="77777777" w:rsidR="008B3408" w:rsidRPr="00307294" w:rsidRDefault="008B3408" w:rsidP="008B3408">
      <w:pPr>
        <w:rPr>
          <w:rFonts w:ascii="Times New Roman" w:hAnsi="Times New Roman"/>
          <w:sz w:val="24"/>
        </w:rPr>
      </w:pPr>
      <w:r w:rsidRPr="00307294">
        <w:rPr>
          <w:rFonts w:ascii="Times New Roman" w:hAnsi="Times New Roman"/>
          <w:sz w:val="24"/>
        </w:rPr>
        <w:t>Mõjusid käsitletakse sihtrühmade kaupa. Avaliku sektori tegevusi ning eeldatavaid kulusid ja tulusid käsitletakse detailsemalt 7. osas.</w:t>
      </w:r>
    </w:p>
    <w:p w14:paraId="598ABDE6" w14:textId="698AFD9F" w:rsidR="008B3408" w:rsidRPr="00307294" w:rsidRDefault="008B3408" w:rsidP="008B3408">
      <w:pPr>
        <w:rPr>
          <w:rFonts w:ascii="Times New Roman" w:hAnsi="Times New Roman"/>
          <w:sz w:val="24"/>
        </w:rPr>
        <w:sectPr w:rsidR="008B3408" w:rsidRPr="00307294" w:rsidSect="00EF16B8">
          <w:type w:val="continuous"/>
          <w:pgSz w:w="11906" w:h="16838"/>
          <w:pgMar w:top="1134" w:right="1134" w:bottom="1134" w:left="1701" w:header="680" w:footer="680" w:gutter="0"/>
          <w:cols w:space="708"/>
          <w:docGrid w:linePitch="360"/>
        </w:sectPr>
      </w:pPr>
    </w:p>
    <w:p w14:paraId="5D540431" w14:textId="37D13C4B" w:rsidR="206A3B62" w:rsidRPr="00307294" w:rsidRDefault="206A3B62" w:rsidP="177A6F5D">
      <w:pPr>
        <w:rPr>
          <w:rFonts w:ascii="Times New Roman" w:hAnsi="Times New Roman"/>
          <w:b/>
          <w:bCs/>
          <w:sz w:val="24"/>
        </w:rPr>
      </w:pPr>
    </w:p>
    <w:p w14:paraId="1870DD79" w14:textId="50032885" w:rsidR="00EF16B8" w:rsidRPr="00307294" w:rsidRDefault="0116D53C" w:rsidP="177A6F5D">
      <w:pPr>
        <w:rPr>
          <w:rFonts w:ascii="Times New Roman" w:hAnsi="Times New Roman"/>
          <w:b/>
          <w:bCs/>
          <w:sz w:val="24"/>
        </w:rPr>
      </w:pPr>
      <w:r w:rsidRPr="00307294">
        <w:rPr>
          <w:rFonts w:ascii="Times New Roman" w:hAnsi="Times New Roman"/>
          <w:b/>
          <w:bCs/>
          <w:sz w:val="24"/>
        </w:rPr>
        <w:t>Sotsiaalne mõju</w:t>
      </w:r>
    </w:p>
    <w:p w14:paraId="7BB0EC0B" w14:textId="77777777" w:rsidR="00A3016C" w:rsidRPr="00307294" w:rsidRDefault="00A3016C" w:rsidP="177A6F5D">
      <w:pPr>
        <w:rPr>
          <w:rFonts w:ascii="Times New Roman" w:hAnsi="Times New Roman"/>
          <w:b/>
          <w:bCs/>
          <w:sz w:val="24"/>
        </w:rPr>
      </w:pPr>
    </w:p>
    <w:p w14:paraId="3CED3A02" w14:textId="482AB466" w:rsidR="00EF16B8" w:rsidRPr="00307294" w:rsidRDefault="3C0D43E4" w:rsidP="177A6F5D">
      <w:pPr>
        <w:rPr>
          <w:rFonts w:ascii="Times New Roman" w:hAnsi="Times New Roman"/>
          <w:sz w:val="24"/>
          <w:u w:val="single"/>
        </w:rPr>
      </w:pPr>
      <w:r w:rsidRPr="00307294">
        <w:rPr>
          <w:rFonts w:ascii="Times New Roman" w:hAnsi="Times New Roman"/>
          <w:sz w:val="24"/>
          <w:u w:val="single"/>
        </w:rPr>
        <w:t xml:space="preserve">Sihtrühm: </w:t>
      </w:r>
      <w:r w:rsidR="00815A37" w:rsidRPr="00307294">
        <w:rPr>
          <w:rFonts w:ascii="Times New Roman" w:hAnsi="Times New Roman"/>
          <w:sz w:val="24"/>
          <w:u w:val="single"/>
        </w:rPr>
        <w:t>Keskkonnatervise teabe kasutajad (sh ühisveevärgi tarbijad)</w:t>
      </w:r>
      <w:r w:rsidR="002A3FB8" w:rsidRPr="00307294">
        <w:rPr>
          <w:rFonts w:ascii="Times New Roman" w:hAnsi="Times New Roman"/>
          <w:sz w:val="24"/>
          <w:u w:val="single"/>
        </w:rPr>
        <w:t>.</w:t>
      </w:r>
    </w:p>
    <w:p w14:paraId="73D72A67" w14:textId="77777777" w:rsidR="00EF16B8" w:rsidRPr="00307294" w:rsidRDefault="00EF16B8" w:rsidP="00EF16B8">
      <w:pPr>
        <w:rPr>
          <w:rFonts w:ascii="Times New Roman" w:hAnsi="Times New Roman"/>
          <w:sz w:val="24"/>
        </w:rPr>
      </w:pPr>
    </w:p>
    <w:p w14:paraId="20829CCB" w14:textId="485AD29E" w:rsidR="00EF16B8" w:rsidRPr="00307294" w:rsidRDefault="5A4F3507" w:rsidP="177A6F5D">
      <w:pPr>
        <w:rPr>
          <w:rFonts w:ascii="Times New Roman" w:hAnsi="Times New Roman"/>
          <w:sz w:val="24"/>
        </w:rPr>
      </w:pPr>
      <w:r w:rsidRPr="00307294">
        <w:rPr>
          <w:rFonts w:ascii="Times New Roman" w:hAnsi="Times New Roman"/>
          <w:sz w:val="24"/>
        </w:rPr>
        <w:t>Ligikaudu 85% Eesti elanikest kasutab ühisveevärgi vett, mille kvaliteedi kohta kogutakse ja töödeldakse ametlikke andmeid</w:t>
      </w:r>
      <w:r w:rsidR="5000A74D" w:rsidRPr="00307294">
        <w:rPr>
          <w:rStyle w:val="Allmrkuseviide"/>
          <w:rFonts w:ascii="Times New Roman" w:hAnsi="Times New Roman"/>
          <w:sz w:val="24"/>
        </w:rPr>
        <w:footnoteReference w:id="20"/>
      </w:r>
      <w:r w:rsidR="641C404A" w:rsidRPr="00307294">
        <w:rPr>
          <w:rFonts w:ascii="Times New Roman" w:hAnsi="Times New Roman"/>
          <w:sz w:val="24"/>
        </w:rPr>
        <w:t xml:space="preserve">. </w:t>
      </w:r>
      <w:r w:rsidR="202006E0" w:rsidRPr="00307294">
        <w:rPr>
          <w:rFonts w:ascii="Times New Roman" w:hAnsi="Times New Roman"/>
          <w:sz w:val="24"/>
        </w:rPr>
        <w:t xml:space="preserve">Lisaks joogiveele hõlmab </w:t>
      </w:r>
      <w:r w:rsidR="02196C31" w:rsidRPr="00307294">
        <w:rPr>
          <w:rFonts w:ascii="Times New Roman" w:hAnsi="Times New Roman"/>
          <w:sz w:val="24"/>
        </w:rPr>
        <w:t>Terviseameti</w:t>
      </w:r>
      <w:r w:rsidR="202006E0" w:rsidRPr="00307294">
        <w:rPr>
          <w:rFonts w:ascii="Times New Roman" w:hAnsi="Times New Roman"/>
          <w:sz w:val="24"/>
        </w:rPr>
        <w:t xml:space="preserve"> järelevalve ka suplus- ja basseinive</w:t>
      </w:r>
      <w:r w:rsidR="73101917" w:rsidRPr="00307294">
        <w:rPr>
          <w:rFonts w:ascii="Times New Roman" w:hAnsi="Times New Roman"/>
          <w:sz w:val="24"/>
        </w:rPr>
        <w:t>e</w:t>
      </w:r>
      <w:r w:rsidR="6A6FE5DA" w:rsidRPr="00307294">
        <w:rPr>
          <w:rFonts w:ascii="Times New Roman" w:hAnsi="Times New Roman"/>
          <w:sz w:val="24"/>
        </w:rPr>
        <w:t xml:space="preserve"> </w:t>
      </w:r>
      <w:r w:rsidR="202006E0" w:rsidRPr="00307294">
        <w:rPr>
          <w:rFonts w:ascii="Times New Roman" w:hAnsi="Times New Roman"/>
          <w:sz w:val="24"/>
        </w:rPr>
        <w:t>ning toodete</w:t>
      </w:r>
      <w:r w:rsidR="57DA6A01" w:rsidRPr="00307294">
        <w:rPr>
          <w:rFonts w:ascii="Times New Roman" w:hAnsi="Times New Roman"/>
          <w:sz w:val="24"/>
        </w:rPr>
        <w:t>, iluteenuste</w:t>
      </w:r>
      <w:r w:rsidR="78F9157D" w:rsidRPr="00307294">
        <w:rPr>
          <w:rFonts w:ascii="Times New Roman" w:hAnsi="Times New Roman"/>
          <w:sz w:val="24"/>
        </w:rPr>
        <w:t>, tervishoiuteenuste</w:t>
      </w:r>
      <w:r w:rsidR="202006E0" w:rsidRPr="00307294">
        <w:rPr>
          <w:rFonts w:ascii="Times New Roman" w:hAnsi="Times New Roman"/>
          <w:sz w:val="24"/>
        </w:rPr>
        <w:t xml:space="preserve"> </w:t>
      </w:r>
      <w:r w:rsidR="78F9157D" w:rsidRPr="00307294">
        <w:rPr>
          <w:rFonts w:ascii="Times New Roman" w:hAnsi="Times New Roman"/>
          <w:sz w:val="24"/>
        </w:rPr>
        <w:t>ning</w:t>
      </w:r>
      <w:r w:rsidR="202006E0" w:rsidRPr="00307294">
        <w:rPr>
          <w:rFonts w:ascii="Times New Roman" w:hAnsi="Times New Roman"/>
          <w:sz w:val="24"/>
        </w:rPr>
        <w:t xml:space="preserve"> </w:t>
      </w:r>
      <w:r w:rsidR="6AF4230B" w:rsidRPr="00307294">
        <w:rPr>
          <w:rFonts w:ascii="Times New Roman" w:hAnsi="Times New Roman"/>
          <w:sz w:val="24"/>
        </w:rPr>
        <w:t>haridus- ja sotsiaal</w:t>
      </w:r>
      <w:r w:rsidR="202006E0" w:rsidRPr="00307294">
        <w:rPr>
          <w:rFonts w:ascii="Times New Roman" w:hAnsi="Times New Roman"/>
          <w:sz w:val="24"/>
        </w:rPr>
        <w:t>teenuste terviseohutust</w:t>
      </w:r>
      <w:r w:rsidR="5000A74D" w:rsidRPr="00307294">
        <w:rPr>
          <w:rStyle w:val="Allmrkuseviide"/>
          <w:rFonts w:ascii="Times New Roman" w:hAnsi="Times New Roman"/>
          <w:sz w:val="24"/>
        </w:rPr>
        <w:footnoteReference w:id="21"/>
      </w:r>
      <w:r w:rsidR="202006E0" w:rsidRPr="00307294">
        <w:rPr>
          <w:rFonts w:ascii="Times New Roman" w:hAnsi="Times New Roman"/>
          <w:sz w:val="24"/>
        </w:rPr>
        <w:t xml:space="preserve">. Eelnõuga kavandatud muudatused aitavad kaasa </w:t>
      </w:r>
      <w:r w:rsidR="0EC5CB11" w:rsidRPr="00307294">
        <w:rPr>
          <w:rFonts w:ascii="Times New Roman" w:hAnsi="Times New Roman"/>
          <w:sz w:val="24"/>
        </w:rPr>
        <w:t>järelevalve tõhususele ja riskide varasemale tuvastamisele nendes valdkondades ning keskkonnatervishoiu andmete paremale avalikule kättesaadavusele</w:t>
      </w:r>
      <w:r w:rsidR="202006E0" w:rsidRPr="00307294">
        <w:rPr>
          <w:rFonts w:ascii="Times New Roman" w:hAnsi="Times New Roman"/>
          <w:sz w:val="24"/>
        </w:rPr>
        <w:t>, toetades seeläbi rahvatervise kaitset</w:t>
      </w:r>
      <w:r w:rsidRPr="00307294">
        <w:rPr>
          <w:rFonts w:ascii="Times New Roman" w:hAnsi="Times New Roman"/>
          <w:sz w:val="24"/>
        </w:rPr>
        <w:t>. Efektiivsem järelevalve tõhustab isikute kaitset, olgu see tervishoiuteenuste kontekstis patsientide, õpikeskkonnas õpilaste või muudes valdkondades tarbijate näol (keelatud reklaamivõtted, joogivee või toote ohutusnõuded jne).</w:t>
      </w:r>
    </w:p>
    <w:p w14:paraId="4DC5D676" w14:textId="4BC2A420" w:rsidR="00EF16B8" w:rsidRPr="00307294" w:rsidRDefault="00EF16B8" w:rsidP="177A6F5D">
      <w:pPr>
        <w:rPr>
          <w:rFonts w:ascii="Times New Roman" w:hAnsi="Times New Roman"/>
          <w:sz w:val="24"/>
        </w:rPr>
      </w:pPr>
    </w:p>
    <w:p w14:paraId="33B4634F" w14:textId="622BC298" w:rsidR="00DE58FE" w:rsidRPr="00307294" w:rsidRDefault="3096E605" w:rsidP="177A6F5D">
      <w:r w:rsidRPr="00307294">
        <w:rPr>
          <w:rFonts w:ascii="Times New Roman" w:hAnsi="Times New Roman"/>
          <w:sz w:val="24"/>
        </w:rPr>
        <w:t xml:space="preserve">KTI </w:t>
      </w:r>
      <w:r w:rsidR="783C6DDF" w:rsidRPr="00307294">
        <w:rPr>
          <w:rFonts w:ascii="Times New Roman" w:hAnsi="Times New Roman"/>
          <w:sz w:val="24"/>
        </w:rPr>
        <w:t xml:space="preserve">kaudu saadava keskkonnatervishoiu teabe potentsiaalne kasusaaja on kogu Eesti elanikkond (ligikaudu 1,3 miljonit inimest), mistõttu on sihtrühm potentsiaalselt suur. Reaalne aktiivne kasutajaskond on siiski kitsam – eelkõige </w:t>
      </w:r>
      <w:r w:rsidR="1CAEDB19" w:rsidRPr="00307294">
        <w:rPr>
          <w:rFonts w:ascii="Times New Roman" w:hAnsi="Times New Roman"/>
          <w:sz w:val="24"/>
        </w:rPr>
        <w:t>keskkonnatervishoiu</w:t>
      </w:r>
      <w:r w:rsidR="783C6DDF" w:rsidRPr="00307294">
        <w:rPr>
          <w:rFonts w:ascii="Times New Roman" w:hAnsi="Times New Roman"/>
          <w:sz w:val="24"/>
        </w:rPr>
        <w:t xml:space="preserve"> vastu huvi tundvad</w:t>
      </w:r>
      <w:r w:rsidR="5655741B" w:rsidRPr="00307294">
        <w:rPr>
          <w:rFonts w:ascii="Times New Roman" w:hAnsi="Times New Roman"/>
          <w:sz w:val="24"/>
        </w:rPr>
        <w:t xml:space="preserve"> ja infosüsteemi </w:t>
      </w:r>
      <w:r w:rsidR="6AC385C3" w:rsidRPr="00307294">
        <w:rPr>
          <w:rFonts w:ascii="Times New Roman" w:hAnsi="Times New Roman"/>
          <w:sz w:val="24"/>
        </w:rPr>
        <w:t>hariduslikel või tööalas</w:t>
      </w:r>
      <w:r w:rsidR="5A2DEC56" w:rsidRPr="00307294">
        <w:rPr>
          <w:rFonts w:ascii="Times New Roman" w:hAnsi="Times New Roman"/>
          <w:sz w:val="24"/>
        </w:rPr>
        <w:t>t</w:t>
      </w:r>
      <w:r w:rsidR="6AC385C3" w:rsidRPr="00307294">
        <w:rPr>
          <w:rFonts w:ascii="Times New Roman" w:hAnsi="Times New Roman"/>
          <w:sz w:val="24"/>
        </w:rPr>
        <w:t>el eesmär</w:t>
      </w:r>
      <w:r w:rsidR="275155AA" w:rsidRPr="00307294">
        <w:rPr>
          <w:rFonts w:ascii="Times New Roman" w:hAnsi="Times New Roman"/>
          <w:sz w:val="24"/>
        </w:rPr>
        <w:t>kide</w:t>
      </w:r>
      <w:r w:rsidR="6AC385C3" w:rsidRPr="00307294">
        <w:rPr>
          <w:rFonts w:ascii="Times New Roman" w:hAnsi="Times New Roman"/>
          <w:sz w:val="24"/>
        </w:rPr>
        <w:t xml:space="preserve">l </w:t>
      </w:r>
      <w:r w:rsidR="5655741B" w:rsidRPr="00307294">
        <w:rPr>
          <w:rFonts w:ascii="Times New Roman" w:hAnsi="Times New Roman"/>
          <w:sz w:val="24"/>
        </w:rPr>
        <w:t>kasutavad</w:t>
      </w:r>
      <w:r w:rsidR="783C6DDF" w:rsidRPr="00307294">
        <w:rPr>
          <w:rFonts w:ascii="Times New Roman" w:hAnsi="Times New Roman"/>
          <w:sz w:val="24"/>
        </w:rPr>
        <w:t xml:space="preserve"> täiskasvanud</w:t>
      </w:r>
      <w:r w:rsidR="52B8D61F" w:rsidRPr="00307294">
        <w:rPr>
          <w:rFonts w:ascii="Times New Roman" w:hAnsi="Times New Roman"/>
          <w:sz w:val="24"/>
        </w:rPr>
        <w:t>, m</w:t>
      </w:r>
      <w:r w:rsidR="039548C6" w:rsidRPr="00307294">
        <w:rPr>
          <w:rFonts w:ascii="Times New Roman" w:hAnsi="Times New Roman"/>
          <w:sz w:val="24"/>
        </w:rPr>
        <w:t>istõttu sõltub tegelik kasu antud sihtrühmale suuresti regulaarsest ja sihtrühmale sobivast kommunikatsioonist.</w:t>
      </w:r>
    </w:p>
    <w:p w14:paraId="608B5FBD" w14:textId="49736C1C" w:rsidR="00DE58FE" w:rsidRPr="00307294" w:rsidRDefault="00DE58FE" w:rsidP="177A6F5D">
      <w:pPr>
        <w:rPr>
          <w:rFonts w:ascii="Times New Roman" w:hAnsi="Times New Roman"/>
          <w:sz w:val="24"/>
        </w:rPr>
      </w:pPr>
    </w:p>
    <w:p w14:paraId="208D53C1" w14:textId="6E3C7398" w:rsidR="004A42D6" w:rsidRPr="00307294" w:rsidRDefault="3096E605">
      <w:pPr>
        <w:rPr>
          <w:rFonts w:ascii="Times New Roman" w:hAnsi="Times New Roman"/>
          <w:sz w:val="24"/>
        </w:rPr>
      </w:pPr>
      <w:r w:rsidRPr="00307294">
        <w:rPr>
          <w:rFonts w:ascii="Times New Roman" w:hAnsi="Times New Roman"/>
          <w:sz w:val="24"/>
        </w:rPr>
        <w:t xml:space="preserve">Keskkonnatervishoiu andmed, sealhulgas joogi- ja suplusvee kvaliteeti puudutav teave, ei ole praegu elanikele piisavalt lihtsalt ja terviklikult kättesaadavad, kuigi eri õigusaktid suunavad avalikku võimu sellise teabe kättesaadavust tagama. Kavandatud muudatused on küll oma sisult täpsustavad, kuid loovad eeldused andmete paremaks analüüsimiseks ja elanikkonnale vajalike e-teenuste arendamiseks. </w:t>
      </w:r>
      <w:r w:rsidR="008C34DE" w:rsidRPr="00307294">
        <w:rPr>
          <w:rFonts w:ascii="Times New Roman" w:hAnsi="Times New Roman"/>
          <w:sz w:val="24"/>
        </w:rPr>
        <w:t xml:space="preserve">KTI eesmärgi ja andmekoosseisude täpsustamine loob paremad eeldused keskkonnatervishoiu andmete analüüsimiseks ja avalikustamiseks. Elanikele võib mõju avalduda eelkõige vajaliku teabe parema kättesaadavuse kaudu. Selgem ja terviklikum teave joogi- ja suplusvee kvaliteedi ning muude keskkonnatervishoiu näitajate kohta võib toetada inimeste teadlikumaid valikuid ja terviseriskide vältimist. Tegelik mõju sõltub siiski </w:t>
      </w:r>
      <w:r w:rsidR="008C34DE" w:rsidRPr="00307294">
        <w:rPr>
          <w:rFonts w:ascii="Times New Roman" w:hAnsi="Times New Roman"/>
          <w:sz w:val="24"/>
        </w:rPr>
        <w:lastRenderedPageBreak/>
        <w:t xml:space="preserve">sellest, millised avalikud teenused infosüsteemi andmete põhjal luuakse ning kui regulaarselt ja kasutajasõbralikult teavet elanikele edastatakse. </w:t>
      </w:r>
      <w:r w:rsidRPr="00307294">
        <w:rPr>
          <w:rFonts w:ascii="Times New Roman" w:hAnsi="Times New Roman"/>
          <w:sz w:val="24"/>
        </w:rPr>
        <w:t xml:space="preserve">Tulevikus </w:t>
      </w:r>
      <w:r w:rsidR="1AB66B08" w:rsidRPr="00307294">
        <w:rPr>
          <w:rFonts w:ascii="Times New Roman" w:hAnsi="Times New Roman"/>
          <w:sz w:val="24"/>
        </w:rPr>
        <w:t>on plaanis</w:t>
      </w:r>
      <w:r w:rsidR="68A4A054" w:rsidRPr="00307294">
        <w:rPr>
          <w:rFonts w:ascii="Times New Roman" w:hAnsi="Times New Roman"/>
          <w:sz w:val="24"/>
        </w:rPr>
        <w:t xml:space="preserve"> luua</w:t>
      </w:r>
      <w:r w:rsidR="1AB66B08" w:rsidRPr="00307294">
        <w:rPr>
          <w:rFonts w:ascii="Times New Roman" w:hAnsi="Times New Roman"/>
          <w:sz w:val="24"/>
        </w:rPr>
        <w:t xml:space="preserve"> </w:t>
      </w:r>
      <w:r w:rsidR="00F14122" w:rsidRPr="00307294">
        <w:rPr>
          <w:rFonts w:ascii="Times New Roman" w:hAnsi="Times New Roman"/>
          <w:sz w:val="24"/>
        </w:rPr>
        <w:t xml:space="preserve">võimalus jagada </w:t>
      </w:r>
      <w:r w:rsidRPr="00307294">
        <w:rPr>
          <w:rFonts w:ascii="Times New Roman" w:hAnsi="Times New Roman"/>
          <w:sz w:val="24"/>
        </w:rPr>
        <w:t>Eesti elanikele kasutajasõbralik</w:t>
      </w:r>
      <w:r w:rsidR="00F14122" w:rsidRPr="00307294">
        <w:rPr>
          <w:rFonts w:ascii="Times New Roman" w:hAnsi="Times New Roman"/>
          <w:sz w:val="24"/>
        </w:rPr>
        <w:t>ul kes</w:t>
      </w:r>
      <w:r w:rsidR="005448F3">
        <w:rPr>
          <w:rFonts w:ascii="Times New Roman" w:hAnsi="Times New Roman"/>
          <w:sz w:val="24"/>
        </w:rPr>
        <w:t>k</w:t>
      </w:r>
      <w:r w:rsidR="00F14122" w:rsidRPr="00307294">
        <w:rPr>
          <w:rFonts w:ascii="Times New Roman" w:hAnsi="Times New Roman"/>
          <w:sz w:val="24"/>
        </w:rPr>
        <w:t>konnatervishoiualast</w:t>
      </w:r>
      <w:r w:rsidR="001820F4" w:rsidRPr="00307294">
        <w:rPr>
          <w:rFonts w:ascii="Times New Roman" w:hAnsi="Times New Roman"/>
          <w:sz w:val="24"/>
        </w:rPr>
        <w:t xml:space="preserve"> </w:t>
      </w:r>
      <w:r w:rsidR="008C34DE" w:rsidRPr="00307294">
        <w:rPr>
          <w:rFonts w:ascii="Times New Roman" w:hAnsi="Times New Roman"/>
          <w:sz w:val="24"/>
        </w:rPr>
        <w:t>teavet</w:t>
      </w:r>
      <w:r w:rsidRPr="00307294">
        <w:rPr>
          <w:rFonts w:ascii="Times New Roman" w:hAnsi="Times New Roman"/>
          <w:sz w:val="24"/>
        </w:rPr>
        <w:t>, mis aitab suurendada teadlikkus</w:t>
      </w:r>
      <w:r w:rsidR="008C34DE" w:rsidRPr="00307294">
        <w:rPr>
          <w:rFonts w:ascii="Times New Roman" w:hAnsi="Times New Roman"/>
          <w:sz w:val="24"/>
        </w:rPr>
        <w:t>e</w:t>
      </w:r>
      <w:r w:rsidR="00BB0259" w:rsidRPr="00307294">
        <w:rPr>
          <w:rFonts w:ascii="Times New Roman" w:hAnsi="Times New Roman"/>
          <w:sz w:val="24"/>
        </w:rPr>
        <w:t xml:space="preserve">. Näiteks </w:t>
      </w:r>
      <w:r w:rsidRPr="00307294">
        <w:rPr>
          <w:rFonts w:ascii="Times New Roman" w:hAnsi="Times New Roman"/>
          <w:sz w:val="24"/>
        </w:rPr>
        <w:t>või</w:t>
      </w:r>
      <w:r w:rsidR="00FC4F55" w:rsidRPr="00307294">
        <w:rPr>
          <w:rFonts w:ascii="Times New Roman" w:hAnsi="Times New Roman"/>
          <w:sz w:val="24"/>
        </w:rPr>
        <w:t>b</w:t>
      </w:r>
      <w:r w:rsidRPr="00307294">
        <w:rPr>
          <w:rFonts w:ascii="Times New Roman" w:hAnsi="Times New Roman"/>
          <w:sz w:val="24"/>
        </w:rPr>
        <w:t xml:space="preserve"> lisanduda elektromagnetkiirguse, müratasemete ja teiste elukeskkonna indikaatoritega seotud </w:t>
      </w:r>
      <w:r w:rsidR="00FC4F55" w:rsidRPr="00307294">
        <w:rPr>
          <w:rFonts w:ascii="Times New Roman" w:hAnsi="Times New Roman"/>
          <w:sz w:val="24"/>
        </w:rPr>
        <w:t>teave</w:t>
      </w:r>
      <w:r w:rsidRPr="00307294">
        <w:rPr>
          <w:rFonts w:ascii="Times New Roman" w:hAnsi="Times New Roman"/>
          <w:sz w:val="24"/>
        </w:rPr>
        <w:t xml:space="preserve">. Seetõttu on asjakohane, et KTI nimetus viiakse kooskõlla infosüsteemi kavandatava sisu ja kasutusotstarbega. Nime muutus on sellest lähtudes vajalik ega too kaasa negatiivset mõju. </w:t>
      </w:r>
    </w:p>
    <w:p w14:paraId="7BDDAB60" w14:textId="77777777" w:rsidR="001820F4" w:rsidRPr="00307294" w:rsidRDefault="001820F4">
      <w:pPr>
        <w:rPr>
          <w:rFonts w:ascii="Times New Roman" w:hAnsi="Times New Roman"/>
          <w:sz w:val="24"/>
        </w:rPr>
      </w:pPr>
    </w:p>
    <w:p w14:paraId="3EA6C598" w14:textId="7B7AF906" w:rsidR="00DE58FE" w:rsidRPr="00307294" w:rsidRDefault="3096E605">
      <w:r w:rsidRPr="00307294">
        <w:rPr>
          <w:rFonts w:ascii="Times New Roman" w:hAnsi="Times New Roman"/>
          <w:sz w:val="24"/>
        </w:rPr>
        <w:t xml:space="preserve">Kavandatavad muudatused ei avalda otsest mõju elu- ja looduskeskkonnale, kuid elanikkonna parem informeeritus ja sellest tulenev </w:t>
      </w:r>
      <w:r w:rsidR="119B0CAE" w:rsidRPr="00307294">
        <w:rPr>
          <w:rFonts w:ascii="Times New Roman" w:hAnsi="Times New Roman"/>
          <w:sz w:val="24"/>
        </w:rPr>
        <w:t xml:space="preserve">võimalik </w:t>
      </w:r>
      <w:r w:rsidRPr="00307294">
        <w:rPr>
          <w:rFonts w:ascii="Times New Roman" w:hAnsi="Times New Roman"/>
          <w:sz w:val="24"/>
        </w:rPr>
        <w:t>teadlikum käitumine võivad avaldada kaudset positiivset mõju.</w:t>
      </w:r>
      <w:r w:rsidR="27E5EE16" w:rsidRPr="00307294">
        <w:rPr>
          <w:rFonts w:ascii="Times New Roman" w:hAnsi="Times New Roman"/>
          <w:sz w:val="24"/>
        </w:rPr>
        <w:t xml:space="preserve"> </w:t>
      </w:r>
    </w:p>
    <w:p w14:paraId="46F33D3A" w14:textId="77777777" w:rsidR="00EF16B8" w:rsidRPr="00307294" w:rsidRDefault="00EF16B8" w:rsidP="00EF16B8">
      <w:pPr>
        <w:rPr>
          <w:rFonts w:ascii="Times New Roman" w:hAnsi="Times New Roman"/>
          <w:sz w:val="24"/>
        </w:rPr>
      </w:pPr>
    </w:p>
    <w:p w14:paraId="697D1146" w14:textId="009DD3BC" w:rsidR="1EA9C74D" w:rsidRPr="00307294" w:rsidRDefault="1EA9C74D" w:rsidP="177A6F5D">
      <w:pPr>
        <w:rPr>
          <w:rFonts w:ascii="Times New Roman" w:hAnsi="Times New Roman"/>
          <w:sz w:val="24"/>
        </w:rPr>
      </w:pPr>
      <w:r w:rsidRPr="00307294">
        <w:rPr>
          <w:rFonts w:ascii="Times New Roman" w:hAnsi="Times New Roman"/>
          <w:sz w:val="24"/>
        </w:rPr>
        <w:t>MEIS ja TALIS mõjutavad elanikke kaudselt, toetades järelevalve- ja laboriandmete tõhusamat töötlemist ning luues eeldused terviseriskide varasemaks tuvastamiseks ja neile reageerimiseks.</w:t>
      </w:r>
      <w:r w:rsidR="00D94D8F" w:rsidRPr="00307294">
        <w:rPr>
          <w:rFonts w:ascii="Times New Roman" w:hAnsi="Times New Roman"/>
          <w:sz w:val="24"/>
        </w:rPr>
        <w:t xml:space="preserve"> Järelevalve- ja laboriandmete tõhusam töötlemine võimaldab Terviseametil terviseohte kiiremini tuvastada, järelevalvetoiminguid paremini kavandada ning laboritulemusi operatiivsemalt asjaomastele isikutele ja asutustele edastada. Seetõttu võib paraneda terviseriskidele reageerimise kiirus ja järelevalve kvaliteet.</w:t>
      </w:r>
    </w:p>
    <w:p w14:paraId="0C0F6338" w14:textId="77777777" w:rsidR="00344CEF" w:rsidRPr="00307294" w:rsidRDefault="00344CEF" w:rsidP="2CEC92EE">
      <w:pPr>
        <w:rPr>
          <w:rFonts w:ascii="Times New Roman" w:hAnsi="Times New Roman"/>
          <w:sz w:val="24"/>
        </w:rPr>
      </w:pPr>
    </w:p>
    <w:p w14:paraId="246028D1" w14:textId="23C34D6D" w:rsidR="00EF16B8" w:rsidRPr="000915DD" w:rsidRDefault="00EF16B8" w:rsidP="2CEC92EE">
      <w:pPr>
        <w:rPr>
          <w:rFonts w:ascii="Times New Roman" w:hAnsi="Times New Roman"/>
          <w:sz w:val="24"/>
        </w:rPr>
      </w:pPr>
      <w:r w:rsidRPr="000915DD">
        <w:rPr>
          <w:rFonts w:ascii="Times New Roman" w:hAnsi="Times New Roman"/>
          <w:sz w:val="24"/>
        </w:rPr>
        <w:t xml:space="preserve">Kokkuvõttes on mõju elanikkonnale </w:t>
      </w:r>
      <w:r w:rsidR="00AC1A75" w:rsidRPr="000915DD">
        <w:rPr>
          <w:rFonts w:ascii="Times New Roman" w:hAnsi="Times New Roman"/>
          <w:sz w:val="24"/>
        </w:rPr>
        <w:t xml:space="preserve">väike, kuid positiivne. Kuigi mõjutatud sihtrühm on </w:t>
      </w:r>
      <w:r w:rsidR="004F3BDC" w:rsidRPr="000915DD">
        <w:rPr>
          <w:rFonts w:ascii="Times New Roman" w:hAnsi="Times New Roman"/>
          <w:sz w:val="24"/>
        </w:rPr>
        <w:t xml:space="preserve">potentsiaalselt </w:t>
      </w:r>
      <w:r w:rsidR="00AC1A75" w:rsidRPr="000915DD">
        <w:rPr>
          <w:rFonts w:ascii="Times New Roman" w:hAnsi="Times New Roman"/>
          <w:sz w:val="24"/>
        </w:rPr>
        <w:t>suur, avaldub mõju kaudselt ja järk-järgult peamiselt keskkonnatervishoiu teabe parema kättesaadavuse ning tõhusama järelevalve kaudu. Mõju rahvatervisele avaldub püsivalt, kuid selle ulatus on piiratud. Ebasoovitavate mõjude riski ei ole tuvastatud.</w:t>
      </w:r>
    </w:p>
    <w:p w14:paraId="180AA7EE" w14:textId="77777777" w:rsidR="00EF16B8" w:rsidRPr="00307294" w:rsidRDefault="00EF16B8" w:rsidP="00EF16B8">
      <w:pPr>
        <w:rPr>
          <w:rFonts w:ascii="Times New Roman" w:hAnsi="Times New Roman"/>
          <w:sz w:val="24"/>
        </w:rPr>
      </w:pPr>
    </w:p>
    <w:p w14:paraId="601EE47F" w14:textId="15AC74B7" w:rsidR="00700CB9" w:rsidRPr="00307294" w:rsidRDefault="00700CB9" w:rsidP="206A3B62">
      <w:pPr>
        <w:rPr>
          <w:rFonts w:ascii="Times New Roman" w:hAnsi="Times New Roman"/>
          <w:b/>
          <w:bCs/>
          <w:sz w:val="24"/>
        </w:rPr>
      </w:pPr>
      <w:r w:rsidRPr="00307294">
        <w:rPr>
          <w:rFonts w:ascii="Times New Roman" w:hAnsi="Times New Roman"/>
          <w:b/>
          <w:bCs/>
          <w:sz w:val="24"/>
        </w:rPr>
        <w:t>Majanduslik mõju</w:t>
      </w:r>
    </w:p>
    <w:p w14:paraId="1EC8EEB4" w14:textId="77777777" w:rsidR="00700CB9" w:rsidRPr="00307294" w:rsidRDefault="00700CB9" w:rsidP="206A3B62">
      <w:pPr>
        <w:rPr>
          <w:rFonts w:ascii="Times New Roman" w:hAnsi="Times New Roman"/>
          <w:b/>
          <w:bCs/>
          <w:sz w:val="24"/>
        </w:rPr>
      </w:pPr>
    </w:p>
    <w:p w14:paraId="6BD90C4E" w14:textId="180A447C" w:rsidR="00EF16B8" w:rsidRPr="00307294" w:rsidRDefault="00EF16B8" w:rsidP="2CEC92EE">
      <w:pPr>
        <w:rPr>
          <w:rFonts w:ascii="Times New Roman" w:hAnsi="Times New Roman"/>
          <w:sz w:val="24"/>
          <w:u w:val="single"/>
        </w:rPr>
      </w:pPr>
      <w:r w:rsidRPr="00307294">
        <w:rPr>
          <w:rFonts w:ascii="Times New Roman" w:hAnsi="Times New Roman"/>
          <w:sz w:val="24"/>
          <w:u w:val="single"/>
        </w:rPr>
        <w:t>Sihtrühm: Teenuseosutajad</w:t>
      </w:r>
    </w:p>
    <w:p w14:paraId="00BA0B0B" w14:textId="24152087" w:rsidR="00EF16B8" w:rsidRPr="00307294" w:rsidRDefault="00EF16B8" w:rsidP="177A6F5D">
      <w:pPr>
        <w:rPr>
          <w:rFonts w:ascii="Times New Roman" w:hAnsi="Times New Roman"/>
          <w:sz w:val="24"/>
        </w:rPr>
      </w:pPr>
    </w:p>
    <w:p w14:paraId="25C90D47" w14:textId="2841F2FA" w:rsidR="7D71C5A8" w:rsidRPr="00307294" w:rsidRDefault="748B5F73" w:rsidP="177A6F5D">
      <w:pPr>
        <w:rPr>
          <w:rFonts w:ascii="Times New Roman" w:hAnsi="Times New Roman"/>
          <w:sz w:val="24"/>
        </w:rPr>
      </w:pPr>
      <w:r w:rsidRPr="00307294">
        <w:rPr>
          <w:rFonts w:ascii="Times New Roman" w:hAnsi="Times New Roman"/>
          <w:sz w:val="24"/>
        </w:rPr>
        <w:t xml:space="preserve">Teenuseosutajatele avaldub mõju peamiselt menetluse korralduse ja õigusselguse paranemise kaudu. Uues </w:t>
      </w:r>
      <w:proofErr w:type="spellStart"/>
      <w:r w:rsidRPr="00307294">
        <w:rPr>
          <w:rFonts w:ascii="Times New Roman" w:hAnsi="Times New Roman"/>
          <w:sz w:val="24"/>
        </w:rPr>
        <w:t>MEIS-is</w:t>
      </w:r>
      <w:proofErr w:type="spellEnd"/>
      <w:r w:rsidRPr="00307294">
        <w:rPr>
          <w:rFonts w:ascii="Times New Roman" w:hAnsi="Times New Roman"/>
          <w:sz w:val="24"/>
        </w:rPr>
        <w:t xml:space="preserve"> on menetlusosalise jaoks infovahetus operatiivsem, sest kõik materjalid on koondatud ühte keskkonda ning küsimuste tekkimisel on vajalikud vastused kiiremini leitavad. Seega muutub teenuseosutajate jaoks menetlus kiiremaks ja läbipaistvamaks.</w:t>
      </w:r>
      <w:r w:rsidR="26D67E65" w:rsidRPr="00307294">
        <w:rPr>
          <w:rFonts w:ascii="Times New Roman" w:hAnsi="Times New Roman"/>
          <w:sz w:val="24"/>
        </w:rPr>
        <w:t xml:space="preserve"> Menetlusosaline näeb </w:t>
      </w:r>
      <w:r w:rsidR="3222D1E4" w:rsidRPr="00307294">
        <w:rPr>
          <w:rFonts w:ascii="Times New Roman" w:hAnsi="Times New Roman"/>
          <w:sz w:val="24"/>
        </w:rPr>
        <w:t xml:space="preserve">uuenduste </w:t>
      </w:r>
      <w:r w:rsidR="6841BEA2" w:rsidRPr="00307294">
        <w:rPr>
          <w:rFonts w:ascii="Times New Roman" w:hAnsi="Times New Roman"/>
          <w:sz w:val="24"/>
        </w:rPr>
        <w:t>tulemusel</w:t>
      </w:r>
      <w:r w:rsidR="3222D1E4" w:rsidRPr="00307294">
        <w:rPr>
          <w:rFonts w:ascii="Times New Roman" w:hAnsi="Times New Roman"/>
          <w:sz w:val="24"/>
        </w:rPr>
        <w:t xml:space="preserve"> </w:t>
      </w:r>
      <w:r w:rsidR="26D67E65" w:rsidRPr="00307294">
        <w:rPr>
          <w:rFonts w:ascii="Times New Roman" w:hAnsi="Times New Roman"/>
          <w:sz w:val="24"/>
        </w:rPr>
        <w:t>oma menetluse seisu ja materjale jooksvalt ühes keskkonnas, mis vähendab järelepärimiste vajadust ja suurendab läbipaistvust.</w:t>
      </w:r>
      <w:r w:rsidRPr="00307294">
        <w:rPr>
          <w:rFonts w:ascii="Times New Roman" w:hAnsi="Times New Roman"/>
          <w:sz w:val="24"/>
        </w:rPr>
        <w:t xml:space="preserve"> Lihtsustatud menetlus tõstab efektiivsust ja digitaalne kontroll andmete kvaliteeti. Nii tagatakse dokumendipõhiselt menetluselt üleminek andmepõhisele menetlusele. </w:t>
      </w:r>
      <w:proofErr w:type="spellStart"/>
      <w:r w:rsidRPr="00307294">
        <w:rPr>
          <w:rFonts w:ascii="Times New Roman" w:hAnsi="Times New Roman"/>
          <w:sz w:val="24"/>
        </w:rPr>
        <w:t>MEIS-i</w:t>
      </w:r>
      <w:proofErr w:type="spellEnd"/>
      <w:r w:rsidRPr="00307294">
        <w:rPr>
          <w:rFonts w:ascii="Times New Roman" w:hAnsi="Times New Roman"/>
          <w:sz w:val="24"/>
        </w:rPr>
        <w:t xml:space="preserve"> kui uue keskkonna loomine ei oma negatiivset majanduslikku mõju, kuna sisulised nõuded ei muutu. Vastupidi, üks ja mugav keskkond võib pigem teenuseosutajate aega säästa, lihtsustades andmete esitamist, menetluse jälgimist ning võimalust esitada operatiivselt lisaküsimusi. Seega võib muudatusel olla teenuseosutajatele pigem positiivne mõju ajalise ressursi säästmise näol</w:t>
      </w:r>
      <w:r w:rsidR="4CB78365" w:rsidRPr="00307294">
        <w:rPr>
          <w:rFonts w:ascii="Times New Roman" w:hAnsi="Times New Roman"/>
          <w:sz w:val="24"/>
        </w:rPr>
        <w:t>.</w:t>
      </w:r>
      <w:r w:rsidR="00F5522B" w:rsidRPr="00307294">
        <w:t xml:space="preserve"> </w:t>
      </w:r>
      <w:r w:rsidR="00F5522B" w:rsidRPr="00307294">
        <w:rPr>
          <w:rFonts w:ascii="Times New Roman" w:hAnsi="Times New Roman"/>
          <w:sz w:val="24"/>
        </w:rPr>
        <w:t>Mõju ei avaldu kõigile sihtrühma liikmetele</w:t>
      </w:r>
      <w:r w:rsidR="001A3278" w:rsidRPr="00307294">
        <w:rPr>
          <w:rFonts w:ascii="Times New Roman" w:hAnsi="Times New Roman"/>
          <w:sz w:val="24"/>
        </w:rPr>
        <w:t>,</w:t>
      </w:r>
      <w:r w:rsidR="00F5522B" w:rsidRPr="00307294">
        <w:rPr>
          <w:rFonts w:ascii="Times New Roman" w:hAnsi="Times New Roman"/>
          <w:sz w:val="24"/>
        </w:rPr>
        <w:t xml:space="preserve"> vaid eelkõige järelevalvemenetluses osalemise korral. Uue keskkonna kasutuselevõtt eeldab kasutajatelt ühekordset kohanemist. Mõju avaldub sagedamini nende ettevõtjate puhul, kes puutuvad Terviseameti menetlustega kokku regulaarselt.</w:t>
      </w:r>
    </w:p>
    <w:p w14:paraId="32A2E149" w14:textId="60C79871" w:rsidR="00EF16B8" w:rsidRPr="00307294" w:rsidRDefault="00EF16B8" w:rsidP="177A6F5D">
      <w:pPr>
        <w:rPr>
          <w:rFonts w:ascii="Times New Roman" w:hAnsi="Times New Roman"/>
          <w:sz w:val="24"/>
        </w:rPr>
      </w:pPr>
    </w:p>
    <w:p w14:paraId="2DA97BAC" w14:textId="50466846" w:rsidR="00EF16B8" w:rsidRPr="00307294" w:rsidRDefault="5A4F3507" w:rsidP="177A6F5D">
      <w:pPr>
        <w:rPr>
          <w:rFonts w:ascii="Times New Roman" w:hAnsi="Times New Roman"/>
          <w:sz w:val="24"/>
        </w:rPr>
      </w:pPr>
      <w:r w:rsidRPr="00307294">
        <w:rPr>
          <w:rFonts w:ascii="Times New Roman" w:hAnsi="Times New Roman"/>
          <w:sz w:val="24"/>
        </w:rPr>
        <w:t xml:space="preserve">KTI peamised kasutajad on Eesti vee-ettevõtted (~600), 79 </w:t>
      </w:r>
      <w:r w:rsidR="0BBAA516" w:rsidRPr="00307294">
        <w:rPr>
          <w:rFonts w:ascii="Times New Roman" w:hAnsi="Times New Roman"/>
          <w:sz w:val="24"/>
        </w:rPr>
        <w:t>kohalikku omavalitsust</w:t>
      </w:r>
      <w:r w:rsidRPr="00307294">
        <w:rPr>
          <w:rFonts w:ascii="Times New Roman" w:hAnsi="Times New Roman"/>
          <w:sz w:val="24"/>
        </w:rPr>
        <w:t xml:space="preserve">, ujulate omanikud (~250), teadusasutused, </w:t>
      </w:r>
      <w:r w:rsidR="0BBAA516" w:rsidRPr="00307294">
        <w:rPr>
          <w:rFonts w:ascii="Times New Roman" w:hAnsi="Times New Roman"/>
          <w:sz w:val="24"/>
        </w:rPr>
        <w:t xml:space="preserve">Tarbijakaitse ja Tehnilise Järelevalve Amet </w:t>
      </w:r>
      <w:r w:rsidRPr="00307294">
        <w:rPr>
          <w:rFonts w:ascii="Times New Roman" w:hAnsi="Times New Roman"/>
          <w:sz w:val="24"/>
        </w:rPr>
        <w:t xml:space="preserve">ning teised riigiasutused, laborid, </w:t>
      </w:r>
      <w:r w:rsidR="0FA2D1D7" w:rsidRPr="00307294">
        <w:rPr>
          <w:rFonts w:ascii="Times New Roman" w:hAnsi="Times New Roman"/>
          <w:sz w:val="24"/>
        </w:rPr>
        <w:t xml:space="preserve">samuti </w:t>
      </w:r>
      <w:proofErr w:type="spellStart"/>
      <w:r w:rsidRPr="00307294">
        <w:rPr>
          <w:rFonts w:ascii="Times New Roman" w:hAnsi="Times New Roman"/>
          <w:i/>
          <w:iCs/>
          <w:sz w:val="24"/>
        </w:rPr>
        <w:t>European</w:t>
      </w:r>
      <w:proofErr w:type="spellEnd"/>
      <w:r w:rsidRPr="00307294">
        <w:rPr>
          <w:rFonts w:ascii="Times New Roman" w:hAnsi="Times New Roman"/>
          <w:i/>
          <w:iCs/>
          <w:sz w:val="24"/>
        </w:rPr>
        <w:t xml:space="preserve"> </w:t>
      </w:r>
      <w:proofErr w:type="spellStart"/>
      <w:r w:rsidRPr="00307294">
        <w:rPr>
          <w:rFonts w:ascii="Times New Roman" w:hAnsi="Times New Roman"/>
          <w:i/>
          <w:iCs/>
          <w:sz w:val="24"/>
        </w:rPr>
        <w:t>Environment</w:t>
      </w:r>
      <w:proofErr w:type="spellEnd"/>
      <w:r w:rsidRPr="00307294">
        <w:rPr>
          <w:rFonts w:ascii="Times New Roman" w:hAnsi="Times New Roman"/>
          <w:i/>
          <w:iCs/>
          <w:sz w:val="24"/>
        </w:rPr>
        <w:t xml:space="preserve"> </w:t>
      </w:r>
      <w:proofErr w:type="spellStart"/>
      <w:r w:rsidRPr="00307294">
        <w:rPr>
          <w:rFonts w:ascii="Times New Roman" w:hAnsi="Times New Roman"/>
          <w:i/>
          <w:iCs/>
          <w:sz w:val="24"/>
        </w:rPr>
        <w:t>Information</w:t>
      </w:r>
      <w:proofErr w:type="spellEnd"/>
      <w:r w:rsidRPr="00307294">
        <w:rPr>
          <w:rFonts w:ascii="Times New Roman" w:hAnsi="Times New Roman"/>
          <w:i/>
          <w:iCs/>
          <w:sz w:val="24"/>
        </w:rPr>
        <w:t xml:space="preserve"> and </w:t>
      </w:r>
      <w:proofErr w:type="spellStart"/>
      <w:r w:rsidRPr="00307294">
        <w:rPr>
          <w:rFonts w:ascii="Times New Roman" w:hAnsi="Times New Roman"/>
          <w:i/>
          <w:iCs/>
          <w:sz w:val="24"/>
        </w:rPr>
        <w:t>Observation</w:t>
      </w:r>
      <w:proofErr w:type="spellEnd"/>
      <w:r w:rsidRPr="00307294">
        <w:rPr>
          <w:rFonts w:ascii="Times New Roman" w:hAnsi="Times New Roman"/>
          <w:i/>
          <w:iCs/>
          <w:sz w:val="24"/>
        </w:rPr>
        <w:t xml:space="preserve"> Network</w:t>
      </w:r>
      <w:r w:rsidRPr="00307294">
        <w:rPr>
          <w:rFonts w:ascii="Times New Roman" w:hAnsi="Times New Roman"/>
          <w:sz w:val="24"/>
        </w:rPr>
        <w:t>.</w:t>
      </w:r>
      <w:r w:rsidR="00FE229A" w:rsidRPr="00307294">
        <w:rPr>
          <w:rStyle w:val="Allmrkuseviide"/>
          <w:rFonts w:ascii="Times New Roman" w:hAnsi="Times New Roman"/>
          <w:sz w:val="24"/>
        </w:rPr>
        <w:footnoteReference w:id="22"/>
      </w:r>
      <w:r w:rsidRPr="00307294">
        <w:rPr>
          <w:rFonts w:ascii="Times New Roman" w:hAnsi="Times New Roman"/>
          <w:sz w:val="24"/>
        </w:rPr>
        <w:t xml:space="preserve"> </w:t>
      </w:r>
      <w:proofErr w:type="spellStart"/>
      <w:r w:rsidRPr="00307294">
        <w:rPr>
          <w:rFonts w:ascii="Times New Roman" w:hAnsi="Times New Roman"/>
          <w:sz w:val="24"/>
        </w:rPr>
        <w:t>KTI-s</w:t>
      </w:r>
      <w:proofErr w:type="spellEnd"/>
      <w:r w:rsidRPr="00307294">
        <w:rPr>
          <w:rFonts w:ascii="Times New Roman" w:hAnsi="Times New Roman"/>
          <w:sz w:val="24"/>
        </w:rPr>
        <w:t xml:space="preserve"> kavandatavad muudatused on oodatud ärisektori poolt. Ettevõtted ootavad, et andmete esitamine ja kooskõlastamine oleks kiire ja lihtne ja võimaldaks neil säästa selleks kuluvat aega. </w:t>
      </w:r>
      <w:r w:rsidRPr="00307294">
        <w:rPr>
          <w:rFonts w:ascii="Times New Roman" w:hAnsi="Times New Roman"/>
          <w:sz w:val="24"/>
        </w:rPr>
        <w:lastRenderedPageBreak/>
        <w:t>KTI-</w:t>
      </w:r>
      <w:proofErr w:type="spellStart"/>
      <w:r w:rsidRPr="00307294">
        <w:rPr>
          <w:rFonts w:ascii="Times New Roman" w:hAnsi="Times New Roman"/>
          <w:sz w:val="24"/>
        </w:rPr>
        <w:t>ga</w:t>
      </w:r>
      <w:proofErr w:type="spellEnd"/>
      <w:r w:rsidRPr="00307294">
        <w:rPr>
          <w:rFonts w:ascii="Times New Roman" w:hAnsi="Times New Roman"/>
          <w:sz w:val="24"/>
        </w:rPr>
        <w:t xml:space="preserve"> seotud muudatused ei mõjuta otseselt teenuseosutajaid, sest õiguste ja kohustuste mahtu ei muudeta. Nime muudatus ja andmekoosseisude täpsustamine ei oma teenuseosutajatele negatiivset mõju, sest tegemist on pigem täpsustustega, mitte sisuliste muudatustega. Ka riskihinnangu koostamisel on ettevõtted pigem oodanud, et nad saaksid seda kergelt ja hõlpsalt koostad</w:t>
      </w:r>
      <w:r w:rsidR="0ABDCAF5" w:rsidRPr="00307294">
        <w:rPr>
          <w:rFonts w:ascii="Times New Roman" w:hAnsi="Times New Roman"/>
          <w:sz w:val="24"/>
        </w:rPr>
        <w:t>a</w:t>
      </w:r>
      <w:r w:rsidRPr="00307294">
        <w:rPr>
          <w:rFonts w:ascii="Times New Roman" w:hAnsi="Times New Roman"/>
          <w:sz w:val="24"/>
        </w:rPr>
        <w:t xml:space="preserve"> just ameti poolt peetavas infosüsteemis, mis võimaldab hõlmata otse vajalikud andmed ja kiirendab selle koostamist. </w:t>
      </w:r>
      <w:r w:rsidR="0622C1DD" w:rsidRPr="00307294">
        <w:rPr>
          <w:rFonts w:ascii="Times New Roman" w:hAnsi="Times New Roman"/>
          <w:sz w:val="24"/>
        </w:rPr>
        <w:t>E</w:t>
      </w:r>
      <w:r w:rsidRPr="00307294">
        <w:rPr>
          <w:rFonts w:ascii="Times New Roman" w:hAnsi="Times New Roman"/>
          <w:sz w:val="24"/>
        </w:rPr>
        <w:t>ttevõtetele suunatud mugavamad riskihindamise funktsionaalsused, mõjuvad elu- ja looduskeskkonnale positiivselt, kus parem andmekvaliteet võimaldab teha paremaid riskihinnanguid ja neist teenuste osutamisel lähtuda.</w:t>
      </w:r>
      <w:r w:rsidR="00010B39" w:rsidRPr="00307294">
        <w:t xml:space="preserve"> </w:t>
      </w:r>
      <w:r w:rsidR="00010B39" w:rsidRPr="00307294">
        <w:rPr>
          <w:rFonts w:ascii="Times New Roman" w:hAnsi="Times New Roman"/>
          <w:sz w:val="24"/>
        </w:rPr>
        <w:t>Mõju  on eeldatavalt väike, kuna seadusega ei muudeta õigusi ega kohustusi. Positiivne mõju võib seisneda halduskoormuse vähenemises tänu riskihinnangute koostamise lihtsustumisele, andmete korduvkasutusele ning väiksemale ajakulule andmete kogumisel ja esitamisel.</w:t>
      </w:r>
    </w:p>
    <w:p w14:paraId="59FA3A44" w14:textId="48EF3A96" w:rsidR="00EF16B8" w:rsidRPr="00307294" w:rsidRDefault="00EF16B8" w:rsidP="177A6F5D">
      <w:pPr>
        <w:rPr>
          <w:rFonts w:ascii="Times New Roman" w:hAnsi="Times New Roman"/>
          <w:sz w:val="24"/>
        </w:rPr>
      </w:pPr>
    </w:p>
    <w:p w14:paraId="5B7805C5" w14:textId="72008379" w:rsidR="00EF16B8" w:rsidRPr="00307294" w:rsidRDefault="3C0D43E4" w:rsidP="3E679EB3">
      <w:r w:rsidRPr="00307294">
        <w:rPr>
          <w:rFonts w:ascii="Times New Roman" w:hAnsi="Times New Roman"/>
          <w:sz w:val="24"/>
        </w:rPr>
        <w:t>Uus loodav laboriinfosüsteem TALIS võimaldab analüüside vastuste liigutamist infosüsteemide vahel automaatselt,</w:t>
      </w:r>
      <w:r w:rsidR="2128509B" w:rsidRPr="00307294">
        <w:rPr>
          <w:rFonts w:ascii="Times New Roman" w:hAnsi="Times New Roman"/>
          <w:sz w:val="24"/>
        </w:rPr>
        <w:t xml:space="preserve"> võimaldades teenuseosutajatel</w:t>
      </w:r>
      <w:r w:rsidRPr="00307294">
        <w:rPr>
          <w:rFonts w:ascii="Times New Roman" w:hAnsi="Times New Roman"/>
          <w:sz w:val="24"/>
        </w:rPr>
        <w:t xml:space="preserve"> </w:t>
      </w:r>
      <w:r w:rsidR="1B3740FC" w:rsidRPr="00307294">
        <w:rPr>
          <w:rFonts w:ascii="Times New Roman" w:hAnsi="Times New Roman"/>
          <w:sz w:val="24"/>
        </w:rPr>
        <w:t xml:space="preserve">hoida kokku </w:t>
      </w:r>
      <w:r w:rsidR="4D330981" w:rsidRPr="00307294">
        <w:rPr>
          <w:rFonts w:ascii="Times New Roman" w:hAnsi="Times New Roman"/>
          <w:sz w:val="24"/>
        </w:rPr>
        <w:t>aega</w:t>
      </w:r>
      <w:r w:rsidRPr="00307294">
        <w:rPr>
          <w:rFonts w:ascii="Times New Roman" w:hAnsi="Times New Roman"/>
          <w:sz w:val="24"/>
        </w:rPr>
        <w:t>.</w:t>
      </w:r>
      <w:r w:rsidR="5FE036D4" w:rsidRPr="00307294">
        <w:rPr>
          <w:rFonts w:ascii="Times New Roman" w:hAnsi="Times New Roman"/>
          <w:sz w:val="24"/>
        </w:rPr>
        <w:t xml:space="preserve"> Samuti vähendab teenuseosutajate vajadust esitada uuringu- ja analüüsiandmeid korduvalt erinevatesse süsteemidesse ning kiirendab laboritulemuste liikumist asjaomaste osapoolte vahel. See parandab andmete kvaliteeti, vähendab käsitsi töötlemisest tulenevat vigade riski ning toetab teenuste sujuvamat korraldamist.</w:t>
      </w:r>
      <w:r w:rsidRPr="00307294">
        <w:rPr>
          <w:rFonts w:ascii="Times New Roman" w:hAnsi="Times New Roman"/>
          <w:sz w:val="24"/>
        </w:rPr>
        <w:t xml:space="preserve"> </w:t>
      </w:r>
    </w:p>
    <w:p w14:paraId="0F75E120" w14:textId="3F921730" w:rsidR="00EF16B8" w:rsidRPr="00307294" w:rsidRDefault="00EF16B8" w:rsidP="177A6F5D">
      <w:pPr>
        <w:rPr>
          <w:rFonts w:ascii="Times New Roman" w:hAnsi="Times New Roman"/>
          <w:sz w:val="24"/>
        </w:rPr>
      </w:pPr>
    </w:p>
    <w:p w14:paraId="6F9A392A" w14:textId="22937534" w:rsidR="00EF16B8" w:rsidRPr="00307294" w:rsidRDefault="1B3740FC" w:rsidP="3E679EB3">
      <w:r w:rsidRPr="00307294">
        <w:rPr>
          <w:rFonts w:ascii="Times New Roman" w:hAnsi="Times New Roman"/>
          <w:sz w:val="24"/>
        </w:rPr>
        <w:t xml:space="preserve">Teenuseosutajate kohustuste vaatest </w:t>
      </w:r>
      <w:r w:rsidR="3C0D43E4" w:rsidRPr="00307294">
        <w:rPr>
          <w:rFonts w:ascii="Times New Roman" w:hAnsi="Times New Roman"/>
          <w:sz w:val="24"/>
        </w:rPr>
        <w:t>otseselt muudatusi ei tehta. Pigem on muudatusel kaudne ja positiivne mõju, luues labori uuringutele ühtse ja standardse platvormi, mis peaks kiirendama andmete liikumist, s</w:t>
      </w:r>
      <w:r w:rsidR="29EB84A9" w:rsidRPr="00307294">
        <w:rPr>
          <w:rFonts w:ascii="Times New Roman" w:hAnsi="Times New Roman"/>
          <w:sz w:val="24"/>
        </w:rPr>
        <w:t>eejuures</w:t>
      </w:r>
      <w:r w:rsidR="3C0D43E4" w:rsidRPr="00307294">
        <w:rPr>
          <w:rFonts w:ascii="Times New Roman" w:hAnsi="Times New Roman"/>
          <w:sz w:val="24"/>
        </w:rPr>
        <w:t xml:space="preserve"> erinevate infosüsteemide vahel. Muudatus on pigem formaalne, kus tänased protsessid reguleeritakse riigi infosüsteemi kuuluva andmekoguna seaduses, et tagada andmetöötluse läbipaistvus.</w:t>
      </w:r>
      <w:r w:rsidR="00F268FC" w:rsidRPr="00307294">
        <w:rPr>
          <w:rFonts w:ascii="Times New Roman" w:hAnsi="Times New Roman"/>
          <w:sz w:val="24"/>
        </w:rPr>
        <w:t xml:space="preserve"> Ebasoovitavate mõjude risk on väike ning seostub eelkõige kasutajate kohanemisvajadusega.</w:t>
      </w:r>
    </w:p>
    <w:p w14:paraId="18617BE2" w14:textId="5C9CA905" w:rsidR="177A6F5D" w:rsidRPr="00307294" w:rsidRDefault="177A6F5D" w:rsidP="177A6F5D">
      <w:pPr>
        <w:rPr>
          <w:rFonts w:ascii="Times New Roman" w:hAnsi="Times New Roman"/>
          <w:sz w:val="24"/>
        </w:rPr>
      </w:pPr>
    </w:p>
    <w:p w14:paraId="261D03C9" w14:textId="7071BD1B" w:rsidR="19D6CC0A" w:rsidRPr="000915DD" w:rsidRDefault="19D6CC0A" w:rsidP="177A6F5D">
      <w:pPr>
        <w:rPr>
          <w:rFonts w:ascii="Times New Roman" w:hAnsi="Times New Roman"/>
          <w:sz w:val="24"/>
        </w:rPr>
      </w:pPr>
      <w:r w:rsidRPr="000915DD">
        <w:rPr>
          <w:rFonts w:ascii="Times New Roman" w:hAnsi="Times New Roman"/>
          <w:sz w:val="24"/>
        </w:rPr>
        <w:t>Kokkuvõttes on mõju hinnatud keskmiseks ja positiivseks, kuna muudatus puudutab laia hulka Terviseameti menetlustes osalevaid ettevõtteid, vee-ettevõtteid, laboreid ja teisi teenuseosutajaid ning avaldub nende igapäevastes menetlus- ja andmeesitusprotsessides. Mõju avaldub püsivalt tavapärase menetlus- ja andmeesitusprotsessi raames ning seisneb eeskätt menetluse kiiruse, sujuvuse ja läbipaistvuse paranemises. Kuna sisulisi kohustusi ei muudeta, on ebasoovitavate mõjude risk väike; ainsaks kaasnevaks asjaoluks on ühekordne kohanemine uu</w:t>
      </w:r>
      <w:r w:rsidR="00CA1A88" w:rsidRPr="000915DD">
        <w:rPr>
          <w:rFonts w:ascii="Times New Roman" w:hAnsi="Times New Roman"/>
          <w:sz w:val="24"/>
        </w:rPr>
        <w:t>t</w:t>
      </w:r>
      <w:r w:rsidRPr="000915DD">
        <w:rPr>
          <w:rFonts w:ascii="Times New Roman" w:hAnsi="Times New Roman"/>
          <w:sz w:val="24"/>
        </w:rPr>
        <w:t>e keskkon</w:t>
      </w:r>
      <w:r w:rsidR="00CA1A88" w:rsidRPr="000915DD">
        <w:rPr>
          <w:rFonts w:ascii="Times New Roman" w:hAnsi="Times New Roman"/>
          <w:sz w:val="24"/>
        </w:rPr>
        <w:t>dadega</w:t>
      </w:r>
      <w:r w:rsidRPr="000915DD">
        <w:rPr>
          <w:rFonts w:ascii="Times New Roman" w:hAnsi="Times New Roman"/>
          <w:sz w:val="24"/>
        </w:rPr>
        <w:t>.</w:t>
      </w:r>
    </w:p>
    <w:p w14:paraId="5612CA0F" w14:textId="77777777" w:rsidR="000A406C" w:rsidRPr="00307294" w:rsidRDefault="000A406C" w:rsidP="206A3B62">
      <w:pPr>
        <w:rPr>
          <w:rFonts w:ascii="Times New Roman" w:hAnsi="Times New Roman"/>
          <w:b/>
          <w:bCs/>
          <w:sz w:val="24"/>
        </w:rPr>
      </w:pPr>
    </w:p>
    <w:p w14:paraId="2D28DF50" w14:textId="253F7CC5" w:rsidR="000A406C" w:rsidRPr="00307294" w:rsidRDefault="000A406C" w:rsidP="206A3B62">
      <w:pPr>
        <w:rPr>
          <w:rFonts w:ascii="Times New Roman" w:hAnsi="Times New Roman"/>
          <w:b/>
          <w:bCs/>
          <w:sz w:val="24"/>
        </w:rPr>
      </w:pPr>
      <w:r w:rsidRPr="00307294">
        <w:rPr>
          <w:rFonts w:ascii="Times New Roman" w:hAnsi="Times New Roman"/>
          <w:b/>
          <w:bCs/>
          <w:sz w:val="24"/>
        </w:rPr>
        <w:t>Mõju elu- ja looduskeskkonnale</w:t>
      </w:r>
    </w:p>
    <w:p w14:paraId="0EF45839" w14:textId="77777777" w:rsidR="00082A6A" w:rsidRPr="00307294" w:rsidRDefault="00082A6A" w:rsidP="206A3B62">
      <w:pPr>
        <w:rPr>
          <w:rFonts w:ascii="Times New Roman" w:hAnsi="Times New Roman"/>
          <w:b/>
          <w:bCs/>
          <w:sz w:val="24"/>
        </w:rPr>
      </w:pPr>
    </w:p>
    <w:p w14:paraId="6F421C94" w14:textId="7948B3B7" w:rsidR="1C280A08" w:rsidRPr="00307294" w:rsidRDefault="1C280A08">
      <w:pPr>
        <w:rPr>
          <w:rFonts w:ascii="Times New Roman" w:hAnsi="Times New Roman"/>
          <w:sz w:val="24"/>
        </w:rPr>
      </w:pPr>
      <w:r w:rsidRPr="00307294">
        <w:rPr>
          <w:rFonts w:ascii="Times New Roman" w:hAnsi="Times New Roman"/>
          <w:sz w:val="24"/>
        </w:rPr>
        <w:t>Eelnõu ei muuda keskkonna- ega terviseohutusnõudeid ning seetõttu ei kaasne sellega otsest mõju elu- ja looduskeskkonnale. Kaudne positiivne mõju võib avalduda kvaliteetsemate andmete, tõhusama riskihindamise ja keskkonnatervishoiu teabe parema kättesaadavuse kaudu. KTI funktsionaalsuste edasiarendamine toetab keskkonnatervise riskide seiret ja analüüsi ning loob eeldused teadlikumate otsuste tegemiseks nii avalikus sektoris kui teenuseosutajate poolt. Kuna muudatused on eelkõige korralduslikud ja infosüsteemidega seotud, on mõju kaudne ning sõltub tulevikus loodavate teenuste ja andmekasutuse ulatusest.</w:t>
      </w:r>
    </w:p>
    <w:p w14:paraId="37E4BF1E" w14:textId="77777777" w:rsidR="007A2730" w:rsidRPr="00307294" w:rsidRDefault="007A2730">
      <w:pPr>
        <w:rPr>
          <w:rFonts w:ascii="Times New Roman" w:hAnsi="Times New Roman"/>
          <w:sz w:val="24"/>
        </w:rPr>
      </w:pPr>
    </w:p>
    <w:p w14:paraId="58B60BB5" w14:textId="31893DE1" w:rsidR="007A2730" w:rsidRPr="00307294" w:rsidRDefault="007A2730">
      <w:pPr>
        <w:rPr>
          <w:rFonts w:ascii="Times New Roman" w:hAnsi="Times New Roman"/>
          <w:sz w:val="24"/>
        </w:rPr>
      </w:pPr>
      <w:r w:rsidRPr="00307294">
        <w:rPr>
          <w:rFonts w:ascii="Times New Roman" w:hAnsi="Times New Roman"/>
          <w:sz w:val="24"/>
        </w:rPr>
        <w:t>MEIS ja TALIS toetavad järelevalve- ja laboriandmete kiiremat töötlemist. See võib võimaldada keskkonnatervise riske varem tuvastada ja nendele kiiremini reageerida.</w:t>
      </w:r>
    </w:p>
    <w:p w14:paraId="66B3A083" w14:textId="692F4D94" w:rsidR="00082A6A" w:rsidRPr="00307294" w:rsidRDefault="00082A6A" w:rsidP="177A6F5D">
      <w:pPr>
        <w:rPr>
          <w:rFonts w:ascii="Times New Roman" w:hAnsi="Times New Roman"/>
          <w:sz w:val="24"/>
        </w:rPr>
      </w:pPr>
    </w:p>
    <w:p w14:paraId="06DC22C5" w14:textId="0C6B03CE" w:rsidR="00082A6A" w:rsidRPr="000915DD" w:rsidRDefault="6C89CCFD" w:rsidP="177A6F5D">
      <w:pPr>
        <w:rPr>
          <w:rFonts w:ascii="Times New Roman" w:hAnsi="Times New Roman"/>
          <w:sz w:val="24"/>
        </w:rPr>
      </w:pPr>
      <w:r w:rsidRPr="000915DD">
        <w:rPr>
          <w:rFonts w:ascii="Times New Roman" w:hAnsi="Times New Roman"/>
          <w:sz w:val="24"/>
        </w:rPr>
        <w:t>Kokkuvõttes on mõju elu- ja looduskeskkonnale väike ja kaudne. Mõju avaldub püsivalt, on oma iseloomult positiivne ning ebasoovitavate mõjude riski ei kaasne.</w:t>
      </w:r>
    </w:p>
    <w:p w14:paraId="4079CE62" w14:textId="77777777" w:rsidR="00290A08" w:rsidRPr="00307294" w:rsidRDefault="00290A08" w:rsidP="206A3B62">
      <w:pPr>
        <w:rPr>
          <w:rFonts w:ascii="Times New Roman" w:hAnsi="Times New Roman"/>
          <w:b/>
          <w:bCs/>
          <w:sz w:val="24"/>
        </w:rPr>
      </w:pPr>
    </w:p>
    <w:p w14:paraId="728D6843" w14:textId="77777777" w:rsidR="00290A08" w:rsidRPr="00307294" w:rsidRDefault="00290A08" w:rsidP="206A3B62">
      <w:pPr>
        <w:rPr>
          <w:rFonts w:ascii="Times New Roman" w:hAnsi="Times New Roman"/>
          <w:b/>
          <w:bCs/>
          <w:sz w:val="24"/>
        </w:rPr>
      </w:pPr>
      <w:r w:rsidRPr="00307294">
        <w:rPr>
          <w:rFonts w:ascii="Times New Roman" w:hAnsi="Times New Roman"/>
          <w:b/>
          <w:bCs/>
          <w:sz w:val="24"/>
        </w:rPr>
        <w:t xml:space="preserve">Mõju riigivalitsemisele </w:t>
      </w:r>
    </w:p>
    <w:p w14:paraId="68DADA36" w14:textId="77777777" w:rsidR="00290A08" w:rsidRPr="00307294" w:rsidRDefault="00290A08" w:rsidP="206A3B62">
      <w:pPr>
        <w:rPr>
          <w:rFonts w:ascii="Times New Roman" w:hAnsi="Times New Roman"/>
          <w:b/>
          <w:bCs/>
          <w:sz w:val="24"/>
        </w:rPr>
      </w:pPr>
    </w:p>
    <w:p w14:paraId="5517C23A" w14:textId="12D41573" w:rsidR="00290A08" w:rsidRPr="00307294" w:rsidRDefault="20679411" w:rsidP="2CEC92EE">
      <w:r w:rsidRPr="00307294">
        <w:rPr>
          <w:rFonts w:ascii="Times New Roman" w:hAnsi="Times New Roman"/>
          <w:sz w:val="24"/>
        </w:rPr>
        <w:lastRenderedPageBreak/>
        <w:t>Sihtrühm: Terviseamet</w:t>
      </w:r>
    </w:p>
    <w:p w14:paraId="5E8EE330" w14:textId="35107EB2" w:rsidR="00EF16B8" w:rsidRPr="00307294" w:rsidRDefault="00EF16B8" w:rsidP="177A6F5D">
      <w:pPr>
        <w:rPr>
          <w:rFonts w:ascii="Times New Roman" w:hAnsi="Times New Roman"/>
          <w:sz w:val="24"/>
        </w:rPr>
      </w:pPr>
    </w:p>
    <w:p w14:paraId="0837EBD0" w14:textId="38A08D53" w:rsidR="00EF16B8" w:rsidRPr="00307294" w:rsidRDefault="51BB6B80" w:rsidP="177A6F5D">
      <w:pPr>
        <w:spacing w:line="259" w:lineRule="auto"/>
      </w:pPr>
      <w:r w:rsidRPr="00307294">
        <w:rPr>
          <w:rFonts w:ascii="Times New Roman" w:hAnsi="Times New Roman"/>
          <w:sz w:val="24"/>
          <w:lang w:val="et"/>
        </w:rPr>
        <w:t xml:space="preserve">Eelnõu mõjutab eelkõige Terviseametit, kes vastutab järelevalve teostamise ja laboriteenuste osutamise eest. Eelnõuga ei looda ametile uusi ülesandeid ega kohustusi, vaid </w:t>
      </w:r>
      <w:r w:rsidR="39A2AA8E" w:rsidRPr="00307294">
        <w:rPr>
          <w:rFonts w:ascii="Times New Roman" w:hAnsi="Times New Roman"/>
          <w:sz w:val="24"/>
          <w:lang w:val="et"/>
        </w:rPr>
        <w:t>hõlbustatakse</w:t>
      </w:r>
      <w:r w:rsidRPr="00307294">
        <w:rPr>
          <w:rFonts w:ascii="Times New Roman" w:hAnsi="Times New Roman"/>
          <w:sz w:val="24"/>
          <w:lang w:val="et"/>
        </w:rPr>
        <w:t xml:space="preserve"> olemasolevate ülesannete täitmist ühtsetes infosüsteemides (MEIS ja TALIS) ning suurendatakse andmetöötluse läbipaistvust. Muudatus eeldab ametilt üleminekut dokumendipõhiselt menetluselt andmepõhisele ning seniste tööprotsesside kohandam</w:t>
      </w:r>
      <w:r w:rsidR="00805B06" w:rsidRPr="00307294">
        <w:rPr>
          <w:rFonts w:ascii="Times New Roman" w:hAnsi="Times New Roman"/>
          <w:sz w:val="24"/>
          <w:lang w:val="et"/>
        </w:rPr>
        <w:t>isel.</w:t>
      </w:r>
      <w:r w:rsidRPr="00307294">
        <w:rPr>
          <w:rFonts w:ascii="Times New Roman" w:hAnsi="Times New Roman"/>
          <w:sz w:val="24"/>
          <w:lang w:val="et"/>
        </w:rPr>
        <w:t xml:space="preserve"> </w:t>
      </w:r>
      <w:r w:rsidR="00805B06" w:rsidRPr="00307294">
        <w:rPr>
          <w:rFonts w:ascii="Times New Roman" w:hAnsi="Times New Roman"/>
          <w:sz w:val="24"/>
          <w:lang w:val="et"/>
        </w:rPr>
        <w:t>K</w:t>
      </w:r>
      <w:r w:rsidRPr="00307294">
        <w:rPr>
          <w:rFonts w:ascii="Times New Roman" w:hAnsi="Times New Roman"/>
          <w:sz w:val="24"/>
          <w:lang w:val="et"/>
        </w:rPr>
        <w:t xml:space="preserve">okkuvõttes </w:t>
      </w:r>
      <w:r w:rsidR="00E54685" w:rsidRPr="00307294">
        <w:rPr>
          <w:rFonts w:ascii="Times New Roman" w:hAnsi="Times New Roman"/>
          <w:sz w:val="24"/>
          <w:lang w:val="et"/>
        </w:rPr>
        <w:t xml:space="preserve">vähendab see </w:t>
      </w:r>
      <w:r w:rsidRPr="00307294">
        <w:rPr>
          <w:rFonts w:ascii="Times New Roman" w:hAnsi="Times New Roman"/>
          <w:sz w:val="24"/>
          <w:lang w:val="et"/>
        </w:rPr>
        <w:t xml:space="preserve">töö- ja halduskoormust: näiteks on </w:t>
      </w:r>
      <w:proofErr w:type="spellStart"/>
      <w:r w:rsidRPr="00307294">
        <w:rPr>
          <w:rFonts w:ascii="Times New Roman" w:hAnsi="Times New Roman"/>
          <w:sz w:val="24"/>
          <w:lang w:val="et"/>
        </w:rPr>
        <w:t>MEIS-i</w:t>
      </w:r>
      <w:proofErr w:type="spellEnd"/>
      <w:r w:rsidRPr="00307294">
        <w:rPr>
          <w:rFonts w:ascii="Times New Roman" w:hAnsi="Times New Roman"/>
          <w:sz w:val="24"/>
          <w:lang w:val="et"/>
        </w:rPr>
        <w:t xml:space="preserve"> kaudu protokolli koostamine Terviseameti hinnangul 3</w:t>
      </w:r>
      <w:r w:rsidR="00CA1A88" w:rsidRPr="00307294">
        <w:rPr>
          <w:rFonts w:ascii="Times New Roman" w:hAnsi="Times New Roman"/>
          <w:sz w:val="24"/>
          <w:lang w:val="et"/>
        </w:rPr>
        <w:t>-</w:t>
      </w:r>
      <w:r w:rsidRPr="00307294">
        <w:rPr>
          <w:rFonts w:ascii="Times New Roman" w:hAnsi="Times New Roman"/>
          <w:sz w:val="24"/>
          <w:lang w:val="et"/>
        </w:rPr>
        <w:t xml:space="preserve">4 korda kiirem (sõltuvalt tehtava toimingu keerukusest) varasemast dokumendihaldussüsteemil põhinevast protsessist. </w:t>
      </w:r>
      <w:proofErr w:type="spellStart"/>
      <w:r w:rsidR="00EA2AD4" w:rsidRPr="00307294">
        <w:rPr>
          <w:rFonts w:ascii="Times New Roman" w:hAnsi="Times New Roman"/>
          <w:sz w:val="24"/>
          <w:lang w:val="et"/>
        </w:rPr>
        <w:t>MEIS-i</w:t>
      </w:r>
      <w:proofErr w:type="spellEnd"/>
      <w:r w:rsidR="00EA2AD4" w:rsidRPr="00307294">
        <w:rPr>
          <w:rFonts w:ascii="Times New Roman" w:hAnsi="Times New Roman"/>
          <w:sz w:val="24"/>
          <w:lang w:val="et"/>
        </w:rPr>
        <w:t xml:space="preserve"> ja </w:t>
      </w:r>
      <w:proofErr w:type="spellStart"/>
      <w:r w:rsidR="00EA2AD4" w:rsidRPr="00307294">
        <w:rPr>
          <w:rFonts w:ascii="Times New Roman" w:hAnsi="Times New Roman"/>
          <w:sz w:val="24"/>
          <w:lang w:val="et"/>
        </w:rPr>
        <w:t>TALIS-e</w:t>
      </w:r>
      <w:proofErr w:type="spellEnd"/>
      <w:r w:rsidRPr="00307294">
        <w:rPr>
          <w:rFonts w:ascii="Times New Roman" w:hAnsi="Times New Roman"/>
          <w:sz w:val="24"/>
          <w:lang w:val="et"/>
        </w:rPr>
        <w:t xml:space="preserve"> toimimiseks vajalikud arendustööd on tehtud ja kaetud </w:t>
      </w:r>
      <w:proofErr w:type="spellStart"/>
      <w:r w:rsidRPr="00307294">
        <w:rPr>
          <w:rFonts w:ascii="Times New Roman" w:hAnsi="Times New Roman"/>
          <w:sz w:val="24"/>
          <w:lang w:val="et"/>
        </w:rPr>
        <w:t>välisvahenditest</w:t>
      </w:r>
      <w:proofErr w:type="spellEnd"/>
      <w:r w:rsidRPr="00307294">
        <w:rPr>
          <w:rFonts w:ascii="Times New Roman" w:hAnsi="Times New Roman"/>
          <w:sz w:val="24"/>
          <w:lang w:val="et"/>
        </w:rPr>
        <w:t xml:space="preserve"> ning täiendavat tööjõuressurssi juurde ei vajata.</w:t>
      </w:r>
      <w:r w:rsidRPr="00307294">
        <w:rPr>
          <w:rFonts w:ascii="Times New Roman" w:hAnsi="Times New Roman"/>
          <w:sz w:val="24"/>
        </w:rPr>
        <w:t xml:space="preserve"> </w:t>
      </w:r>
    </w:p>
    <w:p w14:paraId="4BEF955E" w14:textId="69094A57" w:rsidR="00EF16B8" w:rsidRPr="00307294" w:rsidRDefault="00EF16B8" w:rsidP="177A6F5D">
      <w:pPr>
        <w:rPr>
          <w:rFonts w:ascii="Times New Roman" w:hAnsi="Times New Roman"/>
          <w:sz w:val="24"/>
        </w:rPr>
      </w:pPr>
    </w:p>
    <w:p w14:paraId="5EF5D82B" w14:textId="35C1FE78" w:rsidR="00EF16B8" w:rsidRPr="00307294" w:rsidRDefault="501DAA86" w:rsidP="177A6F5D">
      <w:r w:rsidRPr="00307294">
        <w:rPr>
          <w:rFonts w:ascii="Times New Roman" w:hAnsi="Times New Roman"/>
          <w:sz w:val="24"/>
        </w:rPr>
        <w:t>Terviseameti andmetel</w:t>
      </w:r>
      <w:r w:rsidR="51BB6B80" w:rsidRPr="00307294">
        <w:rPr>
          <w:rFonts w:ascii="Times New Roman" w:hAnsi="Times New Roman"/>
          <w:sz w:val="24"/>
        </w:rPr>
        <w:t xml:space="preserve"> kontrolli</w:t>
      </w:r>
      <w:r w:rsidRPr="00307294">
        <w:rPr>
          <w:rFonts w:ascii="Times New Roman" w:hAnsi="Times New Roman"/>
          <w:sz w:val="24"/>
        </w:rPr>
        <w:t>vad nad</w:t>
      </w:r>
      <w:r w:rsidR="51BB6B80" w:rsidRPr="00307294">
        <w:rPr>
          <w:rFonts w:ascii="Times New Roman" w:hAnsi="Times New Roman"/>
          <w:sz w:val="24"/>
        </w:rPr>
        <w:t xml:space="preserve"> aastas keskmisel</w:t>
      </w:r>
      <w:r w:rsidR="6CA0E71B" w:rsidRPr="00307294">
        <w:rPr>
          <w:rFonts w:ascii="Times New Roman" w:hAnsi="Times New Roman"/>
          <w:sz w:val="24"/>
        </w:rPr>
        <w:t>t</w:t>
      </w:r>
      <w:r w:rsidR="51BB6B80" w:rsidRPr="00307294">
        <w:rPr>
          <w:rFonts w:ascii="Times New Roman" w:hAnsi="Times New Roman"/>
          <w:sz w:val="24"/>
          <w:lang w:val="et"/>
        </w:rPr>
        <w:t xml:space="preserve"> üle 2000 asutuse. Kokku kuulub ameti järelevalve alla üle 7000 juriidilise isiku</w:t>
      </w:r>
      <w:r w:rsidR="00A03BF2" w:rsidRPr="00307294">
        <w:rPr>
          <w:rFonts w:ascii="Times New Roman" w:hAnsi="Times New Roman"/>
          <w:sz w:val="24"/>
        </w:rPr>
        <w:t>,</w:t>
      </w:r>
      <w:r w:rsidR="00EF16B8" w:rsidRPr="00307294">
        <w:rPr>
          <w:rStyle w:val="Allmrkuseviide"/>
          <w:rFonts w:ascii="Times New Roman" w:hAnsi="Times New Roman"/>
          <w:sz w:val="24"/>
        </w:rPr>
        <w:footnoteReference w:id="23"/>
      </w:r>
      <w:r w:rsidR="51BB6B80" w:rsidRPr="00307294">
        <w:rPr>
          <w:rFonts w:ascii="Times New Roman" w:hAnsi="Times New Roman"/>
          <w:sz w:val="24"/>
        </w:rPr>
        <w:t xml:space="preserve"> </w:t>
      </w:r>
      <w:r w:rsidR="51BB6B80" w:rsidRPr="00307294">
        <w:rPr>
          <w:rFonts w:ascii="Times New Roman" w:hAnsi="Times New Roman"/>
          <w:sz w:val="24"/>
          <w:lang w:val="et"/>
        </w:rPr>
        <w:t xml:space="preserve">kelle igapäevast järelevalvetööd tõhusam ja kiirem infovahetus </w:t>
      </w:r>
      <w:proofErr w:type="spellStart"/>
      <w:r w:rsidR="51BB6B80" w:rsidRPr="00307294">
        <w:rPr>
          <w:rFonts w:ascii="Times New Roman" w:hAnsi="Times New Roman"/>
          <w:sz w:val="24"/>
          <w:lang w:val="et"/>
        </w:rPr>
        <w:t>MEIS-is</w:t>
      </w:r>
      <w:proofErr w:type="spellEnd"/>
      <w:r w:rsidR="51BB6B80" w:rsidRPr="00307294">
        <w:rPr>
          <w:rFonts w:ascii="Times New Roman" w:hAnsi="Times New Roman"/>
          <w:sz w:val="24"/>
          <w:lang w:val="et"/>
        </w:rPr>
        <w:t xml:space="preserve"> toetab.</w:t>
      </w:r>
    </w:p>
    <w:p w14:paraId="5467416E" w14:textId="52E902E6" w:rsidR="177A6F5D" w:rsidRPr="00307294" w:rsidRDefault="177A6F5D" w:rsidP="177A6F5D">
      <w:pPr>
        <w:rPr>
          <w:rFonts w:ascii="Times New Roman" w:hAnsi="Times New Roman"/>
          <w:sz w:val="24"/>
          <w:lang w:val="et"/>
        </w:rPr>
      </w:pPr>
    </w:p>
    <w:p w14:paraId="6CEC1CFC" w14:textId="67B7A634" w:rsidR="653FC869" w:rsidRPr="00307294" w:rsidRDefault="653FC869" w:rsidP="177A6F5D">
      <w:pPr>
        <w:rPr>
          <w:rFonts w:ascii="Times New Roman" w:hAnsi="Times New Roman"/>
          <w:sz w:val="24"/>
          <w:lang w:val="et"/>
        </w:rPr>
      </w:pPr>
      <w:r w:rsidRPr="00307294">
        <w:rPr>
          <w:rFonts w:ascii="Times New Roman" w:hAnsi="Times New Roman"/>
          <w:sz w:val="24"/>
          <w:lang w:val="et"/>
        </w:rPr>
        <w:t xml:space="preserve">Lisaks järelevalvemenetluse infosüsteemile (MEIS) mõjutab eelnõu oluliselt ka Terviseameti laborite tegevust läbi laboriinfosüsteemi (TALIS). TALIS koondab laboriteenuse osutamiseks vajalikud andmed ühtsesse infosüsteemi, võimaldab </w:t>
      </w:r>
      <w:proofErr w:type="spellStart"/>
      <w:r w:rsidRPr="00307294">
        <w:rPr>
          <w:rFonts w:ascii="Times New Roman" w:hAnsi="Times New Roman"/>
          <w:sz w:val="24"/>
          <w:lang w:val="et"/>
        </w:rPr>
        <w:t>ristkasutada</w:t>
      </w:r>
      <w:proofErr w:type="spellEnd"/>
      <w:r w:rsidRPr="00307294">
        <w:rPr>
          <w:rFonts w:ascii="Times New Roman" w:hAnsi="Times New Roman"/>
          <w:sz w:val="24"/>
          <w:lang w:val="et"/>
        </w:rPr>
        <w:t xml:space="preserve"> andmeid teiste riiklike andmekogudega ning automatiseerib andmete vahetust muu hulgas tervise infosüsteemi, nakkushaiguste registri ja keskkonnatervishoiu infosüsteemiga. See parandab proovide ja uuringutulemuste jälgitavust, vähendab käsitsi andmesisestamist ning andmete dubleerimist ja toetab laboriteenuste kvaliteeti ning ühtsete tööprotsesside rakendamist. Infosüsteemi kasutuselevõtt vähendab laboritöötajate ja teiste teenusega seotud ametnike töökoormust ning kiirendab uuringutulemuste töötlemist ja edastamist.</w:t>
      </w:r>
    </w:p>
    <w:p w14:paraId="6864C49D" w14:textId="7E508E7A" w:rsidR="00EF16B8" w:rsidRPr="00307294" w:rsidRDefault="00EF16B8" w:rsidP="177A6F5D">
      <w:pPr>
        <w:rPr>
          <w:rFonts w:ascii="Times New Roman" w:hAnsi="Times New Roman"/>
          <w:sz w:val="24"/>
          <w:lang w:val="et"/>
        </w:rPr>
      </w:pPr>
    </w:p>
    <w:p w14:paraId="01F32FA9" w14:textId="7C7E6343" w:rsidR="10044B45" w:rsidRPr="00307294" w:rsidRDefault="10044B45" w:rsidP="177A6F5D">
      <w:r w:rsidRPr="00307294">
        <w:rPr>
          <w:rFonts w:ascii="Times New Roman" w:hAnsi="Times New Roman"/>
          <w:sz w:val="24"/>
          <w:lang w:val="et"/>
        </w:rPr>
        <w:t xml:space="preserve">Terviseamet on järelevalve ja laboriteenuste keskse tähtsusega sihtrühm. Kuigi vahetult mõjutatud asutus on üks, puudutab muudatus suurt osa ameti igapäevastest tööprotsessidest ning seda kasutavatest ametnikest. </w:t>
      </w:r>
      <w:r w:rsidR="1DCE326B" w:rsidRPr="00307294">
        <w:rPr>
          <w:rFonts w:ascii="Times New Roman" w:hAnsi="Times New Roman"/>
          <w:sz w:val="24"/>
          <w:lang w:val="et"/>
        </w:rPr>
        <w:t>Kokkuvõttes on eelnõu mõju Terviseametile töökorralduslik, püsiv ja positiivne. Mõju tuleneb nii järelevalvemenetluse infosüsteemi (MEIS), laboriinfosüsteemi (TALIS) kui ka keskkonnatervishoiu infosüsteemi (KTI) edasiarendamisest. Muudatused parandavad järelevalve, laboriteenuste ja andmehalduse tõhusust, vähendavad käsitööd ning suurendavad andmetöötluse läbipaistvust ja andmete kvaliteeti. Mõju on hinnanguliselt keskmine, kuna infosüsteemide kasutuselevõtt muudab oluliselt ameti tööprotsesside korraldust, kuid jääb ameti seniste ülesannete ja pädevuse raamidesse ega eelda täiendavaid püsikulusid või struktuurseid muudatusi. Ebasoovitavate mõjude risk on väike ning piirdub peamiselt uute infosüsteemidega kohanemise vajadusega</w:t>
      </w:r>
      <w:r w:rsidRPr="00307294">
        <w:rPr>
          <w:rFonts w:ascii="Times New Roman" w:hAnsi="Times New Roman"/>
          <w:sz w:val="24"/>
          <w:lang w:val="et"/>
        </w:rPr>
        <w:t>, mis on maandatud valmis arenduste ja eelneva teavitusega. Riigivalitsemisega seotud kulud ja tulud on esitatud punktis 7.</w:t>
      </w:r>
    </w:p>
    <w:p w14:paraId="24083B40" w14:textId="6CE6B9EF" w:rsidR="177A6F5D" w:rsidRPr="00307294" w:rsidRDefault="177A6F5D" w:rsidP="177A6F5D">
      <w:pPr>
        <w:rPr>
          <w:rFonts w:ascii="Times New Roman" w:hAnsi="Times New Roman"/>
          <w:sz w:val="24"/>
          <w:lang w:val="et"/>
        </w:rPr>
      </w:pPr>
    </w:p>
    <w:p w14:paraId="0182E824" w14:textId="3237CC2E" w:rsidR="00EF16B8" w:rsidRPr="00307294" w:rsidRDefault="00932AB6" w:rsidP="00932AB6">
      <w:pPr>
        <w:rPr>
          <w:rFonts w:ascii="Times New Roman" w:hAnsi="Times New Roman"/>
          <w:b/>
          <w:bCs/>
          <w:sz w:val="24"/>
        </w:rPr>
      </w:pPr>
      <w:r w:rsidRPr="00307294">
        <w:rPr>
          <w:rFonts w:ascii="Times New Roman" w:hAnsi="Times New Roman"/>
          <w:b/>
          <w:bCs/>
          <w:sz w:val="24"/>
        </w:rPr>
        <w:t xml:space="preserve">6.1. </w:t>
      </w:r>
      <w:r w:rsidR="00EF16B8" w:rsidRPr="00307294">
        <w:rPr>
          <w:rFonts w:ascii="Times New Roman" w:hAnsi="Times New Roman"/>
          <w:b/>
          <w:bCs/>
          <w:sz w:val="24"/>
        </w:rPr>
        <w:t>Mõju halduskoormusele</w:t>
      </w:r>
    </w:p>
    <w:p w14:paraId="16104BF4" w14:textId="77777777" w:rsidR="00EF16B8" w:rsidRPr="00307294" w:rsidRDefault="00EF16B8" w:rsidP="00EF16B8">
      <w:pPr>
        <w:rPr>
          <w:rFonts w:ascii="Times New Roman" w:hAnsi="Times New Roman"/>
          <w:sz w:val="24"/>
        </w:rPr>
      </w:pPr>
    </w:p>
    <w:p w14:paraId="2BD5309B" w14:textId="0AE1BE96" w:rsidR="003F2C75" w:rsidRPr="00307294" w:rsidRDefault="003F2C75" w:rsidP="003F2C75">
      <w:pPr>
        <w:rPr>
          <w:rFonts w:ascii="Times New Roman" w:hAnsi="Times New Roman"/>
          <w:sz w:val="24"/>
        </w:rPr>
      </w:pPr>
      <w:r w:rsidRPr="00307294">
        <w:rPr>
          <w:rFonts w:ascii="Times New Roman" w:hAnsi="Times New Roman"/>
          <w:sz w:val="24"/>
        </w:rPr>
        <w:t>Eelnõuga ei kaasne uusi kohustusi, mis suurendaksid ettevõtjate, elanike või vabaühenduste halduskoormust. Muudatused puudutavad eelkõige olemasolevate menetlus- ja andmeesitusprotsesside korraldust. Infosüsteemide kasutuselevõtt ja andmevahetuse automatiseerimine võivad vähendada andmete korduva esitamise vajadust, lihtsustada menetlusi ning vähendada avaliku sektori töökoormust.</w:t>
      </w:r>
    </w:p>
    <w:p w14:paraId="34C1F40C" w14:textId="77777777" w:rsidR="00671963" w:rsidRPr="00307294" w:rsidRDefault="00671963" w:rsidP="003F2C75">
      <w:pPr>
        <w:rPr>
          <w:rFonts w:ascii="Cambria Math" w:hAnsi="Cambria Math" w:cs="Cambria Math"/>
          <w:sz w:val="24"/>
        </w:rPr>
      </w:pPr>
    </w:p>
    <w:p w14:paraId="2CB67CBB" w14:textId="7C99D65F" w:rsidR="003F2C75" w:rsidRPr="00307294" w:rsidRDefault="003F2C75" w:rsidP="003F2C75">
      <w:pPr>
        <w:rPr>
          <w:rFonts w:ascii="Times New Roman" w:hAnsi="Times New Roman"/>
          <w:sz w:val="24"/>
        </w:rPr>
      </w:pPr>
      <w:r w:rsidRPr="00307294">
        <w:rPr>
          <w:rFonts w:ascii="Times New Roman" w:hAnsi="Times New Roman"/>
          <w:sz w:val="24"/>
        </w:rPr>
        <w:lastRenderedPageBreak/>
        <w:t>Ettevõtjate halduskoormus väheneb. MEIS koondab menetluse üheks tervikuks, KTI võimaldab kasutada riskihinnangute koostamisel infosüsteemis olevaid andmeid ning TALIS vähendab andmete korduvat ja käsitsi esitamist.</w:t>
      </w:r>
    </w:p>
    <w:p w14:paraId="2341B684" w14:textId="77777777" w:rsidR="00671963" w:rsidRPr="00307294" w:rsidRDefault="00671963" w:rsidP="003F2C75">
      <w:pPr>
        <w:rPr>
          <w:rFonts w:ascii="Cambria Math" w:hAnsi="Cambria Math" w:cs="Cambria Math"/>
          <w:sz w:val="24"/>
        </w:rPr>
      </w:pPr>
    </w:p>
    <w:p w14:paraId="6FDBE447" w14:textId="21751209" w:rsidR="003F2C75" w:rsidRPr="00307294" w:rsidRDefault="003F2C75" w:rsidP="003F2C75">
      <w:pPr>
        <w:rPr>
          <w:rFonts w:ascii="Times New Roman" w:hAnsi="Times New Roman"/>
          <w:sz w:val="24"/>
        </w:rPr>
      </w:pPr>
      <w:r w:rsidRPr="00307294">
        <w:rPr>
          <w:rFonts w:ascii="Times New Roman" w:hAnsi="Times New Roman"/>
          <w:sz w:val="24"/>
        </w:rPr>
        <w:t>Kodanike halduskoormus jääb samaks. Elanikele uusi kohustusi ei lisandu. Positiivne mõju avaldub eelkõige teabe paremas kättesaadavuses.</w:t>
      </w:r>
    </w:p>
    <w:p w14:paraId="291B8327" w14:textId="77777777" w:rsidR="00104C0E" w:rsidRPr="00307294" w:rsidRDefault="00104C0E" w:rsidP="003F2C75">
      <w:pPr>
        <w:rPr>
          <w:rFonts w:ascii="Cambria Math" w:hAnsi="Cambria Math" w:cs="Cambria Math"/>
          <w:sz w:val="24"/>
        </w:rPr>
      </w:pPr>
    </w:p>
    <w:p w14:paraId="5682DA4A" w14:textId="5302AFB5" w:rsidR="003F2C75" w:rsidRPr="00307294" w:rsidRDefault="003F2C75" w:rsidP="003F2C75">
      <w:pPr>
        <w:rPr>
          <w:rFonts w:ascii="Times New Roman" w:hAnsi="Times New Roman"/>
          <w:sz w:val="24"/>
        </w:rPr>
      </w:pPr>
      <w:r w:rsidRPr="00307294">
        <w:rPr>
          <w:rFonts w:ascii="Times New Roman" w:hAnsi="Times New Roman"/>
          <w:sz w:val="24"/>
        </w:rPr>
        <w:t>Avaliku sektori töökoormus väheneb. MEIS, TALIS ja KTI vähendavad käsitsi andmesisestamist, andmete dubleerimist ning eri keskkondade vahel liikumist. Mõju avaldub eelkõige Terviseameti töökoormusele.</w:t>
      </w:r>
    </w:p>
    <w:p w14:paraId="63BD685E" w14:textId="77777777" w:rsidR="00EF16B8" w:rsidRPr="00307294" w:rsidRDefault="00EF16B8" w:rsidP="00EF16B8">
      <w:pPr>
        <w:rPr>
          <w:rFonts w:ascii="Times New Roman" w:hAnsi="Times New Roman"/>
          <w:sz w:val="24"/>
        </w:rPr>
      </w:pPr>
    </w:p>
    <w:p w14:paraId="7459D847" w14:textId="477775C1" w:rsidR="00EF16B8" w:rsidRPr="00307294" w:rsidRDefault="3C0D43E4" w:rsidP="177A6F5D">
      <w:pPr>
        <w:rPr>
          <w:rFonts w:ascii="Times New Roman" w:hAnsi="Times New Roman"/>
          <w:sz w:val="24"/>
        </w:rPr>
      </w:pPr>
      <w:r w:rsidRPr="00307294">
        <w:rPr>
          <w:rFonts w:ascii="Times New Roman" w:hAnsi="Times New Roman"/>
          <w:sz w:val="24"/>
        </w:rPr>
        <w:t>Teenuseosutajatele ei teki samuti uusi sisulisi kohustusi.</w:t>
      </w:r>
      <w:r w:rsidRPr="00307294">
        <w:rPr>
          <w:rFonts w:ascii="Times New Roman" w:hAnsi="Times New Roman"/>
          <w:b/>
          <w:bCs/>
          <w:sz w:val="24"/>
        </w:rPr>
        <w:t xml:space="preserve"> </w:t>
      </w:r>
      <w:r w:rsidRPr="00307294">
        <w:rPr>
          <w:rFonts w:ascii="Times New Roman" w:hAnsi="Times New Roman"/>
          <w:sz w:val="24"/>
        </w:rPr>
        <w:t>MEIS koondab menetluse ühte keskkonda, mis peaks vähendama e-posti, dokumendihalduse ja eri kanalite vahel liikumist. KTI puhul on muudatused pigem täpsustavad, ku</w:t>
      </w:r>
      <w:r w:rsidR="4D388976" w:rsidRPr="00307294">
        <w:rPr>
          <w:rFonts w:ascii="Times New Roman" w:hAnsi="Times New Roman"/>
          <w:sz w:val="24"/>
        </w:rPr>
        <w:t>id</w:t>
      </w:r>
      <w:r w:rsidRPr="00307294">
        <w:rPr>
          <w:rFonts w:ascii="Times New Roman" w:hAnsi="Times New Roman"/>
          <w:sz w:val="24"/>
        </w:rPr>
        <w:t xml:space="preserve"> riskihinnangu koostamine infosüsteemis võib ettevõtete ajakulu vähendada. TALIS vähendab andmete korduvat või käsitsi esitamist, sest analüüside vastused liiguvad infosüsteemide vahel automaatselt.</w:t>
      </w:r>
    </w:p>
    <w:p w14:paraId="35CB1ED8" w14:textId="77777777" w:rsidR="00EF16B8" w:rsidRPr="00307294" w:rsidRDefault="00EF16B8" w:rsidP="00EF16B8">
      <w:pPr>
        <w:rPr>
          <w:rFonts w:ascii="Times New Roman" w:hAnsi="Times New Roman"/>
          <w:b/>
          <w:bCs/>
          <w:sz w:val="24"/>
        </w:rPr>
      </w:pPr>
    </w:p>
    <w:p w14:paraId="4C6B1278" w14:textId="656EF38A" w:rsidR="00EF16B8" w:rsidRPr="000915DD" w:rsidRDefault="00EF16B8" w:rsidP="00EF16B8">
      <w:pPr>
        <w:rPr>
          <w:rFonts w:ascii="Times New Roman" w:hAnsi="Times New Roman"/>
          <w:sz w:val="24"/>
        </w:rPr>
      </w:pPr>
      <w:r w:rsidRPr="000915DD">
        <w:rPr>
          <w:rFonts w:ascii="Times New Roman" w:hAnsi="Times New Roman"/>
          <w:sz w:val="24"/>
        </w:rPr>
        <w:t>Kokkuvõttes elanikkonna ega teenuseosutajate halduskoormus ei suurene. Pigem toovad muudatused kaasa halduskoormuse vähenemise, sest andmete esitamine ja menetlus ametiga muutuvad kiiremaks, efektiivsemaks ja läbipaistvamaks.</w:t>
      </w:r>
    </w:p>
    <w:p w14:paraId="42B062CE" w14:textId="77777777" w:rsidR="00EF16B8" w:rsidRPr="00307294" w:rsidRDefault="00EF16B8" w:rsidP="00EF16B8">
      <w:pPr>
        <w:rPr>
          <w:rFonts w:ascii="Times New Roman" w:hAnsi="Times New Roman"/>
          <w:b/>
          <w:bCs/>
          <w:sz w:val="24"/>
        </w:rPr>
      </w:pPr>
    </w:p>
    <w:p w14:paraId="03CB512E" w14:textId="64E9EF14" w:rsidR="00EF16B8" w:rsidRPr="00307294" w:rsidRDefault="00932AB6" w:rsidP="00932AB6">
      <w:pPr>
        <w:rPr>
          <w:rFonts w:ascii="Times New Roman" w:hAnsi="Times New Roman"/>
          <w:b/>
          <w:bCs/>
          <w:sz w:val="24"/>
        </w:rPr>
      </w:pPr>
      <w:r w:rsidRPr="00307294">
        <w:rPr>
          <w:rFonts w:ascii="Times New Roman" w:hAnsi="Times New Roman"/>
          <w:b/>
          <w:bCs/>
          <w:sz w:val="24"/>
        </w:rPr>
        <w:t>6.2.</w:t>
      </w:r>
      <w:r w:rsidR="00EF16B8" w:rsidRPr="00307294">
        <w:rPr>
          <w:rFonts w:ascii="Times New Roman" w:hAnsi="Times New Roman"/>
          <w:b/>
          <w:bCs/>
          <w:sz w:val="24"/>
        </w:rPr>
        <w:t xml:space="preserve"> Andmekaitsealane mõjuhinnang</w:t>
      </w:r>
    </w:p>
    <w:p w14:paraId="29F60B1C" w14:textId="77777777" w:rsidR="00EF16B8" w:rsidRPr="00307294" w:rsidRDefault="00EF16B8" w:rsidP="00EF16B8">
      <w:pPr>
        <w:rPr>
          <w:rFonts w:ascii="Times New Roman" w:hAnsi="Times New Roman"/>
          <w:b/>
          <w:bCs/>
          <w:sz w:val="24"/>
        </w:rPr>
      </w:pPr>
    </w:p>
    <w:p w14:paraId="138529A0" w14:textId="071D4D21" w:rsidR="00E95CF5" w:rsidRPr="000915DD" w:rsidRDefault="00E53525">
      <w:r w:rsidRPr="00307294">
        <w:rPr>
          <w:rFonts w:ascii="Times New Roman" w:hAnsi="Times New Roman"/>
          <w:sz w:val="24"/>
        </w:rPr>
        <w:t>IKÜM</w:t>
      </w:r>
      <w:r w:rsidR="00E95CF5" w:rsidRPr="00307294">
        <w:rPr>
          <w:rFonts w:ascii="Times New Roman" w:hAnsi="Times New Roman"/>
          <w:sz w:val="24"/>
        </w:rPr>
        <w:t xml:space="preserve"> loob isikuandmete töötlemiseks õigusliku raamistiku ja suunised ning eeldab, et töötlemiseks on olemas piisav õiguslik alus. Isikuandmete töötlemiseks loetakse mis tahes andmetega tehtavaid toiminguid, sealhulgas kogumist, korrastamist, säilitamist, muutmist, kasutamist, edastamist ja ühendamist. Kuna käesoleval juhul kogutakse ja säilitatakse andmeid ning antakse teatud teabele juurdepääs ka kolmandatele isikutele, on asjakohane kajastada vähemalt minimaalne mõjuhinnang võimalike riskide maandamiseks. See on otstarbekas juba seetõttu, </w:t>
      </w:r>
      <w:r w:rsidR="00E95CF5" w:rsidRPr="000915DD">
        <w:rPr>
          <w:rFonts w:ascii="Times New Roman" w:hAnsi="Times New Roman"/>
          <w:sz w:val="24"/>
        </w:rPr>
        <w:t>et veenduda selles, et töötlemise toimingud ei kujuta endast füüsiliste isikute õigustele ja vabadustele suurt ohtu, arvestades töötlemise laadi, ulatust, konteksti ja eesmärke ning ohu tõsidust. Kui isikuandmete töötlemise õiguslik alus tuleneb liidu õigusest või vastutavale töötlejale kohaldatavast liikmesriigi õigusest, reguleerides isikuandmete töötlemise toimingut või nende kogumit, võib andmekaitsealane mõjuhinnang sisalduda õigusliku aluse vastuvõtmise raames läbiviidud üldises mõjuhinnangus (IKÜM art 35 lg 10).</w:t>
      </w:r>
    </w:p>
    <w:p w14:paraId="405DBCED" w14:textId="77777777" w:rsidR="00EF16B8" w:rsidRPr="000915DD" w:rsidRDefault="00EF16B8" w:rsidP="00EF16B8">
      <w:pPr>
        <w:rPr>
          <w:rFonts w:ascii="Times New Roman" w:hAnsi="Times New Roman"/>
          <w:sz w:val="24"/>
        </w:rPr>
      </w:pPr>
    </w:p>
    <w:p w14:paraId="6725958E" w14:textId="29786B7B" w:rsidR="00EF16B8" w:rsidRPr="00307294" w:rsidRDefault="00EF16B8" w:rsidP="3E679EB3">
      <w:pPr>
        <w:rPr>
          <w:rFonts w:ascii="Times New Roman" w:hAnsi="Times New Roman"/>
          <w:sz w:val="24"/>
        </w:rPr>
      </w:pPr>
      <w:r w:rsidRPr="000915DD">
        <w:rPr>
          <w:rFonts w:ascii="Times New Roman" w:hAnsi="Times New Roman"/>
          <w:sz w:val="24"/>
        </w:rPr>
        <w:t xml:space="preserve">Andmekaitsealane mõjuhinnang lähtub eeldusest, et Terviseameti ülesanded ja teenuseosutajate kohustused on sätestatud ning neid eelnõus ei muudeta. Seega rakendatakse suures osas juba praegu kõiki kehtivaid isikuandmetega seotud turvalise andmetöötlemise nõudeid. Juba täna peab nii Terviseamet kui teenuseosutaja rakendama kõiki </w:t>
      </w:r>
      <w:r w:rsidRPr="00307294">
        <w:rPr>
          <w:rFonts w:ascii="Times New Roman" w:hAnsi="Times New Roman"/>
          <w:sz w:val="24"/>
        </w:rPr>
        <w:t xml:space="preserve">IKÜM põhimõtteid </w:t>
      </w:r>
      <w:r w:rsidR="6AF78CF4" w:rsidRPr="00307294">
        <w:rPr>
          <w:rFonts w:ascii="Times New Roman" w:hAnsi="Times New Roman"/>
          <w:sz w:val="24"/>
        </w:rPr>
        <w:t>–</w:t>
      </w:r>
      <w:r w:rsidRPr="00307294">
        <w:rPr>
          <w:rFonts w:ascii="Times New Roman" w:hAnsi="Times New Roman"/>
          <w:sz w:val="24"/>
        </w:rPr>
        <w:t xml:space="preserve"> nii andmetöötluse minimaalsuse (IKÜM art 5 lg 1 c), eesmärgipärasuse (IKÜM art 5 lg 1 b), õigsuse (IKÜM art 5 lg 1 d), usaldusväärsuse ja konfidentsiaalsuse (IKÜM art 5 lg 1 f) ning säilitamise (IKÜM art 5 lg 1 e) </w:t>
      </w:r>
      <w:r w:rsidR="00AA1EDA" w:rsidRPr="00307294">
        <w:rPr>
          <w:rFonts w:ascii="Times New Roman" w:hAnsi="Times New Roman"/>
          <w:sz w:val="24"/>
        </w:rPr>
        <w:t>põhimõtteid</w:t>
      </w:r>
      <w:r w:rsidRPr="00307294">
        <w:rPr>
          <w:rFonts w:ascii="Times New Roman" w:hAnsi="Times New Roman"/>
          <w:sz w:val="24"/>
        </w:rPr>
        <w:t>. Oluline on rõhutada, et vastutav töötleja (Terviseamet, teenuseosutaja) peab tagama IKÜM-i põhimõtetega kooskõla (IKÜM art 5 lg 2).</w:t>
      </w:r>
    </w:p>
    <w:p w14:paraId="27E7510A" w14:textId="77777777" w:rsidR="00EF16B8" w:rsidRPr="00307294" w:rsidRDefault="00EF16B8" w:rsidP="00EF16B8">
      <w:pPr>
        <w:rPr>
          <w:rFonts w:ascii="Times New Roman" w:hAnsi="Times New Roman"/>
          <w:sz w:val="24"/>
        </w:rPr>
      </w:pPr>
    </w:p>
    <w:p w14:paraId="62941ABC" w14:textId="56CA0962" w:rsidR="00E07E19" w:rsidRPr="00307294" w:rsidRDefault="00E07E19" w:rsidP="3E679EB3">
      <w:pPr>
        <w:rPr>
          <w:rFonts w:ascii="Times New Roman" w:hAnsi="Times New Roman"/>
          <w:kern w:val="2"/>
          <w:sz w:val="24"/>
          <w14:ligatures w14:val="standardContextual"/>
        </w:rPr>
      </w:pPr>
      <w:r w:rsidRPr="00307294">
        <w:rPr>
          <w:rFonts w:ascii="Times New Roman" w:hAnsi="Times New Roman"/>
          <w:sz w:val="24"/>
        </w:rPr>
        <w:t>Loodavad riigi infosüsteemi kuuluvad andmekogud – TALIS ja MEIS – aitavad kokkuvõttes tagada isikute õiguste kaitset. Seetõttu on Terviseameti avaliku ülesande täitmisel isikuandmete töötlemine kavandatud eesmärkidel põhjendatud ja eesmärgipärane (IKÜM art 6 lg 1 p e) ning loob õigusliku aluse isikuandmete töötlemiseks kvaliteetse tervishoiuteenuse võimaldamiseks ja rahvatervise huvides (IKÜM art 9 lg 2 p-d h ja i). Võimalikud kaasnevad riived on õigustatud isikute endi õiguste kaitseks, sealhulgas õigus heale arstiabile ja ohutule elukeskkonnale jms. Kuna nendes valdkondades teeb</w:t>
      </w:r>
      <w:r w:rsidR="02B6C6D4" w:rsidRPr="00307294">
        <w:rPr>
          <w:rFonts w:ascii="Times New Roman" w:hAnsi="Times New Roman"/>
          <w:sz w:val="24"/>
        </w:rPr>
        <w:t xml:space="preserve"> järelevalvet just</w:t>
      </w:r>
      <w:r w:rsidRPr="00307294">
        <w:rPr>
          <w:rFonts w:ascii="Times New Roman" w:hAnsi="Times New Roman"/>
          <w:sz w:val="24"/>
        </w:rPr>
        <w:t xml:space="preserve"> Terviseamet, on ka sellega seotud </w:t>
      </w:r>
      <w:r w:rsidRPr="00307294">
        <w:rPr>
          <w:rFonts w:ascii="Times New Roman" w:hAnsi="Times New Roman"/>
          <w:sz w:val="24"/>
        </w:rPr>
        <w:lastRenderedPageBreak/>
        <w:t>andmetöötlus</w:t>
      </w:r>
      <w:r w:rsidR="478CEC62" w:rsidRPr="00307294">
        <w:rPr>
          <w:rFonts w:ascii="Times New Roman" w:hAnsi="Times New Roman"/>
          <w:sz w:val="24"/>
        </w:rPr>
        <w:t xml:space="preserve"> ameti vaatest</w:t>
      </w:r>
      <w:r w:rsidRPr="00307294">
        <w:rPr>
          <w:rFonts w:ascii="Times New Roman" w:hAnsi="Times New Roman"/>
          <w:sz w:val="24"/>
        </w:rPr>
        <w:t xml:space="preserve"> eesmärgipärane. Seejuures ei anta käesoleva eelnõuga ametile uusi õigusi, vaid kõik õigused ja kohustused, kehtivad juba praegu. Eelnõuga sätestatakse pigem ühtsetel alustel andmepõhine järelevalve, mis on läbipaistvam ja mugavam kõigile osapooltele ning vastab asjakohastele infoturbenõuetel</w:t>
      </w:r>
      <w:r w:rsidR="1B75C852" w:rsidRPr="00307294">
        <w:rPr>
          <w:rFonts w:ascii="Times New Roman" w:hAnsi="Times New Roman"/>
          <w:sz w:val="24"/>
        </w:rPr>
        <w:t>e (üks süsteem).</w:t>
      </w:r>
    </w:p>
    <w:p w14:paraId="1667D623" w14:textId="77777777" w:rsidR="00EF16B8" w:rsidRPr="00307294" w:rsidRDefault="00EF16B8" w:rsidP="00EF16B8">
      <w:pPr>
        <w:rPr>
          <w:rFonts w:ascii="Times New Roman" w:hAnsi="Times New Roman"/>
          <w:sz w:val="24"/>
        </w:rPr>
      </w:pPr>
    </w:p>
    <w:p w14:paraId="288EC745" w14:textId="77777777" w:rsidR="00EF16B8" w:rsidRPr="00307294" w:rsidRDefault="00EF16B8" w:rsidP="00EF16B8">
      <w:pPr>
        <w:rPr>
          <w:rFonts w:ascii="Times New Roman" w:hAnsi="Times New Roman"/>
          <w:noProof/>
          <w:sz w:val="24"/>
        </w:rPr>
      </w:pPr>
      <w:r w:rsidRPr="00307294">
        <w:rPr>
          <w:rFonts w:ascii="Times New Roman" w:hAnsi="Times New Roman"/>
          <w:sz w:val="24"/>
        </w:rPr>
        <w:t>Eelnõus on sätestatud konkreetsed eesmärgid ja andmekoosseisud, mida Terviseamet võib töödelda, tagades seeläbi andmetöötluse seaduslikkuse ja läbipaistvuse</w:t>
      </w:r>
      <w:r w:rsidRPr="00307294">
        <w:rPr>
          <w:rFonts w:ascii="Times New Roman" w:hAnsi="Times New Roman"/>
          <w:noProof/>
          <w:sz w:val="24"/>
        </w:rPr>
        <w:t xml:space="preserve"> (IKÜM art 5 lg 1 p a).</w:t>
      </w:r>
    </w:p>
    <w:p w14:paraId="087F71A5" w14:textId="77777777" w:rsidR="00EF16B8" w:rsidRPr="00307294" w:rsidRDefault="00EF16B8" w:rsidP="00EF16B8">
      <w:pPr>
        <w:rPr>
          <w:rFonts w:ascii="Times New Roman" w:hAnsi="Times New Roman"/>
          <w:sz w:val="24"/>
        </w:rPr>
      </w:pPr>
    </w:p>
    <w:p w14:paraId="1C3776AC" w14:textId="5D149C68" w:rsidR="00EF16B8" w:rsidRPr="00307294" w:rsidRDefault="00EF16B8" w:rsidP="00EF16B8">
      <w:pPr>
        <w:rPr>
          <w:rFonts w:ascii="Times New Roman" w:hAnsi="Times New Roman"/>
          <w:color w:val="202020"/>
          <w:sz w:val="24"/>
        </w:rPr>
      </w:pPr>
      <w:r w:rsidRPr="00307294">
        <w:rPr>
          <w:rFonts w:ascii="Times New Roman" w:hAnsi="Times New Roman"/>
          <w:sz w:val="24"/>
        </w:rPr>
        <w:t xml:space="preserve">Kuna isikuandmeid tuleb töödelda viisil, mis tagab isikuandmete turvalisuse ning kaitseb loata või ebaseadusliku töötlemise, juhusliku kaotamise, hävitamise või kahjustumise eest, tuleb vastutaval töötlejal rakendada asjakohaseid </w:t>
      </w:r>
      <w:r w:rsidR="00CC0148" w:rsidRPr="00307294">
        <w:rPr>
          <w:rFonts w:ascii="Times New Roman" w:hAnsi="Times New Roman"/>
          <w:sz w:val="24"/>
        </w:rPr>
        <w:t>kaitse</w:t>
      </w:r>
      <w:r w:rsidRPr="00307294">
        <w:rPr>
          <w:rFonts w:ascii="Times New Roman" w:hAnsi="Times New Roman"/>
          <w:sz w:val="24"/>
        </w:rPr>
        <w:t xml:space="preserve">meetmeid, mis selle põhimõtte järgimise tagavad (IKÜM art 5 lg 1 p f ja lg 2). </w:t>
      </w:r>
    </w:p>
    <w:p w14:paraId="16D07303" w14:textId="77777777" w:rsidR="00EF16B8" w:rsidRPr="00307294" w:rsidRDefault="00EF16B8" w:rsidP="00EF16B8">
      <w:pPr>
        <w:rPr>
          <w:rFonts w:ascii="Times New Roman" w:hAnsi="Times New Roman"/>
          <w:sz w:val="24"/>
        </w:rPr>
      </w:pPr>
    </w:p>
    <w:p w14:paraId="55D8FB5A" w14:textId="59A75C69" w:rsidR="00EF16B8" w:rsidRPr="00307294" w:rsidRDefault="00EF16B8" w:rsidP="3E679EB3">
      <w:pPr>
        <w:rPr>
          <w:rFonts w:ascii="Times New Roman" w:hAnsi="Times New Roman"/>
          <w:sz w:val="24"/>
        </w:rPr>
      </w:pPr>
      <w:r w:rsidRPr="00307294">
        <w:rPr>
          <w:rFonts w:ascii="Times New Roman" w:hAnsi="Times New Roman"/>
          <w:sz w:val="24"/>
        </w:rPr>
        <w:t>Riigi infosüsteemi kuulvad andmekogud on allutatud küberturvalisuse seadusele  (</w:t>
      </w:r>
      <w:proofErr w:type="spellStart"/>
      <w:r w:rsidRPr="00307294">
        <w:rPr>
          <w:rFonts w:ascii="Times New Roman" w:hAnsi="Times New Roman"/>
          <w:sz w:val="24"/>
        </w:rPr>
        <w:t>KüTS</w:t>
      </w:r>
      <w:proofErr w:type="spellEnd"/>
      <w:r w:rsidRPr="00307294">
        <w:rPr>
          <w:rFonts w:ascii="Times New Roman" w:hAnsi="Times New Roman"/>
          <w:sz w:val="24"/>
        </w:rPr>
        <w:t xml:space="preserve"> § 3 lg 4 p 1). </w:t>
      </w:r>
      <w:r w:rsidRPr="00307294">
        <w:rPr>
          <w:rFonts w:ascii="Times New Roman" w:hAnsi="Times New Roman"/>
          <w:color w:val="202020"/>
          <w:sz w:val="24"/>
        </w:rPr>
        <w:t xml:space="preserve">Riigi infosüsteemi kuuluvate andmekogude puhul tuleb lähtuda </w:t>
      </w:r>
      <w:proofErr w:type="spellStart"/>
      <w:r w:rsidRPr="00307294">
        <w:rPr>
          <w:rFonts w:ascii="Times New Roman" w:hAnsi="Times New Roman"/>
          <w:color w:val="202020"/>
          <w:sz w:val="24"/>
        </w:rPr>
        <w:t>KüTS-is</w:t>
      </w:r>
      <w:proofErr w:type="spellEnd"/>
      <w:r w:rsidRPr="00307294">
        <w:rPr>
          <w:rFonts w:ascii="Times New Roman" w:hAnsi="Times New Roman"/>
          <w:color w:val="202020"/>
          <w:sz w:val="24"/>
        </w:rPr>
        <w:t xml:space="preserve"> toodud nõuetest, s</w:t>
      </w:r>
      <w:r w:rsidR="393496B3" w:rsidRPr="00307294">
        <w:rPr>
          <w:rFonts w:ascii="Times New Roman" w:hAnsi="Times New Roman"/>
          <w:color w:val="202020"/>
          <w:sz w:val="24"/>
        </w:rPr>
        <w:t>eejuures</w:t>
      </w:r>
      <w:r w:rsidRPr="00307294">
        <w:rPr>
          <w:rFonts w:ascii="Times New Roman" w:hAnsi="Times New Roman"/>
          <w:color w:val="202020"/>
          <w:sz w:val="24"/>
        </w:rPr>
        <w:t xml:space="preserve"> </w:t>
      </w:r>
      <w:r w:rsidRPr="00307294">
        <w:rPr>
          <w:rFonts w:ascii="Times New Roman" w:hAnsi="Times New Roman"/>
          <w:sz w:val="24"/>
        </w:rPr>
        <w:t>võrgu- ja infosüsteemide küberturvalisuse nõu</w:t>
      </w:r>
      <w:r w:rsidR="3773D81F" w:rsidRPr="00307294">
        <w:rPr>
          <w:rFonts w:ascii="Times New Roman" w:hAnsi="Times New Roman"/>
          <w:sz w:val="24"/>
        </w:rPr>
        <w:t xml:space="preserve">etest </w:t>
      </w:r>
      <w:r w:rsidRPr="00307294">
        <w:rPr>
          <w:rFonts w:ascii="Times New Roman" w:hAnsi="Times New Roman"/>
          <w:sz w:val="24"/>
        </w:rPr>
        <w:t>(E-ITS</w:t>
      </w:r>
      <w:r w:rsidR="00E05764" w:rsidRPr="00307294">
        <w:rPr>
          <w:rStyle w:val="Allmrkuseviide"/>
        </w:rPr>
        <w:footnoteReference w:id="24"/>
      </w:r>
      <w:r w:rsidRPr="00307294">
        <w:rPr>
          <w:rFonts w:ascii="Times New Roman" w:hAnsi="Times New Roman"/>
          <w:sz w:val="24"/>
        </w:rPr>
        <w:t xml:space="preserve"> ning selle </w:t>
      </w:r>
      <w:r w:rsidR="003050BC" w:rsidRPr="00307294">
        <w:rPr>
          <w:rFonts w:ascii="Times New Roman" w:hAnsi="Times New Roman"/>
          <w:sz w:val="24"/>
        </w:rPr>
        <w:t xml:space="preserve">asjakohased moodulid). </w:t>
      </w:r>
      <w:r w:rsidRPr="00307294">
        <w:rPr>
          <w:rFonts w:ascii="Times New Roman" w:hAnsi="Times New Roman"/>
          <w:sz w:val="24"/>
        </w:rPr>
        <w:t xml:space="preserve">Volitatud töötleja (TEHIK) haldab mitmeid eriliigilisi isikuandmeid sisaldavaid andmekogusid ning omab pikaajalist kogemust andmete haldamisel ja kaitsel. </w:t>
      </w:r>
      <w:r w:rsidR="3F7D0675" w:rsidRPr="00307294">
        <w:rPr>
          <w:rFonts w:ascii="Times New Roman" w:hAnsi="Times New Roman"/>
          <w:sz w:val="24"/>
        </w:rPr>
        <w:t>Põhimäärustes on volitatud töötlejale sätestatud mitmeid kohustusi, sealhulgas infoturbemeetmed jms.</w:t>
      </w:r>
    </w:p>
    <w:p w14:paraId="002F8D8E" w14:textId="77777777" w:rsidR="00EF16B8" w:rsidRPr="00307294" w:rsidRDefault="00EF16B8" w:rsidP="00EF16B8">
      <w:pPr>
        <w:rPr>
          <w:rFonts w:ascii="Times New Roman" w:hAnsi="Times New Roman"/>
          <w:sz w:val="24"/>
        </w:rPr>
      </w:pPr>
    </w:p>
    <w:p w14:paraId="3B563C9B" w14:textId="77777777" w:rsidR="00EF16B8" w:rsidRPr="00307294" w:rsidRDefault="00EF16B8" w:rsidP="00EF16B8">
      <w:r w:rsidRPr="00307294">
        <w:rPr>
          <w:rFonts w:ascii="Times New Roman" w:hAnsi="Times New Roman"/>
          <w:sz w:val="24"/>
        </w:rPr>
        <w:t>Võimalikud ohud on järgmised:</w:t>
      </w:r>
    </w:p>
    <w:p w14:paraId="765FCCBD" w14:textId="77777777" w:rsidR="00EF16B8" w:rsidRPr="000915DD" w:rsidRDefault="00EF16B8">
      <w:pPr>
        <w:pStyle w:val="Loendilik"/>
        <w:numPr>
          <w:ilvl w:val="0"/>
          <w:numId w:val="3"/>
        </w:numPr>
        <w:ind w:left="567"/>
        <w:rPr>
          <w:rFonts w:ascii="Times New Roman" w:hAnsi="Times New Roman"/>
          <w:szCs w:val="22"/>
        </w:rPr>
      </w:pPr>
      <w:r w:rsidRPr="000915DD">
        <w:rPr>
          <w:rFonts w:ascii="Times New Roman" w:hAnsi="Times New Roman"/>
          <w:sz w:val="24"/>
        </w:rPr>
        <w:t>andmete konfidentsiaalsuse või tervikluse kadu kasutaja vea tõttu, mis on maandatud pääsuõiguste haldamise, perioodilise pääsuõiguste läbivaatamise, personali koolitamise, andmete varundamise ning logide haldamise ja monitooringuga;</w:t>
      </w:r>
    </w:p>
    <w:p w14:paraId="543E735B" w14:textId="0D92F9DB" w:rsidR="00EF16B8" w:rsidRPr="000915DD" w:rsidRDefault="00EF16B8">
      <w:pPr>
        <w:pStyle w:val="Loendilik"/>
        <w:numPr>
          <w:ilvl w:val="0"/>
          <w:numId w:val="3"/>
        </w:numPr>
        <w:ind w:left="567"/>
        <w:rPr>
          <w:rFonts w:ascii="Times New Roman" w:hAnsi="Times New Roman"/>
        </w:rPr>
      </w:pPr>
      <w:r w:rsidRPr="000915DD">
        <w:rPr>
          <w:rFonts w:ascii="Times New Roman" w:hAnsi="Times New Roman"/>
          <w:sz w:val="24"/>
        </w:rPr>
        <w:t>kompetentse töötaja lahkumine või töölt kõrvalejäämine, mis on maandatud töötajatele asendajate määramisega, kes on võimelised töö üle võtma ja asjaomastele isikutele tööks vajaliku teabe dokumenteerimine</w:t>
      </w:r>
      <w:r w:rsidR="49C9BE01" w:rsidRPr="000915DD">
        <w:rPr>
          <w:rFonts w:ascii="Times New Roman" w:hAnsi="Times New Roman"/>
          <w:sz w:val="24"/>
        </w:rPr>
        <w:t xml:space="preserve"> ja kättesaadavaks tegemine</w:t>
      </w:r>
      <w:r w:rsidRPr="000915DD">
        <w:rPr>
          <w:rFonts w:ascii="Times New Roman" w:hAnsi="Times New Roman"/>
          <w:sz w:val="24"/>
        </w:rPr>
        <w:t>;</w:t>
      </w:r>
    </w:p>
    <w:p w14:paraId="7ADC5E45" w14:textId="6E9E31BC" w:rsidR="00EF16B8" w:rsidRPr="000915DD" w:rsidRDefault="00EF16B8">
      <w:pPr>
        <w:pStyle w:val="Loendilik"/>
        <w:numPr>
          <w:ilvl w:val="0"/>
          <w:numId w:val="3"/>
        </w:numPr>
        <w:ind w:left="567"/>
        <w:rPr>
          <w:rFonts w:ascii="Times New Roman" w:hAnsi="Times New Roman"/>
        </w:rPr>
      </w:pPr>
      <w:r w:rsidRPr="000915DD">
        <w:rPr>
          <w:rFonts w:ascii="Times New Roman" w:hAnsi="Times New Roman"/>
          <w:sz w:val="24"/>
        </w:rPr>
        <w:t>isikuandmete töötlemise nõuete rikkumine, mis on maandatud vastutava personali koolitamise, kasutajate süsteemi sisselogimise, andmete krüpteerimise, sisekontrolli tegemise ja andmete varundamisega</w:t>
      </w:r>
      <w:r w:rsidR="284191A6" w:rsidRPr="000915DD">
        <w:rPr>
          <w:rFonts w:ascii="Times New Roman" w:hAnsi="Times New Roman"/>
          <w:sz w:val="24"/>
        </w:rPr>
        <w:t>;</w:t>
      </w:r>
    </w:p>
    <w:p w14:paraId="65C84172" w14:textId="32A33BD5" w:rsidR="284191A6" w:rsidRPr="000915DD" w:rsidRDefault="284191A6">
      <w:pPr>
        <w:pStyle w:val="Loendilik"/>
        <w:numPr>
          <w:ilvl w:val="0"/>
          <w:numId w:val="3"/>
        </w:numPr>
        <w:ind w:left="567"/>
        <w:rPr>
          <w:rFonts w:ascii="Times New Roman" w:hAnsi="Times New Roman"/>
        </w:rPr>
      </w:pPr>
      <w:r w:rsidRPr="000915DD">
        <w:rPr>
          <w:rFonts w:ascii="Times New Roman" w:hAnsi="Times New Roman"/>
          <w:sz w:val="24"/>
        </w:rPr>
        <w:t>võimalikud välised süsteemi ründed, mis on maandatud vajalike tulemüüride, logiseirete jt meetmetega.</w:t>
      </w:r>
    </w:p>
    <w:p w14:paraId="731972B3" w14:textId="77777777" w:rsidR="00EF16B8" w:rsidRPr="000915DD" w:rsidRDefault="00EF16B8" w:rsidP="00EF16B8">
      <w:pPr>
        <w:rPr>
          <w:rFonts w:ascii="Times New Roman" w:hAnsi="Times New Roman"/>
          <w:sz w:val="24"/>
        </w:rPr>
      </w:pPr>
    </w:p>
    <w:p w14:paraId="32524420" w14:textId="48CC107F" w:rsidR="00EF16B8" w:rsidRPr="00307294" w:rsidRDefault="3C0D43E4" w:rsidP="3E679EB3">
      <w:r w:rsidRPr="00307294">
        <w:rPr>
          <w:rFonts w:ascii="Times New Roman" w:hAnsi="Times New Roman"/>
          <w:color w:val="202020"/>
          <w:sz w:val="24"/>
        </w:rPr>
        <w:t>Riskide hindamisel lähtutakse riski realiseerumise tõenäosusest ja realiseerumise mõjust. Kuna tegemist on kontrollitud keskkonnaga, ei kaasne käesoleval juhul eelnõus käsitletud andmete lisandumisel täiendavaid riske</w:t>
      </w:r>
      <w:r w:rsidR="18383D82" w:rsidRPr="00307294">
        <w:rPr>
          <w:rFonts w:ascii="Times New Roman" w:hAnsi="Times New Roman"/>
          <w:color w:val="202020"/>
          <w:sz w:val="24"/>
        </w:rPr>
        <w:t>, mis tingiks isiku õigustele ja vabadustele suure ohu</w:t>
      </w:r>
      <w:r w:rsidRPr="00307294">
        <w:rPr>
          <w:rFonts w:ascii="Times New Roman" w:hAnsi="Times New Roman"/>
          <w:color w:val="202020"/>
          <w:sz w:val="24"/>
        </w:rPr>
        <w:t>. Riskide maandamiseks rakendatakse erinevaid meetmeid nagu juurdepääsude kontroll ja haldus, töötajate pidev koolitamine ja süsteemide logi jms.</w:t>
      </w:r>
    </w:p>
    <w:p w14:paraId="7DEC8F7A" w14:textId="439A9880" w:rsidR="177A6F5D" w:rsidRPr="00307294" w:rsidRDefault="177A6F5D" w:rsidP="177A6F5D">
      <w:pPr>
        <w:rPr>
          <w:rFonts w:ascii="Times New Roman" w:hAnsi="Times New Roman"/>
          <w:color w:val="202020"/>
          <w:sz w:val="24"/>
        </w:rPr>
      </w:pPr>
    </w:p>
    <w:p w14:paraId="0A7CE600" w14:textId="7846E4BE" w:rsidR="13F1F41E" w:rsidRPr="00307294" w:rsidRDefault="13F1F41E" w:rsidP="177A6F5D">
      <w:pPr>
        <w:rPr>
          <w:rFonts w:ascii="Times New Roman" w:hAnsi="Times New Roman"/>
          <w:sz w:val="24"/>
        </w:rPr>
      </w:pPr>
      <w:r w:rsidRPr="00307294">
        <w:rPr>
          <w:rFonts w:ascii="Times New Roman" w:hAnsi="Times New Roman"/>
          <w:color w:val="202020"/>
          <w:sz w:val="24"/>
        </w:rPr>
        <w:t xml:space="preserve">Seega, loodavas </w:t>
      </w:r>
      <w:r w:rsidRPr="00307294">
        <w:rPr>
          <w:rFonts w:ascii="Times New Roman" w:hAnsi="Times New Roman"/>
          <w:sz w:val="24"/>
        </w:rPr>
        <w:t>andmekogus töödeldakse samu andmeid, mida varem koguti erinevates süsteemides, kuid nende töötlemise viis, koos</w:t>
      </w:r>
      <w:r w:rsidR="3B944721" w:rsidRPr="00307294">
        <w:rPr>
          <w:rFonts w:ascii="Times New Roman" w:hAnsi="Times New Roman"/>
          <w:sz w:val="24"/>
        </w:rPr>
        <w:t>s</w:t>
      </w:r>
      <w:r w:rsidRPr="00307294">
        <w:rPr>
          <w:rFonts w:ascii="Times New Roman" w:hAnsi="Times New Roman"/>
          <w:sz w:val="24"/>
        </w:rPr>
        <w:t xml:space="preserve">eis ja eesmärk ei muutu. Koondamine ühte andmekogusse ei tähenda, et riskid kasvavad, sest ligipääs ja töötlemise põhimõtted on samad </w:t>
      </w:r>
      <w:r w:rsidR="7FBD892D" w:rsidRPr="00307294">
        <w:rPr>
          <w:rFonts w:ascii="Times New Roman" w:hAnsi="Times New Roman"/>
          <w:sz w:val="24"/>
        </w:rPr>
        <w:t xml:space="preserve">ning töötlus on pigem senisest isegi selgemini </w:t>
      </w:r>
      <w:r w:rsidRPr="00307294">
        <w:rPr>
          <w:rFonts w:ascii="Times New Roman" w:hAnsi="Times New Roman"/>
          <w:sz w:val="24"/>
        </w:rPr>
        <w:t>reguleeritud.</w:t>
      </w:r>
      <w:r w:rsidR="2F565B41" w:rsidRPr="00307294">
        <w:rPr>
          <w:rFonts w:ascii="Times New Roman" w:hAnsi="Times New Roman"/>
          <w:sz w:val="24"/>
        </w:rPr>
        <w:t xml:space="preserve"> Riigi infosüsteemi kuuluv andmekogu kasutab kaasaegseid tehnilisi ja organisatoorseid turvameetmeid, mis on andmekogu haldamisel läbipaistvam ja konkretiseeritum, kui erinevates süsteemides. Kasutajate ligipääs andmetele on piiratud vastavalt tööülesannetele ja logitakse.</w:t>
      </w:r>
      <w:r w:rsidR="3255174E" w:rsidRPr="00307294">
        <w:rPr>
          <w:rFonts w:ascii="Times New Roman" w:hAnsi="Times New Roman"/>
          <w:sz w:val="24"/>
        </w:rPr>
        <w:t xml:space="preserve"> Andmekogu loomine ei piira kuidagi andmesubjektide õigusi võrreldes varasemaga vaid isegi suurendavad läbipaistvust ja nende õigusi (nt otsejuurdepääs). Infoturbe</w:t>
      </w:r>
      <w:r w:rsidR="701960E9" w:rsidRPr="00307294">
        <w:rPr>
          <w:rFonts w:ascii="Times New Roman" w:hAnsi="Times New Roman"/>
          <w:sz w:val="24"/>
        </w:rPr>
        <w:t xml:space="preserve"> kontekstis on töötlus allutatud </w:t>
      </w:r>
      <w:proofErr w:type="spellStart"/>
      <w:r w:rsidR="701960E9" w:rsidRPr="00307294">
        <w:rPr>
          <w:rFonts w:ascii="Times New Roman" w:hAnsi="Times New Roman"/>
          <w:sz w:val="24"/>
        </w:rPr>
        <w:t>KüTS-ile</w:t>
      </w:r>
      <w:proofErr w:type="spellEnd"/>
      <w:r w:rsidR="701960E9" w:rsidRPr="00307294">
        <w:rPr>
          <w:rFonts w:ascii="Times New Roman" w:hAnsi="Times New Roman"/>
          <w:sz w:val="24"/>
        </w:rPr>
        <w:t xml:space="preserve"> ja seega auditeerimisele. </w:t>
      </w:r>
    </w:p>
    <w:p w14:paraId="190C4649" w14:textId="77777777" w:rsidR="00EF16B8" w:rsidRPr="00307294" w:rsidRDefault="00EF16B8" w:rsidP="00EF16B8">
      <w:pPr>
        <w:rPr>
          <w:rFonts w:ascii="Times New Roman" w:hAnsi="Times New Roman"/>
          <w:color w:val="202020"/>
          <w:sz w:val="24"/>
        </w:rPr>
      </w:pPr>
    </w:p>
    <w:p w14:paraId="06F11D03" w14:textId="73FC4B8F" w:rsidR="00EF16B8" w:rsidRPr="000915DD" w:rsidRDefault="3C0D43E4" w:rsidP="177A6F5D">
      <w:pPr>
        <w:rPr>
          <w:rFonts w:ascii="Times New Roman" w:hAnsi="Times New Roman"/>
          <w:color w:val="202020"/>
          <w:sz w:val="24"/>
        </w:rPr>
      </w:pPr>
      <w:r w:rsidRPr="000915DD">
        <w:rPr>
          <w:rFonts w:ascii="Times New Roman" w:hAnsi="Times New Roman"/>
          <w:color w:val="202020"/>
          <w:sz w:val="24"/>
        </w:rPr>
        <w:t>Kokkuvõttes on kavandatud isikuandmete töötlemine kooskõlas IKÜM artiklis 6 ja 9 sätestatud töötlemisaluste</w:t>
      </w:r>
      <w:r w:rsidR="638F1E9A" w:rsidRPr="000915DD">
        <w:rPr>
          <w:rFonts w:ascii="Times New Roman" w:hAnsi="Times New Roman"/>
          <w:color w:val="202020"/>
          <w:sz w:val="24"/>
        </w:rPr>
        <w:t xml:space="preserve"> ja lisatingimustega</w:t>
      </w:r>
      <w:r w:rsidRPr="000915DD">
        <w:rPr>
          <w:rFonts w:ascii="Times New Roman" w:hAnsi="Times New Roman"/>
          <w:color w:val="202020"/>
          <w:sz w:val="24"/>
        </w:rPr>
        <w:t xml:space="preserve"> ning artiklis 5 sätestatud põhimõtetega</w:t>
      </w:r>
      <w:r w:rsidR="09EFE072" w:rsidRPr="000915DD">
        <w:rPr>
          <w:rFonts w:ascii="Times New Roman" w:hAnsi="Times New Roman"/>
          <w:color w:val="202020"/>
          <w:sz w:val="24"/>
        </w:rPr>
        <w:t xml:space="preserve"> ning muudatusega ei kaasne isikute õigustele ja vabadustele suurt ohtu.</w:t>
      </w:r>
    </w:p>
    <w:p w14:paraId="6AF2C24C" w14:textId="77777777" w:rsidR="00EF16B8" w:rsidRPr="00307294" w:rsidRDefault="00EF16B8" w:rsidP="00EF16B8">
      <w:pPr>
        <w:rPr>
          <w:rFonts w:ascii="Times New Roman" w:hAnsi="Times New Roman"/>
          <w:sz w:val="24"/>
        </w:rPr>
      </w:pPr>
    </w:p>
    <w:p w14:paraId="7E14BF03" w14:textId="790F6613" w:rsidR="00EF16B8" w:rsidRPr="00307294" w:rsidRDefault="00932AB6" w:rsidP="00932AB6">
      <w:pPr>
        <w:rPr>
          <w:rFonts w:ascii="Times New Roman" w:hAnsi="Times New Roman"/>
          <w:b/>
          <w:sz w:val="24"/>
        </w:rPr>
      </w:pPr>
      <w:r w:rsidRPr="00307294">
        <w:rPr>
          <w:rFonts w:ascii="Times New Roman" w:hAnsi="Times New Roman"/>
          <w:b/>
          <w:sz w:val="24"/>
        </w:rPr>
        <w:t xml:space="preserve">7. </w:t>
      </w:r>
      <w:r w:rsidR="00EF16B8" w:rsidRPr="00307294">
        <w:rPr>
          <w:rFonts w:ascii="Times New Roman" w:hAnsi="Times New Roman"/>
          <w:b/>
          <w:sz w:val="24"/>
        </w:rPr>
        <w:t>Seaduse rakendamisega seotud riigi ja kohaliku omavalitsuse tegevused, eeldatavad kulud ja tulud</w:t>
      </w:r>
    </w:p>
    <w:p w14:paraId="7CF0DB62" w14:textId="77777777" w:rsidR="00EF16B8" w:rsidRPr="00307294" w:rsidRDefault="00EF16B8" w:rsidP="00EF16B8">
      <w:pPr>
        <w:rPr>
          <w:rFonts w:ascii="Times New Roman" w:hAnsi="Times New Roman"/>
          <w:sz w:val="24"/>
        </w:rPr>
      </w:pPr>
    </w:p>
    <w:p w14:paraId="3F1D4433" w14:textId="77777777" w:rsidR="00EF16B8" w:rsidRPr="00307294" w:rsidRDefault="00EF16B8" w:rsidP="00EF16B8">
      <w:pPr>
        <w:rPr>
          <w:rFonts w:ascii="Times New Roman" w:hAnsi="Times New Roman"/>
          <w:sz w:val="24"/>
        </w:rPr>
      </w:pPr>
      <w:r w:rsidRPr="00307294">
        <w:rPr>
          <w:rFonts w:ascii="Times New Roman" w:hAnsi="Times New Roman"/>
          <w:sz w:val="24"/>
        </w:rPr>
        <w:t xml:space="preserve">Kavandatavate muudatuste tulemusena suureneb koostöö riigiasutuste ja nende allasutuste vahel. Paraneb riiklike andmekogude vahel toimuv infovahetus ja andmete kasutamine muutub efektiivsemaks. Seega omab muudatus positiivset mõju riigiasutuste koostööle, </w:t>
      </w:r>
      <w:proofErr w:type="spellStart"/>
      <w:r w:rsidRPr="00307294">
        <w:rPr>
          <w:rFonts w:ascii="Times New Roman" w:hAnsi="Times New Roman"/>
          <w:sz w:val="24"/>
        </w:rPr>
        <w:t>andmekogudevahelisele</w:t>
      </w:r>
      <w:proofErr w:type="spellEnd"/>
      <w:r w:rsidRPr="00307294">
        <w:rPr>
          <w:rFonts w:ascii="Times New Roman" w:hAnsi="Times New Roman"/>
          <w:sz w:val="24"/>
        </w:rPr>
        <w:t xml:space="preserve"> andmevahetusele ja andmete efektiivsemale kasutusele.</w:t>
      </w:r>
    </w:p>
    <w:p w14:paraId="60CE2D45" w14:textId="77777777" w:rsidR="00EF16B8" w:rsidRPr="00307294" w:rsidRDefault="00EF16B8" w:rsidP="00EF16B8">
      <w:pPr>
        <w:rPr>
          <w:rFonts w:ascii="Times New Roman" w:hAnsi="Times New Roman"/>
          <w:sz w:val="24"/>
        </w:rPr>
      </w:pPr>
    </w:p>
    <w:p w14:paraId="60AB9A9D" w14:textId="77777777" w:rsidR="00EF16B8" w:rsidRPr="00307294" w:rsidRDefault="00EF16B8" w:rsidP="00EF16B8">
      <w:pPr>
        <w:rPr>
          <w:rFonts w:ascii="Times New Roman" w:hAnsi="Times New Roman"/>
          <w:sz w:val="24"/>
        </w:rPr>
      </w:pPr>
      <w:r w:rsidRPr="00307294">
        <w:rPr>
          <w:rFonts w:ascii="Times New Roman" w:hAnsi="Times New Roman"/>
          <w:sz w:val="24"/>
        </w:rPr>
        <w:t>Rahvatervishoiupoliitika rakenduslike tegevussuundade elluviimisel tuleb ressursside efektiivsel ja läbipaistval kasutamisel lähtuda tõenduspõhistest teadmistest. Tõhusam järelevalve mõjutab elanike heaolu ning ühiskonna toimimist. Eelnõuga kavandatud muudatused aitavad vältida võimalikke riske erinevates valdkondades. Otsest majanduslikku mõju kohalikele omavalitsustele ei kaasne.</w:t>
      </w:r>
      <w:r w:rsidRPr="00307294">
        <w:t xml:space="preserve"> </w:t>
      </w:r>
    </w:p>
    <w:p w14:paraId="32575E1D" w14:textId="77777777" w:rsidR="00EF16B8" w:rsidRPr="00307294" w:rsidRDefault="00EF16B8" w:rsidP="00EF16B8">
      <w:pPr>
        <w:rPr>
          <w:rFonts w:ascii="Times New Roman" w:hAnsi="Times New Roman"/>
          <w:sz w:val="24"/>
        </w:rPr>
      </w:pPr>
    </w:p>
    <w:p w14:paraId="5A6095DB" w14:textId="31655AED" w:rsidR="00324E33" w:rsidRPr="00307294" w:rsidRDefault="00324E33" w:rsidP="00EE35EB">
      <w:pPr>
        <w:rPr>
          <w:rFonts w:ascii="Times New Roman" w:hAnsi="Times New Roman"/>
          <w:sz w:val="24"/>
          <w:lang w:eastAsia="et-EE"/>
        </w:rPr>
      </w:pPr>
      <w:r w:rsidRPr="00307294">
        <w:rPr>
          <w:rFonts w:ascii="Times New Roman" w:hAnsi="Times New Roman"/>
          <w:sz w:val="24"/>
          <w:lang w:eastAsia="et-EE"/>
        </w:rPr>
        <w:t xml:space="preserve">MEIS infosüsteemiga täiendavaid kulutusi tööjõuressursile ega muudele sarnastele kuludele ei teki, sest Terviseamet täidab järelevalvega seotud ülesandeid ka praegu ning selleks vajalik tööjõuressurss on olemas. </w:t>
      </w:r>
      <w:proofErr w:type="spellStart"/>
      <w:r w:rsidRPr="00307294">
        <w:rPr>
          <w:rFonts w:ascii="Times New Roman" w:hAnsi="Times New Roman"/>
          <w:sz w:val="24"/>
          <w:lang w:eastAsia="et-EE"/>
        </w:rPr>
        <w:t>MEISi</w:t>
      </w:r>
      <w:proofErr w:type="spellEnd"/>
      <w:r w:rsidRPr="00307294">
        <w:rPr>
          <w:rFonts w:ascii="Times New Roman" w:hAnsi="Times New Roman"/>
          <w:sz w:val="24"/>
          <w:lang w:eastAsia="et-EE"/>
        </w:rPr>
        <w:t xml:space="preserve"> infosüsteemi ülalpidamiskulud kaetakse </w:t>
      </w:r>
      <w:proofErr w:type="spellStart"/>
      <w:r w:rsidRPr="00307294">
        <w:rPr>
          <w:rFonts w:ascii="Times New Roman" w:hAnsi="Times New Roman"/>
          <w:sz w:val="24"/>
          <w:lang w:eastAsia="et-EE"/>
        </w:rPr>
        <w:t>TEHIK-u</w:t>
      </w:r>
      <w:proofErr w:type="spellEnd"/>
      <w:r w:rsidRPr="00307294">
        <w:rPr>
          <w:rFonts w:ascii="Times New Roman" w:hAnsi="Times New Roman"/>
          <w:sz w:val="24"/>
          <w:lang w:eastAsia="et-EE"/>
        </w:rPr>
        <w:t xml:space="preserve"> eelarvest kuni 50 000 euro ulatuses aastas.</w:t>
      </w:r>
      <w:r w:rsidR="006D1AF0">
        <w:rPr>
          <w:rFonts w:ascii="Times New Roman" w:hAnsi="Times New Roman"/>
          <w:sz w:val="24"/>
          <w:lang w:eastAsia="et-EE"/>
        </w:rPr>
        <w:t xml:space="preserve"> </w:t>
      </w:r>
      <w:r w:rsidRPr="00307294">
        <w:rPr>
          <w:rFonts w:ascii="Times New Roman" w:hAnsi="Times New Roman"/>
          <w:sz w:val="24"/>
          <w:lang w:eastAsia="et-EE"/>
        </w:rPr>
        <w:t xml:space="preserve">Tulevikus tehtavad õigusruumi muudatused võivad tuua kaasa </w:t>
      </w:r>
      <w:proofErr w:type="spellStart"/>
      <w:r w:rsidRPr="00307294">
        <w:rPr>
          <w:rFonts w:ascii="Times New Roman" w:hAnsi="Times New Roman"/>
          <w:sz w:val="24"/>
          <w:lang w:eastAsia="et-EE"/>
        </w:rPr>
        <w:t>MEISi</w:t>
      </w:r>
      <w:proofErr w:type="spellEnd"/>
      <w:r w:rsidRPr="00307294">
        <w:rPr>
          <w:rFonts w:ascii="Times New Roman" w:hAnsi="Times New Roman"/>
          <w:sz w:val="24"/>
          <w:lang w:eastAsia="et-EE"/>
        </w:rPr>
        <w:t xml:space="preserve"> täiendavaid arendusvajadusi. Arendusvajadus tekib üksnes siis, kui õigusruumi muudatused on sisult ja olemuselt sedavõrd olulised, et nõuavad menetlusprotsessi või kontrollprotokollide ümberkujundamist. Sellisteks arendusvajadusteks vajalikud vahendid taotletakse RES protsessis, tuginedes vastava eelnõu seletuskirjas toodud arvestuste alusele</w:t>
      </w:r>
    </w:p>
    <w:p w14:paraId="485C7FE4" w14:textId="77777777" w:rsidR="00CB0637" w:rsidRPr="00307294" w:rsidRDefault="00CB0637" w:rsidP="00EE35EB">
      <w:pPr>
        <w:rPr>
          <w:rFonts w:ascii="Times New Roman" w:hAnsi="Times New Roman"/>
          <w:sz w:val="24"/>
        </w:rPr>
      </w:pPr>
    </w:p>
    <w:p w14:paraId="56450C20" w14:textId="185DF14B" w:rsidR="008B5014" w:rsidRPr="00307294" w:rsidRDefault="008B5014">
      <w:pPr>
        <w:rPr>
          <w:kern w:val="2"/>
          <w:szCs w:val="22"/>
          <w14:ligatures w14:val="standardContextual"/>
        </w:rPr>
      </w:pPr>
      <w:r w:rsidRPr="00307294">
        <w:rPr>
          <w:rFonts w:ascii="Times New Roman" w:hAnsi="Times New Roman"/>
          <w:sz w:val="24"/>
        </w:rPr>
        <w:t>KTI-</w:t>
      </w:r>
      <w:proofErr w:type="spellStart"/>
      <w:r w:rsidRPr="00307294">
        <w:rPr>
          <w:rFonts w:ascii="Times New Roman" w:hAnsi="Times New Roman"/>
          <w:sz w:val="24"/>
        </w:rPr>
        <w:t>ga</w:t>
      </w:r>
      <w:proofErr w:type="spellEnd"/>
      <w:r w:rsidRPr="00307294">
        <w:rPr>
          <w:rFonts w:ascii="Times New Roman" w:hAnsi="Times New Roman"/>
          <w:sz w:val="24"/>
        </w:rPr>
        <w:t xml:space="preserve"> seotud muudatuste mõju on samuti positiivne. Uuringutulemuste ja aruannete automaatne esitamine koos vajalike andmetega vähendab inspektorite käsitsi sisestatavate andmete mahtu ja selleks kuluvat aega. Samuti kiireneb osapooltevaheline suhtlus, näiteks keskkonnatervishoiu valdkonna indikaatorite arvutamisel, sageduslubade kooskõlastamisel ning joogivee kontrollikavade koostamisel ja täitmise jälgimisel. Praegu kulub ühe kontrollikava koostamiseks ligikaudu üheksa tööpäeva, kavandatava lahenduse korral on oodatav ajakulu kolm tööpäeva. Muudatus suurendab võimalusi elukeskkonna, sealhulgas tervist toetava ja ohutu keskkonna, analüüsimiseks ja hindamiseks. KTI nime muutmine</w:t>
      </w:r>
      <w:r w:rsidR="000859DD" w:rsidRPr="00307294">
        <w:rPr>
          <w:rFonts w:ascii="Times New Roman" w:hAnsi="Times New Roman"/>
          <w:sz w:val="24"/>
        </w:rPr>
        <w:t xml:space="preserve"> ega andmekoosseisude täpsustamine</w:t>
      </w:r>
      <w:r w:rsidRPr="00307294">
        <w:rPr>
          <w:rFonts w:ascii="Times New Roman" w:hAnsi="Times New Roman"/>
          <w:sz w:val="24"/>
        </w:rPr>
        <w:t xml:space="preserve"> ei mõjuta asutuse eelarvet ning kõik kavandatavad tehnilised tulevikumuudatused ja funktsionaalsused </w:t>
      </w:r>
      <w:r w:rsidR="00DA5D0B">
        <w:rPr>
          <w:rFonts w:ascii="Times New Roman" w:hAnsi="Times New Roman"/>
          <w:sz w:val="24"/>
        </w:rPr>
        <w:t xml:space="preserve">(sh isikuandmete kustutamine kustutamine) </w:t>
      </w:r>
      <w:r w:rsidRPr="00307294">
        <w:rPr>
          <w:rFonts w:ascii="Times New Roman" w:hAnsi="Times New Roman"/>
          <w:sz w:val="24"/>
        </w:rPr>
        <w:t xml:space="preserve">kaetakse </w:t>
      </w:r>
      <w:proofErr w:type="spellStart"/>
      <w:r w:rsidRPr="00307294">
        <w:rPr>
          <w:rFonts w:ascii="Times New Roman" w:hAnsi="Times New Roman"/>
          <w:sz w:val="24"/>
        </w:rPr>
        <w:t>välisvahenditest</w:t>
      </w:r>
      <w:proofErr w:type="spellEnd"/>
      <w:r w:rsidR="0072205E" w:rsidRPr="00307294">
        <w:rPr>
          <w:rFonts w:ascii="Times New Roman" w:hAnsi="Times New Roman"/>
          <w:sz w:val="24"/>
        </w:rPr>
        <w:t xml:space="preserve"> või muudest allikatest</w:t>
      </w:r>
      <w:r w:rsidRPr="00307294">
        <w:rPr>
          <w:rFonts w:ascii="Times New Roman" w:hAnsi="Times New Roman"/>
          <w:sz w:val="24"/>
        </w:rPr>
        <w:t>.</w:t>
      </w:r>
    </w:p>
    <w:p w14:paraId="0A3548ED" w14:textId="77777777" w:rsidR="00EF16B8" w:rsidRPr="006D1AF0" w:rsidRDefault="00EF16B8" w:rsidP="00EF16B8">
      <w:pPr>
        <w:rPr>
          <w:rFonts w:ascii="Times New Roman" w:hAnsi="Times New Roman"/>
          <w:sz w:val="24"/>
        </w:rPr>
      </w:pPr>
    </w:p>
    <w:p w14:paraId="7FD7CE71" w14:textId="77777777" w:rsidR="00A15B85" w:rsidRPr="00307294" w:rsidRDefault="00A15B85" w:rsidP="00A15B85">
      <w:pPr>
        <w:rPr>
          <w:rFonts w:ascii="Times New Roman" w:hAnsi="Times New Roman"/>
          <w:sz w:val="24"/>
        </w:rPr>
      </w:pPr>
      <w:proofErr w:type="spellStart"/>
      <w:r w:rsidRPr="00307294">
        <w:rPr>
          <w:rFonts w:ascii="Times New Roman" w:hAnsi="Times New Roman"/>
          <w:sz w:val="24"/>
        </w:rPr>
        <w:t>TALIS-e</w:t>
      </w:r>
      <w:proofErr w:type="spellEnd"/>
      <w:r w:rsidRPr="00307294">
        <w:rPr>
          <w:rFonts w:ascii="Times New Roman" w:hAnsi="Times New Roman"/>
          <w:sz w:val="24"/>
        </w:rPr>
        <w:t xml:space="preserve"> loomisel liiguvad veeanalüüside vastused infosüsteemide vahel automaatselt. Kuna Terviseametil on juba referentlabori ülesanded, ei mõjuta infosüsteemi loomine asutuse eelarvet. Muudatus on eelkõige õiguslik: see koondab ameti ülesanded ühtsesse raamistikku ning suurendab andmetöötluse läbipaistvust. </w:t>
      </w:r>
      <w:proofErr w:type="spellStart"/>
      <w:r w:rsidRPr="00307294">
        <w:rPr>
          <w:rFonts w:ascii="Times New Roman" w:hAnsi="Times New Roman"/>
          <w:sz w:val="24"/>
        </w:rPr>
        <w:t>TALIS-e</w:t>
      </w:r>
      <w:proofErr w:type="spellEnd"/>
      <w:r w:rsidRPr="00307294">
        <w:rPr>
          <w:rFonts w:ascii="Times New Roman" w:hAnsi="Times New Roman"/>
          <w:sz w:val="24"/>
        </w:rPr>
        <w:t xml:space="preserve"> kasutuselevõtt vähendab Terviseameti töökoormust, hõlbustab laboritöötajate tööd, vähendab ajakulu ja tõhustab järelevalve läbiviimist. Näiteks ei pea inspektorid edaspidi andmeid käsitsi sisestama, mis võimaldab töötajate aega säästa.</w:t>
      </w:r>
    </w:p>
    <w:p w14:paraId="3638B74A" w14:textId="77777777" w:rsidR="00EF16B8" w:rsidRPr="00307294" w:rsidRDefault="00EF16B8" w:rsidP="00EF16B8">
      <w:pPr>
        <w:rPr>
          <w:rFonts w:ascii="Times New Roman" w:hAnsi="Times New Roman"/>
          <w:sz w:val="24"/>
        </w:rPr>
      </w:pPr>
    </w:p>
    <w:p w14:paraId="38DC6C3F" w14:textId="2E823103" w:rsidR="00EF16B8" w:rsidRPr="00307294" w:rsidRDefault="00EF16B8" w:rsidP="00EF16B8">
      <w:pPr>
        <w:rPr>
          <w:rFonts w:ascii="Times New Roman" w:hAnsi="Times New Roman"/>
          <w:sz w:val="24"/>
        </w:rPr>
      </w:pPr>
      <w:r w:rsidRPr="00307294">
        <w:rPr>
          <w:rFonts w:ascii="Times New Roman" w:hAnsi="Times New Roman"/>
          <w:sz w:val="24"/>
        </w:rPr>
        <w:t>Muudatused mõjutavad eelkõige</w:t>
      </w:r>
      <w:r w:rsidR="005515E6" w:rsidRPr="00307294">
        <w:rPr>
          <w:rFonts w:ascii="Times New Roman" w:hAnsi="Times New Roman"/>
          <w:sz w:val="24"/>
        </w:rPr>
        <w:t xml:space="preserve"> </w:t>
      </w:r>
      <w:r w:rsidRPr="000915DD">
        <w:rPr>
          <w:rFonts w:ascii="Times New Roman" w:hAnsi="Times New Roman"/>
          <w:sz w:val="24"/>
        </w:rPr>
        <w:t>Terviseametit.</w:t>
      </w:r>
      <w:r w:rsidRPr="00307294">
        <w:rPr>
          <w:rFonts w:ascii="Times New Roman" w:hAnsi="Times New Roman"/>
          <w:sz w:val="24"/>
        </w:rPr>
        <w:t xml:space="preserve"> Terviseametile avaldub mõju eelkõige sekkumisvõimaluste kaudu. Terviseametile otsest majanduslikku mõju ei kaasne. </w:t>
      </w:r>
    </w:p>
    <w:p w14:paraId="7B3188F8" w14:textId="77777777" w:rsidR="00EF16B8" w:rsidRPr="00307294" w:rsidRDefault="00EF16B8" w:rsidP="00EF16B8"/>
    <w:p w14:paraId="36609B5D" w14:textId="02903727" w:rsidR="00EF16B8" w:rsidRPr="00307294" w:rsidRDefault="00932AB6" w:rsidP="00932AB6">
      <w:pPr>
        <w:rPr>
          <w:lang w:eastAsia="et-EE"/>
        </w:rPr>
        <w:sectPr w:rsidR="00EF16B8" w:rsidRPr="00307294" w:rsidSect="00EF16B8">
          <w:type w:val="continuous"/>
          <w:pgSz w:w="11906" w:h="16838"/>
          <w:pgMar w:top="1134" w:right="1134" w:bottom="1134" w:left="1701" w:header="680" w:footer="680" w:gutter="0"/>
          <w:cols w:space="708"/>
          <w:docGrid w:linePitch="360"/>
        </w:sectPr>
      </w:pPr>
      <w:r w:rsidRPr="00307294">
        <w:rPr>
          <w:rFonts w:ascii="Times New Roman" w:hAnsi="Times New Roman"/>
          <w:b/>
          <w:sz w:val="24"/>
        </w:rPr>
        <w:t xml:space="preserve">8. </w:t>
      </w:r>
      <w:r w:rsidR="00EF16B8" w:rsidRPr="00307294">
        <w:rPr>
          <w:rFonts w:ascii="Times New Roman" w:hAnsi="Times New Roman"/>
          <w:b/>
          <w:sz w:val="24"/>
        </w:rPr>
        <w:t>Rakendusaktid</w:t>
      </w:r>
    </w:p>
    <w:p w14:paraId="33350FA2" w14:textId="77777777" w:rsidR="00EF16B8" w:rsidRPr="00307294" w:rsidRDefault="00EF16B8" w:rsidP="00EF16B8">
      <w:pPr>
        <w:rPr>
          <w:rFonts w:ascii="Times New Roman" w:hAnsi="Times New Roman"/>
          <w:b/>
          <w:sz w:val="24"/>
        </w:rPr>
        <w:sectPr w:rsidR="00EF16B8" w:rsidRPr="00307294" w:rsidSect="00EF16B8">
          <w:type w:val="continuous"/>
          <w:pgSz w:w="11906" w:h="16838"/>
          <w:pgMar w:top="1134" w:right="1134" w:bottom="1134" w:left="1701" w:header="680" w:footer="680" w:gutter="0"/>
          <w:cols w:space="708"/>
          <w:formProt w:val="0"/>
          <w:docGrid w:linePitch="360"/>
        </w:sectPr>
      </w:pPr>
    </w:p>
    <w:p w14:paraId="379B472C" w14:textId="29223035" w:rsidR="003035B3" w:rsidRPr="00307294" w:rsidRDefault="003035B3" w:rsidP="003035B3">
      <w:pPr>
        <w:rPr>
          <w:rFonts w:ascii="Times New Roman" w:hAnsi="Times New Roman"/>
          <w:bCs/>
          <w:sz w:val="24"/>
        </w:rPr>
      </w:pPr>
      <w:r w:rsidRPr="00307294">
        <w:rPr>
          <w:rFonts w:ascii="Times New Roman" w:hAnsi="Times New Roman"/>
          <w:bCs/>
          <w:sz w:val="24"/>
        </w:rPr>
        <w:lastRenderedPageBreak/>
        <w:t>Eelnõuga nähakse ette volitusnormid Terviseameti laboriinfosüsteemi ja Terviseameti järelevalvemenetluse infosüsteemi põhimääruste kehtestamiseks. Volitusnormid on vajalikud, kuna seaduse tasandil sätestatakse infosüsteemide pidamise põhialused</w:t>
      </w:r>
      <w:r w:rsidR="00BC6240" w:rsidRPr="00307294">
        <w:rPr>
          <w:rFonts w:ascii="Times New Roman" w:hAnsi="Times New Roman"/>
          <w:bCs/>
          <w:sz w:val="24"/>
        </w:rPr>
        <w:t xml:space="preserve">. </w:t>
      </w:r>
      <w:r w:rsidRPr="00307294">
        <w:rPr>
          <w:rFonts w:ascii="Times New Roman" w:hAnsi="Times New Roman"/>
          <w:bCs/>
          <w:sz w:val="24"/>
        </w:rPr>
        <w:t>Selline jaotus võimaldab sätestada seaduses isikute õiguste ja isikuandmete töötlemise seisukohalt olulised küsimused ning jätta rakendusakti infosüsteemi pidamise tehnilisemad ja korralduslikumad aspektid.</w:t>
      </w:r>
    </w:p>
    <w:p w14:paraId="04B49557" w14:textId="77777777" w:rsidR="003035B3" w:rsidRPr="00307294" w:rsidRDefault="003035B3" w:rsidP="003035B3">
      <w:pPr>
        <w:rPr>
          <w:rFonts w:ascii="Times New Roman" w:hAnsi="Times New Roman"/>
          <w:bCs/>
          <w:sz w:val="24"/>
        </w:rPr>
      </w:pPr>
    </w:p>
    <w:p w14:paraId="23F08410" w14:textId="1FD72962" w:rsidR="003035B3" w:rsidRPr="000915DD" w:rsidRDefault="003035B3" w:rsidP="003035B3">
      <w:pPr>
        <w:rPr>
          <w:rFonts w:ascii="Times New Roman" w:hAnsi="Times New Roman"/>
          <w:bCs/>
          <w:sz w:val="24"/>
        </w:rPr>
      </w:pPr>
      <w:r w:rsidRPr="000915DD">
        <w:rPr>
          <w:rFonts w:ascii="Times New Roman" w:hAnsi="Times New Roman"/>
          <w:bCs/>
          <w:sz w:val="24"/>
        </w:rPr>
        <w:t>Volitusnormide ulatus on piiratud</w:t>
      </w:r>
      <w:r w:rsidR="00920DA3" w:rsidRPr="000915DD">
        <w:rPr>
          <w:rFonts w:ascii="Times New Roman" w:hAnsi="Times New Roman"/>
          <w:bCs/>
          <w:sz w:val="24"/>
        </w:rPr>
        <w:t xml:space="preserve"> seadusega</w:t>
      </w:r>
      <w:r w:rsidRPr="000915DD">
        <w:rPr>
          <w:rFonts w:ascii="Times New Roman" w:hAnsi="Times New Roman"/>
          <w:bCs/>
          <w:sz w:val="24"/>
        </w:rPr>
        <w:t xml:space="preserve"> ning määrustega ei või kehtestada uusi seadusest mittetulenevaid andmetöötluse eesmärke, isikuandmete kategooriaid ega Terviseameti pädevust laiendavaid kohustusi.</w:t>
      </w:r>
    </w:p>
    <w:p w14:paraId="65D98BE3" w14:textId="77777777" w:rsidR="003035B3" w:rsidRPr="000915DD" w:rsidRDefault="003035B3" w:rsidP="003035B3">
      <w:pPr>
        <w:rPr>
          <w:rFonts w:ascii="Times New Roman" w:hAnsi="Times New Roman"/>
          <w:bCs/>
          <w:sz w:val="24"/>
        </w:rPr>
      </w:pPr>
    </w:p>
    <w:p w14:paraId="15A59352" w14:textId="77777777" w:rsidR="00EF16B8" w:rsidRPr="000915DD" w:rsidRDefault="00EF16B8" w:rsidP="00EF16B8">
      <w:pPr>
        <w:rPr>
          <w:rFonts w:ascii="Times New Roman" w:hAnsi="Times New Roman"/>
          <w:bCs/>
          <w:sz w:val="24"/>
        </w:rPr>
      </w:pPr>
      <w:r w:rsidRPr="000915DD">
        <w:rPr>
          <w:rFonts w:ascii="Times New Roman" w:hAnsi="Times New Roman"/>
          <w:bCs/>
          <w:sz w:val="24"/>
        </w:rPr>
        <w:t xml:space="preserve">Seaduse vastuvõtmisel kehtestatakse järgmiste ministri määruste uued terviktekstid: </w:t>
      </w:r>
    </w:p>
    <w:p w14:paraId="0C115F9F" w14:textId="1055D718" w:rsidR="00EF16B8" w:rsidRPr="000915DD" w:rsidRDefault="00EF16B8" w:rsidP="00EF16B8">
      <w:pPr>
        <w:rPr>
          <w:rFonts w:ascii="Times New Roman" w:hAnsi="Times New Roman"/>
          <w:bCs/>
          <w:sz w:val="24"/>
        </w:rPr>
      </w:pPr>
      <w:r w:rsidRPr="000915DD">
        <w:rPr>
          <w:rFonts w:ascii="Times New Roman" w:hAnsi="Times New Roman"/>
          <w:bCs/>
          <w:sz w:val="24"/>
        </w:rPr>
        <w:t xml:space="preserve">1. Sotsiaalministri määrus „Terviseameti </w:t>
      </w:r>
      <w:r w:rsidR="00D62900" w:rsidRPr="000915DD">
        <w:rPr>
          <w:rFonts w:ascii="Times New Roman" w:hAnsi="Times New Roman"/>
          <w:bCs/>
          <w:sz w:val="24"/>
        </w:rPr>
        <w:t>järelevalve</w:t>
      </w:r>
      <w:r w:rsidRPr="000915DD">
        <w:rPr>
          <w:rFonts w:ascii="Times New Roman" w:hAnsi="Times New Roman"/>
          <w:bCs/>
          <w:sz w:val="24"/>
        </w:rPr>
        <w:t>menetluse infosüsteemi põhimäärus“.</w:t>
      </w:r>
    </w:p>
    <w:p w14:paraId="118E1E65" w14:textId="22E93B58" w:rsidR="00EF16B8" w:rsidRPr="000915DD" w:rsidRDefault="00EF16B8" w:rsidP="00EF16B8">
      <w:pPr>
        <w:rPr>
          <w:rFonts w:ascii="Times New Roman" w:hAnsi="Times New Roman"/>
          <w:bCs/>
          <w:sz w:val="24"/>
        </w:rPr>
      </w:pPr>
      <w:r w:rsidRPr="000915DD">
        <w:rPr>
          <w:rFonts w:ascii="Times New Roman" w:hAnsi="Times New Roman"/>
          <w:bCs/>
          <w:sz w:val="24"/>
        </w:rPr>
        <w:t>2. Sotsiaalministri määrus „Terviseameti laboriinfosüsteem</w:t>
      </w:r>
      <w:r w:rsidR="00D62900" w:rsidRPr="000915DD">
        <w:rPr>
          <w:rFonts w:ascii="Times New Roman" w:hAnsi="Times New Roman"/>
          <w:bCs/>
          <w:sz w:val="24"/>
        </w:rPr>
        <w:t>i põhimäärus</w:t>
      </w:r>
      <w:r w:rsidRPr="000915DD">
        <w:rPr>
          <w:rFonts w:ascii="Times New Roman" w:hAnsi="Times New Roman"/>
          <w:bCs/>
          <w:sz w:val="24"/>
        </w:rPr>
        <w:t>“.</w:t>
      </w:r>
    </w:p>
    <w:p w14:paraId="1430D50C" w14:textId="77777777" w:rsidR="00EF16B8" w:rsidRPr="000915DD" w:rsidRDefault="00EF16B8" w:rsidP="00EF16B8">
      <w:pPr>
        <w:rPr>
          <w:rFonts w:ascii="Times New Roman" w:hAnsi="Times New Roman"/>
          <w:bCs/>
          <w:sz w:val="24"/>
        </w:rPr>
      </w:pPr>
    </w:p>
    <w:p w14:paraId="696A5D55" w14:textId="4E2FA2AC" w:rsidR="00EF16B8" w:rsidRPr="000915DD" w:rsidRDefault="00EF16B8" w:rsidP="33B91207">
      <w:pPr>
        <w:rPr>
          <w:rFonts w:ascii="Times New Roman" w:hAnsi="Times New Roman"/>
          <w:bCs/>
          <w:sz w:val="24"/>
        </w:rPr>
      </w:pPr>
      <w:r w:rsidRPr="000915DD">
        <w:rPr>
          <w:rFonts w:ascii="Times New Roman" w:hAnsi="Times New Roman"/>
          <w:bCs/>
          <w:sz w:val="24"/>
        </w:rPr>
        <w:t>Seaduse vastuvõtmisel tuleb muuta järgmisi ministri määrusi:</w:t>
      </w:r>
    </w:p>
    <w:p w14:paraId="37F5F23B" w14:textId="5D794555" w:rsidR="00EF16B8" w:rsidRPr="000915DD" w:rsidRDefault="5C867995" w:rsidP="051C936B">
      <w:pPr>
        <w:rPr>
          <w:bCs/>
        </w:rPr>
      </w:pPr>
      <w:r w:rsidRPr="000915DD">
        <w:rPr>
          <w:rFonts w:ascii="Times New Roman" w:hAnsi="Times New Roman"/>
          <w:bCs/>
          <w:sz w:val="24"/>
        </w:rPr>
        <w:t>1</w:t>
      </w:r>
      <w:r w:rsidR="11BD39E9" w:rsidRPr="000915DD">
        <w:rPr>
          <w:rFonts w:ascii="Times New Roman" w:hAnsi="Times New Roman"/>
          <w:bCs/>
          <w:sz w:val="24"/>
        </w:rPr>
        <w:t xml:space="preserve">. </w:t>
      </w:r>
      <w:r w:rsidR="2845CE1A" w:rsidRPr="000915DD">
        <w:rPr>
          <w:rFonts w:ascii="Times New Roman" w:hAnsi="Times New Roman"/>
          <w:bCs/>
          <w:sz w:val="24"/>
        </w:rPr>
        <w:t>Tervise- ja tööministri 12. märtsi 2019. a määrus nr 25 „Nakkushaiguste registri põhimäärus“. Täpsustatakse andmeandjaid (laboriinfosüsteem).</w:t>
      </w:r>
    </w:p>
    <w:p w14:paraId="308B83C2" w14:textId="54565520" w:rsidR="00EF16B8" w:rsidRPr="000915DD" w:rsidRDefault="50911D5D" w:rsidP="33B91207">
      <w:pPr>
        <w:rPr>
          <w:rFonts w:ascii="Times New Roman" w:hAnsi="Times New Roman"/>
          <w:bCs/>
          <w:sz w:val="24"/>
        </w:rPr>
      </w:pPr>
      <w:r w:rsidRPr="000915DD">
        <w:rPr>
          <w:rFonts w:ascii="Times New Roman" w:hAnsi="Times New Roman"/>
          <w:bCs/>
          <w:sz w:val="24"/>
        </w:rPr>
        <w:t xml:space="preserve">2. </w:t>
      </w:r>
      <w:r w:rsidR="11BD39E9" w:rsidRPr="000915DD">
        <w:rPr>
          <w:rFonts w:ascii="Times New Roman" w:hAnsi="Times New Roman"/>
          <w:bCs/>
          <w:sz w:val="24"/>
        </w:rPr>
        <w:t>Tervise- ja tööministri 7.  juuli 2022. a määrus</w:t>
      </w:r>
      <w:r w:rsidR="67B1B6E4" w:rsidRPr="000915DD">
        <w:rPr>
          <w:rFonts w:ascii="Times New Roman" w:hAnsi="Times New Roman"/>
          <w:bCs/>
          <w:sz w:val="24"/>
        </w:rPr>
        <w:t xml:space="preserve"> nr 50</w:t>
      </w:r>
      <w:r w:rsidR="11BD39E9" w:rsidRPr="000915DD">
        <w:rPr>
          <w:rFonts w:ascii="Times New Roman" w:hAnsi="Times New Roman"/>
          <w:bCs/>
          <w:sz w:val="24"/>
        </w:rPr>
        <w:t xml:space="preserve"> „Tervishoiukorralduse infosüsteemi põhimäärus“. Välja jäetakse viited järelevalvele kuna selles infosüsteemis järelevalvet ei tehta. </w:t>
      </w:r>
    </w:p>
    <w:p w14:paraId="734A894F" w14:textId="0BDD2D89" w:rsidR="00EF16B8" w:rsidRPr="000915DD" w:rsidRDefault="0D19300A" w:rsidP="33B91207">
      <w:pPr>
        <w:rPr>
          <w:rFonts w:ascii="Times New Roman" w:hAnsi="Times New Roman"/>
          <w:bCs/>
          <w:sz w:val="24"/>
        </w:rPr>
      </w:pPr>
      <w:r w:rsidRPr="000915DD">
        <w:rPr>
          <w:rFonts w:ascii="Times New Roman" w:hAnsi="Times New Roman"/>
          <w:bCs/>
          <w:sz w:val="24"/>
        </w:rPr>
        <w:t>3</w:t>
      </w:r>
      <w:r w:rsidR="11BD39E9" w:rsidRPr="000915DD">
        <w:rPr>
          <w:rFonts w:ascii="Times New Roman" w:hAnsi="Times New Roman"/>
          <w:bCs/>
          <w:sz w:val="24"/>
        </w:rPr>
        <w:t>. Sotsiaalministri 27. augusti 2025. a määrus nr 44 „Vee terviseohutuse infosüsteemi põhimäärus“. Muutub nimetus</w:t>
      </w:r>
      <w:r w:rsidR="6DAE31F7" w:rsidRPr="000915DD">
        <w:rPr>
          <w:rFonts w:ascii="Times New Roman" w:hAnsi="Times New Roman"/>
          <w:bCs/>
          <w:sz w:val="24"/>
        </w:rPr>
        <w:t>,</w:t>
      </w:r>
      <w:r w:rsidR="11BD39E9" w:rsidRPr="000915DD">
        <w:rPr>
          <w:rFonts w:ascii="Times New Roman" w:hAnsi="Times New Roman"/>
          <w:bCs/>
          <w:sz w:val="24"/>
        </w:rPr>
        <w:t xml:space="preserve"> andmeandjaid täiendatakse Terviseameti laboriinfosüsteemiga</w:t>
      </w:r>
      <w:r w:rsidR="6DAE31F7" w:rsidRPr="000915DD">
        <w:rPr>
          <w:rFonts w:ascii="Times New Roman" w:hAnsi="Times New Roman"/>
          <w:bCs/>
          <w:sz w:val="24"/>
        </w:rPr>
        <w:t xml:space="preserve"> ning täpsustatakse andmete esitamise viisi.</w:t>
      </w:r>
    </w:p>
    <w:p w14:paraId="62B88BDF" w14:textId="77777777" w:rsidR="00EF16B8" w:rsidRPr="000915DD" w:rsidRDefault="00EF16B8" w:rsidP="00EF16B8">
      <w:pPr>
        <w:rPr>
          <w:rFonts w:ascii="Times New Roman" w:hAnsi="Times New Roman"/>
          <w:bCs/>
          <w:sz w:val="24"/>
        </w:rPr>
      </w:pPr>
    </w:p>
    <w:p w14:paraId="5CDAE425" w14:textId="0860D619" w:rsidR="00EF16B8" w:rsidRPr="000915DD" w:rsidRDefault="00EF16B8" w:rsidP="00EF16B8">
      <w:pPr>
        <w:rPr>
          <w:rFonts w:ascii="Times New Roman" w:hAnsi="Times New Roman"/>
          <w:bCs/>
          <w:sz w:val="24"/>
        </w:rPr>
      </w:pPr>
      <w:r w:rsidRPr="000915DD">
        <w:rPr>
          <w:rFonts w:ascii="Times New Roman" w:hAnsi="Times New Roman"/>
          <w:bCs/>
          <w:sz w:val="24"/>
        </w:rPr>
        <w:t>Seaduse vastuvõtmisel tuleb muuta Vabariigi Valitsuse 1. detsembri 2016. a määrust „Tervise infosüsteemi põhimäärus“. Andmeandjaid täiendatakse Terviseameti laboriinfosüsteemiga.</w:t>
      </w:r>
    </w:p>
    <w:p w14:paraId="546F3C20" w14:textId="77777777" w:rsidR="00EF16B8" w:rsidRPr="000915DD" w:rsidRDefault="00EF16B8" w:rsidP="00EF16B8">
      <w:pPr>
        <w:rPr>
          <w:rFonts w:ascii="Times New Roman" w:hAnsi="Times New Roman"/>
          <w:bCs/>
        </w:rPr>
      </w:pPr>
    </w:p>
    <w:p w14:paraId="10437ACB" w14:textId="77777777" w:rsidR="00932AB6" w:rsidRPr="000915DD" w:rsidRDefault="00EF16B8" w:rsidP="00932AB6">
      <w:pPr>
        <w:rPr>
          <w:rFonts w:ascii="Times New Roman" w:hAnsi="Times New Roman"/>
          <w:bCs/>
          <w:sz w:val="24"/>
        </w:rPr>
      </w:pPr>
      <w:r w:rsidRPr="000915DD">
        <w:rPr>
          <w:rFonts w:ascii="Times New Roman" w:hAnsi="Times New Roman"/>
          <w:bCs/>
          <w:sz w:val="24"/>
        </w:rPr>
        <w:t>Rakendusaktide kavandid on esitatud seletuskirja lisas.</w:t>
      </w:r>
    </w:p>
    <w:p w14:paraId="3C8D52CF" w14:textId="77777777" w:rsidR="00932AB6" w:rsidRPr="00307294" w:rsidRDefault="00932AB6" w:rsidP="00932AB6">
      <w:pPr>
        <w:rPr>
          <w:rFonts w:ascii="Times New Roman" w:hAnsi="Times New Roman"/>
          <w:bCs/>
          <w:sz w:val="24"/>
        </w:rPr>
      </w:pPr>
    </w:p>
    <w:p w14:paraId="74C581B5" w14:textId="14F6339F" w:rsidR="00EF16B8" w:rsidRPr="00307294" w:rsidRDefault="00932AB6" w:rsidP="00932AB6">
      <w:pPr>
        <w:rPr>
          <w:rFonts w:ascii="Times New Roman" w:hAnsi="Times New Roman"/>
          <w:bCs/>
          <w:sz w:val="24"/>
        </w:rPr>
      </w:pPr>
      <w:r w:rsidRPr="00307294">
        <w:rPr>
          <w:rFonts w:ascii="Times New Roman" w:hAnsi="Times New Roman"/>
          <w:b/>
          <w:sz w:val="24"/>
        </w:rPr>
        <w:t>9.</w:t>
      </w:r>
      <w:r w:rsidRPr="00307294">
        <w:rPr>
          <w:rFonts w:ascii="Times New Roman" w:hAnsi="Times New Roman"/>
          <w:bCs/>
          <w:sz w:val="24"/>
        </w:rPr>
        <w:t xml:space="preserve"> </w:t>
      </w:r>
      <w:r w:rsidR="00EF16B8" w:rsidRPr="00307294">
        <w:rPr>
          <w:rFonts w:ascii="Times New Roman" w:hAnsi="Times New Roman"/>
          <w:b/>
          <w:sz w:val="24"/>
        </w:rPr>
        <w:t>Seaduse jõustumine</w:t>
      </w:r>
    </w:p>
    <w:p w14:paraId="580E0280" w14:textId="77777777" w:rsidR="00EF16B8" w:rsidRPr="00307294" w:rsidRDefault="00EF16B8" w:rsidP="00EF16B8">
      <w:pPr>
        <w:rPr>
          <w:rFonts w:ascii="Times New Roman" w:hAnsi="Times New Roman"/>
          <w:sz w:val="24"/>
          <w:lang w:eastAsia="et-EE"/>
        </w:rPr>
      </w:pPr>
    </w:p>
    <w:p w14:paraId="2C82CB2F" w14:textId="77777777" w:rsidR="00EF16B8" w:rsidRPr="00307294" w:rsidRDefault="00EF16B8" w:rsidP="00EF16B8">
      <w:pPr>
        <w:rPr>
          <w:rFonts w:ascii="Times New Roman" w:hAnsi="Times New Roman"/>
          <w:sz w:val="24"/>
          <w:lang w:eastAsia="et-EE"/>
        </w:rPr>
        <w:sectPr w:rsidR="00EF16B8" w:rsidRPr="00307294" w:rsidSect="00EF16B8">
          <w:type w:val="continuous"/>
          <w:pgSz w:w="11906" w:h="16838"/>
          <w:pgMar w:top="1134" w:right="1134" w:bottom="1134" w:left="1701" w:header="680" w:footer="680" w:gutter="0"/>
          <w:cols w:space="708"/>
          <w:docGrid w:linePitch="360"/>
        </w:sectPr>
      </w:pPr>
    </w:p>
    <w:p w14:paraId="30B98605" w14:textId="72664D75" w:rsidR="00EF16B8" w:rsidRPr="00307294" w:rsidRDefault="00EF16B8" w:rsidP="00EF16B8">
      <w:pPr>
        <w:rPr>
          <w:rFonts w:ascii="Times New Roman" w:hAnsi="Times New Roman"/>
          <w:sz w:val="24"/>
          <w:lang w:eastAsia="et-EE"/>
        </w:rPr>
      </w:pPr>
      <w:r w:rsidRPr="00307294">
        <w:rPr>
          <w:rFonts w:ascii="Times New Roman" w:hAnsi="Times New Roman"/>
          <w:sz w:val="24"/>
          <w:lang w:eastAsia="et-EE"/>
        </w:rPr>
        <w:t xml:space="preserve">Seadus on kavandatud jõustuma 2027. aasta 1. </w:t>
      </w:r>
      <w:r w:rsidR="007F4019">
        <w:rPr>
          <w:rFonts w:ascii="Times New Roman" w:hAnsi="Times New Roman"/>
          <w:sz w:val="24"/>
          <w:lang w:eastAsia="et-EE"/>
        </w:rPr>
        <w:t>märtsil</w:t>
      </w:r>
      <w:r w:rsidRPr="00307294">
        <w:rPr>
          <w:rFonts w:ascii="Times New Roman" w:hAnsi="Times New Roman"/>
          <w:sz w:val="24"/>
          <w:lang w:eastAsia="et-EE"/>
        </w:rPr>
        <w:t>. Kõik infosüsteemide toimimiseks vajalikud arendustööd on valmis ning lisaaega ei vaja. Kuna eelnõuga ei sätestata teenuseosutajatele ühtegi uut lisakohustust, on muudatustest mõjutatud otseselt vaid Terviseamet. Vajalikud teavitused uutest infosüsteemidest on peamistele partneritele juba tehtud (nt laborid, vee-ettevõtjad jne). Seega täiendavat üleminekuaega ei vajata.</w:t>
      </w:r>
    </w:p>
    <w:p w14:paraId="58572D48" w14:textId="77777777" w:rsidR="00EF16B8" w:rsidRPr="00307294" w:rsidRDefault="00EF16B8" w:rsidP="00EF16B8">
      <w:pPr>
        <w:rPr>
          <w:rFonts w:ascii="Times New Roman" w:hAnsi="Times New Roman"/>
          <w:sz w:val="24"/>
          <w:lang w:eastAsia="et-EE"/>
        </w:rPr>
      </w:pPr>
    </w:p>
    <w:p w14:paraId="2370F73A" w14:textId="2A5336FC" w:rsidR="00EF16B8" w:rsidRPr="00307294" w:rsidRDefault="00932AB6" w:rsidP="00932AB6">
      <w:pPr>
        <w:rPr>
          <w:rFonts w:ascii="Times New Roman" w:hAnsi="Times New Roman"/>
          <w:b/>
          <w:sz w:val="24"/>
        </w:rPr>
      </w:pPr>
      <w:r w:rsidRPr="00307294">
        <w:rPr>
          <w:rFonts w:ascii="Times New Roman" w:hAnsi="Times New Roman"/>
          <w:b/>
          <w:sz w:val="24"/>
        </w:rPr>
        <w:t xml:space="preserve">10. </w:t>
      </w:r>
      <w:r w:rsidR="00EF16B8" w:rsidRPr="00307294">
        <w:rPr>
          <w:rFonts w:ascii="Times New Roman" w:hAnsi="Times New Roman"/>
          <w:b/>
          <w:sz w:val="24"/>
        </w:rPr>
        <w:t>Eelnõu kooskõlastamine, huvirühmade kaasamine ja avalik konsultatsioon</w:t>
      </w:r>
    </w:p>
    <w:p w14:paraId="3FC93E44" w14:textId="77777777" w:rsidR="00EF16B8" w:rsidRPr="00307294" w:rsidRDefault="00EF16B8" w:rsidP="00EF16B8">
      <w:pPr>
        <w:rPr>
          <w:rFonts w:ascii="Times New Roman" w:hAnsi="Times New Roman"/>
          <w:b/>
          <w:sz w:val="24"/>
        </w:rPr>
      </w:pPr>
    </w:p>
    <w:p w14:paraId="26669A82" w14:textId="77777777" w:rsidR="00EF16B8" w:rsidRPr="00307294" w:rsidRDefault="00EF16B8" w:rsidP="00EF16B8">
      <w:pPr>
        <w:rPr>
          <w:rFonts w:ascii="Times New Roman" w:hAnsi="Times New Roman"/>
          <w:sz w:val="24"/>
          <w:lang w:eastAsia="et-EE"/>
        </w:rPr>
        <w:sectPr w:rsidR="00EF16B8" w:rsidRPr="00307294" w:rsidSect="00EF16B8">
          <w:type w:val="continuous"/>
          <w:pgSz w:w="11906" w:h="16838"/>
          <w:pgMar w:top="1134" w:right="1134" w:bottom="1134" w:left="1701" w:header="680" w:footer="680" w:gutter="0"/>
          <w:cols w:space="708"/>
          <w:docGrid w:linePitch="360"/>
        </w:sectPr>
      </w:pPr>
    </w:p>
    <w:p w14:paraId="494244F8" w14:textId="66FE90C0" w:rsidR="00EF16B8" w:rsidRPr="00307294" w:rsidRDefault="00EF16B8" w:rsidP="00EF16B8">
      <w:pPr>
        <w:rPr>
          <w:rFonts w:ascii="Times New Roman" w:hAnsi="Times New Roman"/>
          <w:sz w:val="24"/>
        </w:rPr>
      </w:pPr>
      <w:r w:rsidRPr="00307294">
        <w:rPr>
          <w:rFonts w:ascii="Times New Roman" w:hAnsi="Times New Roman"/>
          <w:sz w:val="24"/>
          <w:lang w:eastAsia="et-EE"/>
        </w:rPr>
        <w:t>Eelnõu esitat</w:t>
      </w:r>
      <w:r w:rsidR="00A31E66" w:rsidRPr="00307294">
        <w:rPr>
          <w:rFonts w:ascii="Times New Roman" w:hAnsi="Times New Roman"/>
          <w:sz w:val="24"/>
          <w:lang w:eastAsia="et-EE"/>
        </w:rPr>
        <w:t>i</w:t>
      </w:r>
      <w:r w:rsidRPr="00307294">
        <w:rPr>
          <w:rFonts w:ascii="Times New Roman" w:hAnsi="Times New Roman"/>
          <w:sz w:val="24"/>
          <w:lang w:eastAsia="et-EE"/>
        </w:rPr>
        <w:t xml:space="preserve"> kooskõlastamiseks eelnõude infosüsteemi EIS kaudu Rahandusministeeriumile, Justiits- ja Digiministeeriumile ning arvamuse avaldamiseks </w:t>
      </w:r>
      <w:r w:rsidRPr="00307294">
        <w:rPr>
          <w:rFonts w:ascii="Times New Roman" w:hAnsi="Times New Roman"/>
          <w:sz w:val="24"/>
        </w:rPr>
        <w:t>Terviseametile, Tervise ja Heaolu Infosüsteemide Keskusele, Andmekaitse Inspektsioonile.</w:t>
      </w:r>
    </w:p>
    <w:p w14:paraId="217C233F" w14:textId="77777777" w:rsidR="00C55598" w:rsidRPr="00307294" w:rsidRDefault="00C55598" w:rsidP="00EF16B8">
      <w:pPr>
        <w:rPr>
          <w:rFonts w:ascii="Times New Roman" w:hAnsi="Times New Roman"/>
          <w:sz w:val="24"/>
        </w:rPr>
      </w:pPr>
    </w:p>
    <w:p w14:paraId="056F2EEF" w14:textId="7C2C669E" w:rsidR="00C55598" w:rsidRPr="00307294" w:rsidRDefault="4ED34F3C" w:rsidP="2B987D38">
      <w:pPr>
        <w:rPr>
          <w:rFonts w:ascii="Times New Roman" w:hAnsi="Times New Roman"/>
          <w:sz w:val="24"/>
        </w:rPr>
      </w:pPr>
      <w:r w:rsidRPr="2B987D38">
        <w:rPr>
          <w:rFonts w:ascii="Times New Roman" w:hAnsi="Times New Roman"/>
          <w:sz w:val="24"/>
        </w:rPr>
        <w:t>L</w:t>
      </w:r>
      <w:r w:rsidR="00C55598" w:rsidRPr="2B987D38">
        <w:rPr>
          <w:rFonts w:ascii="Times New Roman" w:hAnsi="Times New Roman"/>
          <w:sz w:val="24"/>
        </w:rPr>
        <w:t xml:space="preserve">aekunud märkuste ja ettepanekute ning neile antud selgituste kohta on koostatud kooskõlastustabel (lisa 2). </w:t>
      </w:r>
    </w:p>
    <w:p w14:paraId="3269676D" w14:textId="21EEA342" w:rsidR="00C55598" w:rsidRPr="00307294" w:rsidRDefault="00C55598" w:rsidP="00EF16B8">
      <w:pPr>
        <w:rPr>
          <w:rFonts w:ascii="Times New Roman" w:hAnsi="Times New Roman"/>
          <w:sz w:val="24"/>
        </w:rPr>
      </w:pPr>
    </w:p>
    <w:p w14:paraId="0E5CAC79" w14:textId="77777777" w:rsidR="00EF16B8" w:rsidRPr="00307294" w:rsidRDefault="00EF16B8" w:rsidP="00EF16B8">
      <w:pPr>
        <w:keepNext/>
        <w:widowControl w:val="0"/>
        <w:pBdr>
          <w:bottom w:val="single" w:sz="12" w:space="1" w:color="auto"/>
        </w:pBdr>
        <w:tabs>
          <w:tab w:val="left" w:pos="0"/>
          <w:tab w:val="left" w:pos="720"/>
        </w:tabs>
        <w:autoSpaceDE w:val="0"/>
        <w:autoSpaceDN w:val="0"/>
        <w:adjustRightInd w:val="0"/>
        <w:outlineLvl w:val="0"/>
        <w:rPr>
          <w:rFonts w:ascii="Times New Roman" w:hAnsi="Times New Roman"/>
          <w:sz w:val="24"/>
        </w:rPr>
      </w:pPr>
    </w:p>
    <w:p w14:paraId="14515149" w14:textId="77777777" w:rsidR="00EF16B8" w:rsidRPr="0006061E" w:rsidRDefault="00EF16B8" w:rsidP="00EF16B8">
      <w:pPr>
        <w:rPr>
          <w:rFonts w:ascii="Times New Roman" w:hAnsi="Times New Roman"/>
          <w:sz w:val="24"/>
        </w:rPr>
      </w:pPr>
      <w:r w:rsidRPr="00307294">
        <w:rPr>
          <w:rFonts w:ascii="Times New Roman" w:hAnsi="Times New Roman"/>
          <w:sz w:val="24"/>
        </w:rPr>
        <w:t>Algatab Vabariigi Valitsus „…“ „…………………“ 2026. a.</w:t>
      </w:r>
    </w:p>
    <w:p w14:paraId="2FF365C2" w14:textId="45626F60" w:rsidR="006E76B7" w:rsidRPr="0006061E" w:rsidRDefault="006E76B7" w:rsidP="000A1516">
      <w:pPr>
        <w:rPr>
          <w:rFonts w:ascii="Times New Roman" w:hAnsi="Times New Roman"/>
          <w:sz w:val="24"/>
        </w:rPr>
      </w:pPr>
    </w:p>
    <w:sectPr w:rsidR="006E76B7" w:rsidRPr="0006061E" w:rsidSect="004F5AFB">
      <w:headerReference w:type="even" r:id="rId27"/>
      <w:headerReference w:type="default" r:id="rId28"/>
      <w:footerReference w:type="even" r:id="rId29"/>
      <w:footerReference w:type="default" r:id="rId30"/>
      <w:headerReference w:type="first" r:id="rId31"/>
      <w:footerReference w:type="first" r:id="rId32"/>
      <w:type w:val="continuous"/>
      <w:pgSz w:w="11906" w:h="16838"/>
      <w:pgMar w:top="1134" w:right="1134" w:bottom="1134" w:left="1701" w:header="680"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0991F" w14:textId="77777777" w:rsidR="00146C2C" w:rsidRDefault="00146C2C">
      <w:r>
        <w:separator/>
      </w:r>
    </w:p>
  </w:endnote>
  <w:endnote w:type="continuationSeparator" w:id="0">
    <w:p w14:paraId="09AB13F4" w14:textId="77777777" w:rsidR="00146C2C" w:rsidRDefault="00146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131DD" w14:textId="77777777" w:rsidR="008779AB" w:rsidRDefault="008779AB">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rPr>
      <w:id w:val="1613788165"/>
      <w:docPartObj>
        <w:docPartGallery w:val="Page Numbers (Bottom of Page)"/>
        <w:docPartUnique/>
      </w:docPartObj>
    </w:sdtPr>
    <w:sdtEndPr/>
    <w:sdtContent>
      <w:p w14:paraId="1925FC35" w14:textId="77777777" w:rsidR="00EF16B8" w:rsidRPr="00CB2621" w:rsidRDefault="00EF16B8">
        <w:pPr>
          <w:pStyle w:val="Jalus"/>
          <w:jc w:val="center"/>
          <w:rPr>
            <w:rFonts w:ascii="Times New Roman" w:hAnsi="Times New Roman"/>
            <w:sz w:val="24"/>
          </w:rPr>
        </w:pPr>
        <w:r w:rsidRPr="00CB2621">
          <w:rPr>
            <w:rFonts w:ascii="Times New Roman" w:hAnsi="Times New Roman"/>
            <w:sz w:val="24"/>
          </w:rPr>
          <w:fldChar w:fldCharType="begin"/>
        </w:r>
        <w:r w:rsidRPr="00CB2621">
          <w:rPr>
            <w:rFonts w:ascii="Times New Roman" w:hAnsi="Times New Roman"/>
            <w:sz w:val="24"/>
          </w:rPr>
          <w:instrText>PAGE   \* MERGEFORMAT</w:instrText>
        </w:r>
        <w:r w:rsidRPr="00CB2621">
          <w:rPr>
            <w:rFonts w:ascii="Times New Roman" w:hAnsi="Times New Roman"/>
            <w:sz w:val="24"/>
          </w:rPr>
          <w:fldChar w:fldCharType="separate"/>
        </w:r>
        <w:r>
          <w:rPr>
            <w:rFonts w:ascii="Times New Roman" w:hAnsi="Times New Roman"/>
            <w:noProof/>
            <w:sz w:val="24"/>
          </w:rPr>
          <w:t>2</w:t>
        </w:r>
        <w:r w:rsidRPr="00CB2621">
          <w:rPr>
            <w:rFonts w:ascii="Times New Roman" w:hAnsi="Times New Roman"/>
            <w:sz w:val="24"/>
          </w:rPr>
          <w:fldChar w:fldCharType="end"/>
        </w:r>
      </w:p>
    </w:sdtContent>
  </w:sdt>
  <w:p w14:paraId="61492B8F" w14:textId="77777777" w:rsidR="00EF16B8" w:rsidRPr="00CB2621" w:rsidRDefault="00EF16B8">
    <w:pPr>
      <w:pStyle w:val="Jalus"/>
      <w:rPr>
        <w:rFonts w:ascii="Times New Roman" w:hAnsi="Times New Roman"/>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74EF5" w14:textId="77777777" w:rsidR="008779AB" w:rsidRDefault="008779AB">
    <w:pPr>
      <w:pStyle w:val="Jalu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56536" w14:textId="77777777" w:rsidR="00FA7157" w:rsidRDefault="00FA7157">
    <w:pPr>
      <w:pStyle w:val="Jalu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rPr>
      <w:id w:val="-1567258560"/>
      <w:docPartObj>
        <w:docPartGallery w:val="Page Numbers (Bottom of Page)"/>
        <w:docPartUnique/>
      </w:docPartObj>
    </w:sdtPr>
    <w:sdtEndPr/>
    <w:sdtContent>
      <w:p w14:paraId="2D4C868C" w14:textId="77777777" w:rsidR="00CB2621" w:rsidRPr="00CB2621" w:rsidRDefault="00CB2621">
        <w:pPr>
          <w:pStyle w:val="Jalus"/>
          <w:jc w:val="center"/>
          <w:rPr>
            <w:rFonts w:ascii="Times New Roman" w:hAnsi="Times New Roman"/>
            <w:sz w:val="24"/>
          </w:rPr>
        </w:pPr>
        <w:r w:rsidRPr="00CB2621">
          <w:rPr>
            <w:rFonts w:ascii="Times New Roman" w:hAnsi="Times New Roman"/>
            <w:sz w:val="24"/>
          </w:rPr>
          <w:fldChar w:fldCharType="begin"/>
        </w:r>
        <w:r w:rsidRPr="00CB2621">
          <w:rPr>
            <w:rFonts w:ascii="Times New Roman" w:hAnsi="Times New Roman"/>
            <w:sz w:val="24"/>
          </w:rPr>
          <w:instrText>PAGE   \* MERGEFORMAT</w:instrText>
        </w:r>
        <w:r w:rsidRPr="00CB2621">
          <w:rPr>
            <w:rFonts w:ascii="Times New Roman" w:hAnsi="Times New Roman"/>
            <w:sz w:val="24"/>
          </w:rPr>
          <w:fldChar w:fldCharType="separate"/>
        </w:r>
        <w:r w:rsidR="00993AD8">
          <w:rPr>
            <w:rFonts w:ascii="Times New Roman" w:hAnsi="Times New Roman"/>
            <w:noProof/>
            <w:sz w:val="24"/>
          </w:rPr>
          <w:t>2</w:t>
        </w:r>
        <w:r w:rsidRPr="00CB2621">
          <w:rPr>
            <w:rFonts w:ascii="Times New Roman" w:hAnsi="Times New Roman"/>
            <w:sz w:val="24"/>
          </w:rPr>
          <w:fldChar w:fldCharType="end"/>
        </w:r>
      </w:p>
    </w:sdtContent>
  </w:sdt>
  <w:p w14:paraId="6BD28385" w14:textId="77777777" w:rsidR="00CB2621" w:rsidRPr="00CB2621" w:rsidRDefault="00CB2621">
    <w:pPr>
      <w:pStyle w:val="Jalus"/>
      <w:rPr>
        <w:rFonts w:ascii="Times New Roman" w:hAnsi="Times New Roman"/>
        <w:sz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5F2BE" w14:textId="77777777" w:rsidR="00FA7157" w:rsidRDefault="00FA715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6DF10" w14:textId="77777777" w:rsidR="00146C2C" w:rsidRDefault="00146C2C">
      <w:r>
        <w:separator/>
      </w:r>
    </w:p>
  </w:footnote>
  <w:footnote w:type="continuationSeparator" w:id="0">
    <w:p w14:paraId="2B3E6BB0" w14:textId="77777777" w:rsidR="00146C2C" w:rsidRDefault="00146C2C">
      <w:r>
        <w:continuationSeparator/>
      </w:r>
    </w:p>
  </w:footnote>
  <w:footnote w:id="1">
    <w:p w14:paraId="28DADF41" w14:textId="1036C7C8" w:rsidR="00BE6A69" w:rsidRPr="00967033" w:rsidRDefault="00BE6A69" w:rsidP="00BE6A69">
      <w:pPr>
        <w:pStyle w:val="Allmrkusetekst"/>
        <w:jc w:val="left"/>
        <w:rPr>
          <w:rFonts w:ascii="Times New Roman" w:hAnsi="Times New Roman"/>
        </w:rPr>
      </w:pPr>
      <w:r w:rsidRPr="00967033">
        <w:rPr>
          <w:rStyle w:val="Allmrkuseviide"/>
          <w:rFonts w:ascii="Times New Roman" w:hAnsi="Times New Roman"/>
        </w:rPr>
        <w:footnoteRef/>
      </w:r>
      <w:r w:rsidRPr="00967033">
        <w:rPr>
          <w:rFonts w:ascii="Times New Roman" w:hAnsi="Times New Roman"/>
        </w:rPr>
        <w:t xml:space="preserve"> Vt programmi siit, </w:t>
      </w:r>
      <w:hyperlink r:id="rId1" w:history="1">
        <w:r w:rsidRPr="00967033">
          <w:rPr>
            <w:rStyle w:val="Hperlink"/>
            <w:rFonts w:ascii="Times New Roman" w:hAnsi="Times New Roman"/>
          </w:rPr>
          <w:t>https://valitsus.ee/valitsuse-eesmargid-ja-tegevused/valitsemise-alused/tegevusprogramm-0</w:t>
        </w:r>
      </w:hyperlink>
      <w:r w:rsidRPr="00967033">
        <w:rPr>
          <w:rFonts w:ascii="Times New Roman" w:hAnsi="Times New Roman"/>
        </w:rPr>
        <w:t xml:space="preserve"> </w:t>
      </w:r>
    </w:p>
  </w:footnote>
  <w:footnote w:id="2">
    <w:p w14:paraId="51DE3CE3" w14:textId="35D60AAB" w:rsidR="00A30160" w:rsidRDefault="00A30160">
      <w:pPr>
        <w:pStyle w:val="Allmrkusetekst"/>
      </w:pPr>
      <w:r w:rsidRPr="00967033">
        <w:rPr>
          <w:rStyle w:val="Allmrkuseviide"/>
          <w:rFonts w:ascii="Times New Roman" w:hAnsi="Times New Roman"/>
        </w:rPr>
        <w:footnoteRef/>
      </w:r>
      <w:r w:rsidRPr="00967033">
        <w:rPr>
          <w:rFonts w:ascii="Times New Roman" w:hAnsi="Times New Roman"/>
        </w:rPr>
        <w:t xml:space="preserve"> </w:t>
      </w:r>
      <w:r w:rsidRPr="00967033">
        <w:rPr>
          <w:rFonts w:ascii="Times New Roman" w:hAnsi="Times New Roman"/>
        </w:rPr>
        <w:t xml:space="preserve">Euroopa Parlamendi ja nõukogu määrus (EL) 2016/679, 27. aprill 2016, füüsiliste isikute kaitse kohta isikuandmete töötlemisel ja selliste andmete vaba liikumise ning direktiivi 95/46/EÜ kehtetuks tunnistamise kohta (isikuandmete kaitse </w:t>
      </w:r>
      <w:proofErr w:type="spellStart"/>
      <w:r w:rsidRPr="00967033">
        <w:rPr>
          <w:rFonts w:ascii="Times New Roman" w:hAnsi="Times New Roman"/>
        </w:rPr>
        <w:t>üldmäärus</w:t>
      </w:r>
      <w:proofErr w:type="spellEnd"/>
      <w:r w:rsidRPr="00967033">
        <w:rPr>
          <w:rFonts w:ascii="Times New Roman" w:hAnsi="Times New Roman"/>
        </w:rPr>
        <w:t>) (</w:t>
      </w:r>
      <w:proofErr w:type="spellStart"/>
      <w:r w:rsidRPr="00967033">
        <w:rPr>
          <w:rFonts w:ascii="Times New Roman" w:hAnsi="Times New Roman"/>
        </w:rPr>
        <w:t>EMPs</w:t>
      </w:r>
      <w:proofErr w:type="spellEnd"/>
      <w:r w:rsidRPr="00967033">
        <w:rPr>
          <w:rFonts w:ascii="Times New Roman" w:hAnsi="Times New Roman"/>
        </w:rPr>
        <w:t xml:space="preserve"> kohaldatav tekst), </w:t>
      </w:r>
      <w:hyperlink r:id="rId2" w:history="1">
        <w:r w:rsidR="00B7391A" w:rsidRPr="00967033">
          <w:rPr>
            <w:rStyle w:val="Hperlink"/>
            <w:rFonts w:ascii="Times New Roman" w:hAnsi="Times New Roman"/>
          </w:rPr>
          <w:t>https://eur-lex.europa.eu/eli/reg/2016/679/oj/est</w:t>
        </w:r>
      </w:hyperlink>
      <w:r w:rsidR="00B7391A">
        <w:t xml:space="preserve"> </w:t>
      </w:r>
    </w:p>
  </w:footnote>
  <w:footnote w:id="3">
    <w:p w14:paraId="6C320220" w14:textId="2D213F16" w:rsidR="00967033" w:rsidRPr="00967033" w:rsidRDefault="00967033">
      <w:pPr>
        <w:pStyle w:val="Allmrkusetekst"/>
        <w:rPr>
          <w:rFonts w:ascii="Times New Roman" w:hAnsi="Times New Roman"/>
        </w:rPr>
      </w:pPr>
      <w:r w:rsidRPr="00967033">
        <w:rPr>
          <w:rStyle w:val="Allmrkuseviide"/>
          <w:rFonts w:ascii="Times New Roman" w:hAnsi="Times New Roman"/>
        </w:rPr>
        <w:footnoteRef/>
      </w:r>
      <w:r w:rsidRPr="00967033">
        <w:rPr>
          <w:rFonts w:ascii="Times New Roman" w:hAnsi="Times New Roman"/>
        </w:rPr>
        <w:t xml:space="preserve"> </w:t>
      </w:r>
      <w:r w:rsidRPr="00967033">
        <w:rPr>
          <w:rFonts w:ascii="Times New Roman" w:hAnsi="Times New Roman"/>
        </w:rPr>
        <w:t xml:space="preserve">HÕNTE, </w:t>
      </w:r>
      <w:hyperlink r:id="rId3" w:history="1">
        <w:r w:rsidRPr="00967033">
          <w:rPr>
            <w:rStyle w:val="Hperlink"/>
            <w:rFonts w:ascii="Times New Roman" w:hAnsi="Times New Roman"/>
          </w:rPr>
          <w:t>https://www.riigiteataja.ee/et/akt/122052025008</w:t>
        </w:r>
      </w:hyperlink>
      <w:r w:rsidRPr="00967033">
        <w:rPr>
          <w:rFonts w:ascii="Times New Roman" w:hAnsi="Times New Roman"/>
        </w:rPr>
        <w:t xml:space="preserve">. </w:t>
      </w:r>
    </w:p>
  </w:footnote>
  <w:footnote w:id="4">
    <w:p w14:paraId="5C644C6C" w14:textId="28E5F388" w:rsidR="00281411" w:rsidRPr="00831697" w:rsidRDefault="00281411">
      <w:pPr>
        <w:pStyle w:val="Allmrkusetekst"/>
        <w:rPr>
          <w:rFonts w:ascii="Times New Roman" w:hAnsi="Times New Roman"/>
        </w:rPr>
      </w:pPr>
      <w:r w:rsidRPr="00831697">
        <w:rPr>
          <w:rStyle w:val="Allmrkuseviide"/>
          <w:rFonts w:ascii="Times New Roman" w:hAnsi="Times New Roman"/>
        </w:rPr>
        <w:footnoteRef/>
      </w:r>
      <w:r w:rsidRPr="00831697">
        <w:rPr>
          <w:rFonts w:ascii="Times New Roman" w:hAnsi="Times New Roman"/>
        </w:rPr>
        <w:t xml:space="preserve"> </w:t>
      </w:r>
      <w:r w:rsidRPr="00831697">
        <w:rPr>
          <w:rFonts w:ascii="Times New Roman" w:hAnsi="Times New Roman"/>
        </w:rPr>
        <w:t xml:space="preserve">Vt RIHA, </w:t>
      </w:r>
      <w:hyperlink r:id="rId4" w:history="1">
        <w:r w:rsidRPr="00831697">
          <w:rPr>
            <w:rStyle w:val="Hperlink"/>
            <w:rFonts w:ascii="Times New Roman" w:hAnsi="Times New Roman"/>
          </w:rPr>
          <w:t>https://www.riha.ee/Avaleht</w:t>
        </w:r>
      </w:hyperlink>
      <w:r w:rsidRPr="00831697">
        <w:rPr>
          <w:rFonts w:ascii="Times New Roman" w:hAnsi="Times New Roman"/>
        </w:rPr>
        <w:t>.</w:t>
      </w:r>
    </w:p>
  </w:footnote>
  <w:footnote w:id="5">
    <w:p w14:paraId="1F366502" w14:textId="7A1757BF" w:rsidR="00EF16B8" w:rsidRPr="00831697" w:rsidRDefault="00EF16B8" w:rsidP="00FF3984">
      <w:pPr>
        <w:pStyle w:val="Allmrkusetekst"/>
        <w:jc w:val="left"/>
        <w:rPr>
          <w:rFonts w:ascii="Times New Roman" w:hAnsi="Times New Roman"/>
        </w:rPr>
      </w:pPr>
      <w:r w:rsidRPr="00831697">
        <w:rPr>
          <w:rStyle w:val="Allmrkuseviide"/>
          <w:rFonts w:ascii="Times New Roman" w:hAnsi="Times New Roman"/>
        </w:rPr>
        <w:footnoteRef/>
      </w:r>
      <w:r w:rsidRPr="00831697">
        <w:rPr>
          <w:rFonts w:ascii="Times New Roman" w:hAnsi="Times New Roman"/>
        </w:rPr>
        <w:t xml:space="preserve"> </w:t>
      </w:r>
      <w:r w:rsidRPr="00831697">
        <w:rPr>
          <w:rFonts w:ascii="Times New Roman" w:hAnsi="Times New Roman"/>
        </w:rPr>
        <w:t>Terviseamet (2025)</w:t>
      </w:r>
      <w:r w:rsidR="00FF3984" w:rsidRPr="00831697">
        <w:rPr>
          <w:rFonts w:ascii="Times New Roman" w:hAnsi="Times New Roman"/>
        </w:rPr>
        <w:t>.</w:t>
      </w:r>
      <w:r w:rsidRPr="00831697">
        <w:rPr>
          <w:rFonts w:ascii="Times New Roman" w:hAnsi="Times New Roman"/>
        </w:rPr>
        <w:t xml:space="preserve"> Joogivee ja loodusliku mineraalvee käitlemine, </w:t>
      </w:r>
      <w:hyperlink r:id="rId5" w:history="1">
        <w:r w:rsidRPr="00831697">
          <w:rPr>
            <w:rStyle w:val="Hperlink"/>
            <w:rFonts w:ascii="Times New Roman" w:hAnsi="Times New Roman"/>
          </w:rPr>
          <w:t>https://terviseamet.ee/keskkonnatervis/joogivee-ja-loodusliku-mineraalvee-kaitlemine</w:t>
        </w:r>
      </w:hyperlink>
      <w:r w:rsidRPr="00831697">
        <w:rPr>
          <w:rFonts w:ascii="Times New Roman" w:hAnsi="Times New Roman"/>
        </w:rPr>
        <w:t>.</w:t>
      </w:r>
    </w:p>
  </w:footnote>
  <w:footnote w:id="6">
    <w:p w14:paraId="592C3E34" w14:textId="6C8E447A" w:rsidR="009A7962" w:rsidRDefault="009A7962">
      <w:pPr>
        <w:pStyle w:val="Allmrkusetekst"/>
      </w:pPr>
      <w:r w:rsidRPr="00831697">
        <w:rPr>
          <w:rStyle w:val="Allmrkuseviide"/>
          <w:rFonts w:ascii="Times New Roman" w:hAnsi="Times New Roman"/>
        </w:rPr>
        <w:footnoteRef/>
      </w:r>
      <w:r w:rsidRPr="00831697">
        <w:rPr>
          <w:rFonts w:ascii="Times New Roman" w:hAnsi="Times New Roman"/>
        </w:rPr>
        <w:t xml:space="preserve"> </w:t>
      </w:r>
      <w:r w:rsidRPr="00831697">
        <w:rPr>
          <w:rFonts w:ascii="Times New Roman" w:hAnsi="Times New Roman"/>
        </w:rPr>
        <w:t xml:space="preserve">Keskkonnainfo kättesaadavuse ja keskkonnaasjade otsustamises üldsuse osalemise ning neis asjus kohtu poole pöördumise konventsioon, </w:t>
      </w:r>
      <w:hyperlink r:id="rId6" w:history="1">
        <w:r w:rsidR="00831697" w:rsidRPr="00831697">
          <w:rPr>
            <w:rStyle w:val="Hperlink"/>
            <w:rFonts w:ascii="Times New Roman" w:hAnsi="Times New Roman"/>
          </w:rPr>
          <w:t>https://www.riigiteataja.ee/et/akt/78466?leiaKehtiv</w:t>
        </w:r>
      </w:hyperlink>
      <w:r w:rsidR="00831697" w:rsidRPr="00831697">
        <w:rPr>
          <w:rFonts w:ascii="Times New Roman" w:hAnsi="Times New Roman"/>
        </w:rPr>
        <w:t>.</w:t>
      </w:r>
    </w:p>
  </w:footnote>
  <w:footnote w:id="7">
    <w:p w14:paraId="3DF5956F" w14:textId="18EEE3C4" w:rsidR="00565945" w:rsidRPr="00BA5CF9" w:rsidRDefault="00565945">
      <w:pPr>
        <w:pStyle w:val="Allmrkusetekst"/>
        <w:rPr>
          <w:rFonts w:ascii="Times New Roman" w:hAnsi="Times New Roman"/>
        </w:rPr>
      </w:pPr>
      <w:r w:rsidRPr="00BA5CF9">
        <w:rPr>
          <w:rStyle w:val="Allmrkuseviide"/>
          <w:rFonts w:ascii="Times New Roman" w:hAnsi="Times New Roman"/>
        </w:rPr>
        <w:footnoteRef/>
      </w:r>
      <w:r w:rsidRPr="00BA5CF9">
        <w:rPr>
          <w:rFonts w:ascii="Times New Roman" w:hAnsi="Times New Roman"/>
        </w:rPr>
        <w:t xml:space="preserve"> </w:t>
      </w:r>
      <w:r w:rsidRPr="00BA5CF9">
        <w:rPr>
          <w:rFonts w:ascii="Times New Roman" w:hAnsi="Times New Roman"/>
        </w:rPr>
        <w:t xml:space="preserve">Vt kehtiv põhimäärus, </w:t>
      </w:r>
      <w:hyperlink r:id="rId7" w:anchor="para7" w:history="1">
        <w:r w:rsidRPr="00BA5CF9">
          <w:rPr>
            <w:rStyle w:val="Hperlink"/>
            <w:rFonts w:ascii="Times New Roman" w:hAnsi="Times New Roman"/>
          </w:rPr>
          <w:t>https://www.riigiteataja.ee/et/akt/110032026002#para7</w:t>
        </w:r>
      </w:hyperlink>
      <w:r w:rsidRPr="00BA5CF9">
        <w:rPr>
          <w:rFonts w:ascii="Times New Roman" w:hAnsi="Times New Roman"/>
        </w:rPr>
        <w:t xml:space="preserve">. </w:t>
      </w:r>
    </w:p>
  </w:footnote>
  <w:footnote w:id="8">
    <w:p w14:paraId="04CDC776" w14:textId="17D999E2" w:rsidR="00EF16B8" w:rsidRPr="00220054" w:rsidRDefault="00EF16B8" w:rsidP="00EF16B8">
      <w:pPr>
        <w:pStyle w:val="Allmrkusetekst"/>
        <w:rPr>
          <w:rFonts w:ascii="Times New Roman" w:hAnsi="Times New Roman"/>
        </w:rPr>
      </w:pPr>
      <w:r w:rsidRPr="00220054">
        <w:rPr>
          <w:rStyle w:val="Allmrkuseviide"/>
          <w:rFonts w:ascii="Times New Roman" w:hAnsi="Times New Roman"/>
        </w:rPr>
        <w:footnoteRef/>
      </w:r>
      <w:r w:rsidRPr="00220054">
        <w:rPr>
          <w:rFonts w:ascii="Times New Roman" w:hAnsi="Times New Roman"/>
        </w:rPr>
        <w:t xml:space="preserve"> </w:t>
      </w:r>
      <w:r w:rsidRPr="00220054">
        <w:rPr>
          <w:rFonts w:ascii="Times New Roman" w:hAnsi="Times New Roman"/>
        </w:rPr>
        <w:t xml:space="preserve">Terviseamet (2025), labori teenused, </w:t>
      </w:r>
      <w:hyperlink r:id="rId8" w:history="1">
        <w:r w:rsidRPr="00220054">
          <w:rPr>
            <w:rStyle w:val="Hperlink"/>
            <w:rFonts w:ascii="Times New Roman" w:hAnsi="Times New Roman"/>
          </w:rPr>
          <w:t>https://terviseamet.ee/labor/labori-teenused</w:t>
        </w:r>
      </w:hyperlink>
      <w:r w:rsidRPr="00220054">
        <w:rPr>
          <w:rFonts w:ascii="Times New Roman" w:hAnsi="Times New Roman"/>
        </w:rPr>
        <w:t>.</w:t>
      </w:r>
    </w:p>
  </w:footnote>
  <w:footnote w:id="9">
    <w:p w14:paraId="0745CD1A" w14:textId="0D2470F8" w:rsidR="00002278" w:rsidRPr="00220054" w:rsidRDefault="00002278">
      <w:pPr>
        <w:pStyle w:val="Allmrkusetekst"/>
        <w:rPr>
          <w:rFonts w:ascii="Times New Roman" w:hAnsi="Times New Roman"/>
        </w:rPr>
      </w:pPr>
      <w:r w:rsidRPr="00220054">
        <w:rPr>
          <w:rStyle w:val="Allmrkuseviide"/>
          <w:rFonts w:ascii="Times New Roman" w:hAnsi="Times New Roman"/>
        </w:rPr>
        <w:footnoteRef/>
      </w:r>
      <w:r w:rsidRPr="00220054">
        <w:rPr>
          <w:rFonts w:ascii="Times New Roman" w:hAnsi="Times New Roman"/>
        </w:rPr>
        <w:t xml:space="preserve"> </w:t>
      </w:r>
      <w:r w:rsidRPr="00220054">
        <w:rPr>
          <w:rFonts w:ascii="Times New Roman" w:hAnsi="Times New Roman"/>
        </w:rPr>
        <w:t>RTHS § 7 l</w:t>
      </w:r>
      <w:r w:rsidR="0058247E" w:rsidRPr="00220054">
        <w:rPr>
          <w:rFonts w:ascii="Times New Roman" w:hAnsi="Times New Roman"/>
        </w:rPr>
        <w:t xml:space="preserve">g 1: </w:t>
      </w:r>
      <w:r w:rsidR="006043A7" w:rsidRPr="00220054">
        <w:rPr>
          <w:rFonts w:ascii="Times New Roman" w:hAnsi="Times New Roman"/>
        </w:rPr>
        <w:t>Keskkonnatervishoid on rahvatervishoiu haru, mille meetmete eesmärk on hinnata inimese tervist otseselt või kaudselt mõjutavate keskkonnast tulenevate tervisemõjurite, sealhulgas keskkonnast tulenevate ohutegurite (edaspidi ohutegur) toimet ja ohjata neist tingitud terviseriske ning ennetada ebasoovitavat tervisemõju.</w:t>
      </w:r>
    </w:p>
  </w:footnote>
  <w:footnote w:id="10">
    <w:p w14:paraId="50946F23" w14:textId="77777777" w:rsidR="001F6155" w:rsidRDefault="001F6155" w:rsidP="001F6155">
      <w:pPr>
        <w:pStyle w:val="Allmrkusetekst"/>
      </w:pPr>
      <w:r w:rsidRPr="00220054">
        <w:rPr>
          <w:rStyle w:val="Allmrkuseviide"/>
          <w:rFonts w:ascii="Times New Roman" w:hAnsi="Times New Roman"/>
        </w:rPr>
        <w:footnoteRef/>
      </w:r>
      <w:r w:rsidRPr="00220054">
        <w:rPr>
          <w:rFonts w:ascii="Times New Roman" w:hAnsi="Times New Roman"/>
        </w:rPr>
        <w:t xml:space="preserve"> </w:t>
      </w:r>
      <w:r>
        <w:rPr>
          <w:rFonts w:ascii="Times New Roman" w:hAnsi="Times New Roman"/>
        </w:rPr>
        <w:t xml:space="preserve">Vt analüüse, </w:t>
      </w:r>
      <w:r w:rsidRPr="00220054">
        <w:rPr>
          <w:rFonts w:ascii="Times New Roman" w:hAnsi="Times New Roman"/>
        </w:rPr>
        <w:t xml:space="preserve">Terviseamet (2026), </w:t>
      </w:r>
      <w:hyperlink r:id="rId9" w:history="1">
        <w:r w:rsidRPr="00220054">
          <w:rPr>
            <w:rStyle w:val="Hperlink"/>
            <w:rFonts w:ascii="Times New Roman" w:hAnsi="Times New Roman"/>
          </w:rPr>
          <w:t>https://www.terviseamet.ee/labor/teenused/kliinilised-uuringud</w:t>
        </w:r>
      </w:hyperlink>
      <w:r w:rsidRPr="00220054">
        <w:rPr>
          <w:rFonts w:ascii="Times New Roman" w:hAnsi="Times New Roman"/>
        </w:rPr>
        <w:t>.</w:t>
      </w:r>
      <w:r>
        <w:t xml:space="preserve"> </w:t>
      </w:r>
    </w:p>
  </w:footnote>
  <w:footnote w:id="11">
    <w:p w14:paraId="3EE2DA4B" w14:textId="0707D599" w:rsidR="00377D0C" w:rsidRPr="002A3FB8" w:rsidRDefault="00377D0C">
      <w:pPr>
        <w:pStyle w:val="Allmrkusetekst"/>
        <w:rPr>
          <w:rFonts w:ascii="Times New Roman" w:hAnsi="Times New Roman"/>
        </w:rPr>
      </w:pPr>
      <w:r w:rsidRPr="002A3FB8">
        <w:rPr>
          <w:rStyle w:val="Allmrkuseviide"/>
          <w:rFonts w:ascii="Times New Roman" w:hAnsi="Times New Roman"/>
        </w:rPr>
        <w:footnoteRef/>
      </w:r>
      <w:r w:rsidRPr="002A3FB8">
        <w:rPr>
          <w:rFonts w:ascii="Times New Roman" w:hAnsi="Times New Roman"/>
        </w:rPr>
        <w:t xml:space="preserve"> </w:t>
      </w:r>
      <w:r w:rsidRPr="002A3FB8">
        <w:rPr>
          <w:rFonts w:ascii="Times New Roman" w:hAnsi="Times New Roman"/>
        </w:rPr>
        <w:t xml:space="preserve">Vt sätet, </w:t>
      </w:r>
      <w:hyperlink r:id="rId10" w:anchor="para24b1" w:history="1">
        <w:r w:rsidRPr="002A3FB8">
          <w:rPr>
            <w:rStyle w:val="Hperlink"/>
            <w:rFonts w:ascii="Times New Roman" w:hAnsi="Times New Roman"/>
          </w:rPr>
          <w:t>https://www.riigiteataja.ee/et/akt/103122025012#para24b1</w:t>
        </w:r>
      </w:hyperlink>
      <w:r w:rsidRPr="002A3FB8">
        <w:rPr>
          <w:rFonts w:ascii="Times New Roman" w:hAnsi="Times New Roman"/>
        </w:rPr>
        <w:t xml:space="preserve">. </w:t>
      </w:r>
    </w:p>
  </w:footnote>
  <w:footnote w:id="12">
    <w:p w14:paraId="26629D35" w14:textId="3A98E167" w:rsidR="00377D0C" w:rsidRPr="002A3FB8" w:rsidRDefault="00377D0C">
      <w:pPr>
        <w:pStyle w:val="Allmrkusetekst"/>
        <w:rPr>
          <w:rFonts w:ascii="Times New Roman" w:hAnsi="Times New Roman"/>
        </w:rPr>
      </w:pPr>
      <w:r w:rsidRPr="002A3FB8">
        <w:rPr>
          <w:rStyle w:val="Allmrkuseviide"/>
          <w:rFonts w:ascii="Times New Roman" w:hAnsi="Times New Roman"/>
        </w:rPr>
        <w:footnoteRef/>
      </w:r>
      <w:r w:rsidRPr="002A3FB8">
        <w:rPr>
          <w:rFonts w:ascii="Times New Roman" w:hAnsi="Times New Roman"/>
        </w:rPr>
        <w:t xml:space="preserve"> </w:t>
      </w:r>
      <w:r w:rsidRPr="002A3FB8">
        <w:rPr>
          <w:rFonts w:ascii="Times New Roman" w:hAnsi="Times New Roman"/>
        </w:rPr>
        <w:t xml:space="preserve">Iseteenindusportaal, </w:t>
      </w:r>
      <w:hyperlink r:id="rId11" w:history="1">
        <w:r w:rsidRPr="002A3FB8">
          <w:rPr>
            <w:rStyle w:val="Hperlink"/>
            <w:rFonts w:ascii="Times New Roman" w:hAnsi="Times New Roman"/>
          </w:rPr>
          <w:t>https://www.tehik.ee/tooinspektsiooni-iseteenindus</w:t>
        </w:r>
      </w:hyperlink>
      <w:r w:rsidRPr="002A3FB8">
        <w:rPr>
          <w:rFonts w:ascii="Times New Roman" w:hAnsi="Times New Roman"/>
        </w:rPr>
        <w:t xml:space="preserve">. </w:t>
      </w:r>
    </w:p>
  </w:footnote>
  <w:footnote w:id="13">
    <w:p w14:paraId="40A05417" w14:textId="75EC31B4" w:rsidR="002A3FB8" w:rsidRDefault="002A3FB8">
      <w:pPr>
        <w:pStyle w:val="Allmrkusetekst"/>
      </w:pPr>
      <w:r w:rsidRPr="002A3FB8">
        <w:rPr>
          <w:rStyle w:val="Allmrkuseviide"/>
          <w:rFonts w:ascii="Times New Roman" w:hAnsi="Times New Roman"/>
        </w:rPr>
        <w:footnoteRef/>
      </w:r>
      <w:r w:rsidRPr="002A3FB8">
        <w:rPr>
          <w:rFonts w:ascii="Times New Roman" w:hAnsi="Times New Roman"/>
        </w:rPr>
        <w:t xml:space="preserve"> </w:t>
      </w:r>
      <w:r w:rsidRPr="002A3FB8">
        <w:rPr>
          <w:rFonts w:ascii="Times New Roman" w:hAnsi="Times New Roman"/>
        </w:rPr>
        <w:t xml:space="preserve">Vt määrust, </w:t>
      </w:r>
      <w:hyperlink r:id="rId12" w:history="1">
        <w:r w:rsidRPr="002A3FB8">
          <w:rPr>
            <w:rStyle w:val="Hperlink"/>
            <w:rFonts w:ascii="Times New Roman" w:hAnsi="Times New Roman"/>
          </w:rPr>
          <w:t>https://www.riigiteataja.ee/et/akt/129122024012</w:t>
        </w:r>
      </w:hyperlink>
      <w:r w:rsidRPr="002A3FB8">
        <w:rPr>
          <w:rFonts w:ascii="Times New Roman" w:hAnsi="Times New Roman"/>
        </w:rPr>
        <w:t>.</w:t>
      </w:r>
      <w:r>
        <w:t xml:space="preserve"> </w:t>
      </w:r>
    </w:p>
  </w:footnote>
  <w:footnote w:id="14">
    <w:p w14:paraId="6569A327" w14:textId="77777777" w:rsidR="00EF16B8" w:rsidRPr="00504332" w:rsidRDefault="00EF16B8" w:rsidP="00EF16B8">
      <w:pPr>
        <w:pStyle w:val="Allmrkusetekst"/>
        <w:jc w:val="left"/>
        <w:rPr>
          <w:rFonts w:ascii="Times New Roman" w:hAnsi="Times New Roman"/>
        </w:rPr>
      </w:pPr>
      <w:r w:rsidRPr="00504332">
        <w:rPr>
          <w:rStyle w:val="Allmrkuseviide"/>
          <w:rFonts w:ascii="Times New Roman" w:hAnsi="Times New Roman"/>
        </w:rPr>
        <w:footnoteRef/>
      </w:r>
      <w:r w:rsidRPr="00504332">
        <w:rPr>
          <w:rFonts w:ascii="Times New Roman" w:hAnsi="Times New Roman"/>
        </w:rPr>
        <w:t xml:space="preserve"> </w:t>
      </w:r>
      <w:r w:rsidRPr="00504332">
        <w:rPr>
          <w:rFonts w:ascii="Times New Roman" w:hAnsi="Times New Roman"/>
        </w:rPr>
        <w:t>Näiteks atmosfäärõhu kaitse seaduses (§ 249), biotsiidiseadus (§ 48 jne), ehitusseadustikus (§ 141), elektroonilise side seaduses (§ 188 lg 7), kemikaaliseadus (§ 50 lg 1 p 4), nakkushaiguste ennetamise ja tõrje seadus (§ 49), rahvatervishoiu seadus (§ 38), rakkude, kudede ja elundite hankimise, käitlemise ja siirdamise seadus (§ 49 lg 4), ravimiseadus (§ 112 lg 2),  reklaamiseadus (§ 36 lg 2 p 2), tarbijakaitseseadus (§ 75 lg 1 p 2), toote nõuetele vastavuse seadus (§ 62), veeseadus (§ 274 lg 3).</w:t>
      </w:r>
    </w:p>
  </w:footnote>
  <w:footnote w:id="15">
    <w:p w14:paraId="20A4EC3B" w14:textId="77777777" w:rsidR="00EF16B8" w:rsidRDefault="00EF16B8" w:rsidP="00EF16B8">
      <w:pPr>
        <w:pStyle w:val="Allmrkusetekst"/>
        <w:jc w:val="left"/>
      </w:pPr>
      <w:r w:rsidRPr="00504332">
        <w:rPr>
          <w:rStyle w:val="Allmrkuseviide"/>
          <w:rFonts w:ascii="Times New Roman" w:hAnsi="Times New Roman"/>
        </w:rPr>
        <w:footnoteRef/>
      </w:r>
      <w:r w:rsidRPr="00504332">
        <w:rPr>
          <w:rFonts w:ascii="Times New Roman" w:hAnsi="Times New Roman"/>
        </w:rPr>
        <w:t xml:space="preserve"> </w:t>
      </w:r>
      <w:r w:rsidRPr="00504332">
        <w:rPr>
          <w:rFonts w:ascii="Times New Roman" w:hAnsi="Times New Roman"/>
        </w:rPr>
        <w:t xml:space="preserve">Vt e-toimiku väärteomenetluse liidese kirjeldust, aluseid </w:t>
      </w:r>
      <w:proofErr w:type="spellStart"/>
      <w:r w:rsidRPr="00504332">
        <w:rPr>
          <w:rFonts w:ascii="Times New Roman" w:hAnsi="Times New Roman"/>
        </w:rPr>
        <w:t>RIHA-s</w:t>
      </w:r>
      <w:proofErr w:type="spellEnd"/>
      <w:r w:rsidRPr="00504332">
        <w:rPr>
          <w:rFonts w:ascii="Times New Roman" w:hAnsi="Times New Roman"/>
        </w:rPr>
        <w:t xml:space="preserve">, </w:t>
      </w:r>
      <w:hyperlink r:id="rId13" w:anchor="oigusaktid" w:history="1">
        <w:r w:rsidRPr="00504332">
          <w:rPr>
            <w:rStyle w:val="Hperlink"/>
            <w:rFonts w:ascii="Times New Roman" w:hAnsi="Times New Roman"/>
          </w:rPr>
          <w:t>https://www.riha.ee/Infos%C3%BCsteemid/Vaata/vmp#oigusaktid</w:t>
        </w:r>
      </w:hyperlink>
      <w:r w:rsidRPr="00504332">
        <w:rPr>
          <w:rFonts w:ascii="Times New Roman" w:hAnsi="Times New Roman"/>
        </w:rPr>
        <w:t>.</w:t>
      </w:r>
      <w:r>
        <w:t xml:space="preserve"> </w:t>
      </w:r>
    </w:p>
  </w:footnote>
  <w:footnote w:id="16">
    <w:p w14:paraId="65EF8EF8" w14:textId="3C5F66C9" w:rsidR="77FCBBF3" w:rsidRPr="009510C7" w:rsidRDefault="77FCBBF3" w:rsidP="77FCBBF3">
      <w:pPr>
        <w:pStyle w:val="Allmrkusetekst"/>
        <w:jc w:val="left"/>
        <w:rPr>
          <w:rFonts w:ascii="Times New Roman" w:hAnsi="Times New Roman"/>
        </w:rPr>
      </w:pPr>
      <w:r w:rsidRPr="009510C7">
        <w:rPr>
          <w:rStyle w:val="Allmrkuseviide"/>
          <w:rFonts w:ascii="Times New Roman" w:hAnsi="Times New Roman"/>
        </w:rPr>
        <w:footnoteRef/>
      </w:r>
      <w:r w:rsidRPr="009510C7">
        <w:rPr>
          <w:rFonts w:ascii="Times New Roman" w:hAnsi="Times New Roman"/>
        </w:rPr>
        <w:t xml:space="preserve"> </w:t>
      </w:r>
      <w:r w:rsidRPr="009510C7">
        <w:rPr>
          <w:rFonts w:ascii="Times New Roman" w:hAnsi="Times New Roman"/>
        </w:rPr>
        <w:t xml:space="preserve">Vt nt seadme ohutuse seaduse muutmise seaduse eelnõu § 12 muudatusi, kus sätestatakse andmekategooriana -  isiku poolt dokumendiregistrisse esitatud muud isikuandmed. </w:t>
      </w:r>
      <w:proofErr w:type="spellStart"/>
      <w:r w:rsidRPr="009510C7">
        <w:rPr>
          <w:rFonts w:ascii="Times New Roman" w:hAnsi="Times New Roman"/>
        </w:rPr>
        <w:t>EIS-is</w:t>
      </w:r>
      <w:proofErr w:type="spellEnd"/>
      <w:r w:rsidRPr="009510C7">
        <w:rPr>
          <w:rFonts w:ascii="Times New Roman" w:hAnsi="Times New Roman"/>
        </w:rPr>
        <w:t xml:space="preserve">, </w:t>
      </w:r>
      <w:hyperlink r:id="rId14">
        <w:r w:rsidRPr="009510C7">
          <w:rPr>
            <w:rStyle w:val="Hperlink"/>
            <w:rFonts w:ascii="Times New Roman" w:hAnsi="Times New Roman"/>
          </w:rPr>
          <w:t>https://eelnoud.valitsus.ee/main/mount/docList/34e8011c-4f80-4488-b59f-230736f7042d</w:t>
        </w:r>
      </w:hyperlink>
      <w:r w:rsidRPr="009510C7">
        <w:rPr>
          <w:rFonts w:ascii="Times New Roman" w:hAnsi="Times New Roman"/>
        </w:rPr>
        <w:t xml:space="preserve"> </w:t>
      </w:r>
    </w:p>
  </w:footnote>
  <w:footnote w:id="17">
    <w:p w14:paraId="482D4B06" w14:textId="77777777" w:rsidR="006C6AFF" w:rsidRPr="00077F6E" w:rsidRDefault="006C6AFF" w:rsidP="006C6AFF">
      <w:pPr>
        <w:pStyle w:val="Allmrkusetekst"/>
        <w:rPr>
          <w:rFonts w:ascii="Times New Roman" w:hAnsi="Times New Roman"/>
        </w:rPr>
      </w:pPr>
      <w:r w:rsidRPr="00077F6E">
        <w:rPr>
          <w:rStyle w:val="Allmrkuseviide"/>
          <w:rFonts w:ascii="Times New Roman" w:hAnsi="Times New Roman"/>
        </w:rPr>
        <w:footnoteRef/>
      </w:r>
      <w:r w:rsidRPr="00077F6E">
        <w:rPr>
          <w:rFonts w:ascii="Times New Roman" w:hAnsi="Times New Roman"/>
        </w:rPr>
        <w:t xml:space="preserve"> </w:t>
      </w:r>
      <w:r w:rsidRPr="00077F6E">
        <w:rPr>
          <w:rFonts w:ascii="Times New Roman" w:hAnsi="Times New Roman"/>
        </w:rPr>
        <w:t>Euroopa Kohus. 9. november 2010. a (suurkoda), C-92/09 ja C-93/09 (</w:t>
      </w:r>
      <w:proofErr w:type="spellStart"/>
      <w:r w:rsidRPr="00077F6E">
        <w:rPr>
          <w:rFonts w:ascii="Times New Roman" w:hAnsi="Times New Roman"/>
        </w:rPr>
        <w:t>Volker</w:t>
      </w:r>
      <w:proofErr w:type="spellEnd"/>
      <w:r w:rsidRPr="00077F6E">
        <w:rPr>
          <w:rFonts w:ascii="Times New Roman" w:hAnsi="Times New Roman"/>
        </w:rPr>
        <w:t xml:space="preserve"> und Markus </w:t>
      </w:r>
      <w:proofErr w:type="spellStart"/>
      <w:r w:rsidRPr="00077F6E">
        <w:rPr>
          <w:rFonts w:ascii="Times New Roman" w:hAnsi="Times New Roman"/>
        </w:rPr>
        <w:t>Schecke</w:t>
      </w:r>
      <w:proofErr w:type="spellEnd"/>
      <w:r w:rsidRPr="00077F6E">
        <w:rPr>
          <w:rFonts w:ascii="Times New Roman" w:hAnsi="Times New Roman"/>
        </w:rPr>
        <w:t xml:space="preserve"> ja </w:t>
      </w:r>
      <w:proofErr w:type="spellStart"/>
      <w:r w:rsidRPr="00077F6E">
        <w:rPr>
          <w:rFonts w:ascii="Times New Roman" w:hAnsi="Times New Roman"/>
        </w:rPr>
        <w:t>Eifert</w:t>
      </w:r>
      <w:proofErr w:type="spellEnd"/>
      <w:r w:rsidRPr="00077F6E">
        <w:rPr>
          <w:rFonts w:ascii="Times New Roman" w:hAnsi="Times New Roman"/>
        </w:rPr>
        <w:t>), EU:C:2010:662.</w:t>
      </w:r>
    </w:p>
  </w:footnote>
  <w:footnote w:id="18">
    <w:p w14:paraId="0CA401A5" w14:textId="77777777" w:rsidR="006C6AFF" w:rsidRDefault="006C6AFF" w:rsidP="006C6AFF">
      <w:pPr>
        <w:pStyle w:val="Allmrkusetekst"/>
      </w:pPr>
      <w:r w:rsidRPr="00077F6E">
        <w:rPr>
          <w:rStyle w:val="Allmrkuseviide"/>
          <w:rFonts w:ascii="Times New Roman" w:hAnsi="Times New Roman"/>
        </w:rPr>
        <w:footnoteRef/>
      </w:r>
      <w:r w:rsidRPr="00077F6E">
        <w:rPr>
          <w:rFonts w:ascii="Times New Roman" w:hAnsi="Times New Roman"/>
        </w:rPr>
        <w:t xml:space="preserve"> </w:t>
      </w:r>
      <w:r w:rsidRPr="00077F6E">
        <w:rPr>
          <w:rFonts w:ascii="Times New Roman" w:hAnsi="Times New Roman"/>
        </w:rPr>
        <w:t>Euroopa Kohus, 4. oktoober 2024. a C</w:t>
      </w:r>
      <w:r w:rsidRPr="00077F6E">
        <w:rPr>
          <w:rFonts w:ascii="Times New Roman" w:hAnsi="Times New Roman"/>
        </w:rPr>
        <w:noBreakHyphen/>
        <w:t>200/23 (</w:t>
      </w:r>
      <w:proofErr w:type="spellStart"/>
      <w:r w:rsidRPr="00077F6E">
        <w:rPr>
          <w:rFonts w:ascii="Times New Roman" w:hAnsi="Times New Roman"/>
        </w:rPr>
        <w:t>Agentsia</w:t>
      </w:r>
      <w:proofErr w:type="spellEnd"/>
      <w:r w:rsidRPr="00077F6E">
        <w:rPr>
          <w:rFonts w:ascii="Times New Roman" w:hAnsi="Times New Roman"/>
        </w:rPr>
        <w:t xml:space="preserve"> </w:t>
      </w:r>
      <w:proofErr w:type="spellStart"/>
      <w:r w:rsidRPr="00077F6E">
        <w:rPr>
          <w:rFonts w:ascii="Times New Roman" w:hAnsi="Times New Roman"/>
        </w:rPr>
        <w:t>po</w:t>
      </w:r>
      <w:proofErr w:type="spellEnd"/>
      <w:r w:rsidRPr="00077F6E">
        <w:rPr>
          <w:rFonts w:ascii="Times New Roman" w:hAnsi="Times New Roman"/>
        </w:rPr>
        <w:t xml:space="preserve"> </w:t>
      </w:r>
      <w:proofErr w:type="spellStart"/>
      <w:r w:rsidRPr="00077F6E">
        <w:rPr>
          <w:rFonts w:ascii="Times New Roman" w:hAnsi="Times New Roman"/>
        </w:rPr>
        <w:t>vpisvaniyata</w:t>
      </w:r>
      <w:proofErr w:type="spellEnd"/>
      <w:r w:rsidRPr="00077F6E">
        <w:rPr>
          <w:rFonts w:ascii="Times New Roman" w:hAnsi="Times New Roman"/>
        </w:rPr>
        <w:t xml:space="preserve"> versus OL,).</w:t>
      </w:r>
    </w:p>
  </w:footnote>
  <w:footnote w:id="19">
    <w:p w14:paraId="0ADFCFF7" w14:textId="77777777" w:rsidR="006C6AFF" w:rsidRPr="0091146E" w:rsidRDefault="006C6AFF" w:rsidP="006C6AFF">
      <w:pPr>
        <w:pStyle w:val="Allmrkusetekst"/>
        <w:rPr>
          <w:rFonts w:ascii="Times New Roman" w:hAnsi="Times New Roman"/>
        </w:rPr>
      </w:pPr>
      <w:r w:rsidRPr="0091146E">
        <w:rPr>
          <w:rStyle w:val="Allmrkuseviide"/>
          <w:rFonts w:ascii="Times New Roman" w:hAnsi="Times New Roman"/>
        </w:rPr>
        <w:footnoteRef/>
      </w:r>
      <w:r w:rsidRPr="0091146E">
        <w:rPr>
          <w:rFonts w:ascii="Times New Roman" w:hAnsi="Times New Roman"/>
        </w:rPr>
        <w:t xml:space="preserve"> </w:t>
      </w:r>
      <w:r w:rsidRPr="0091146E">
        <w:rPr>
          <w:rFonts w:ascii="Times New Roman" w:hAnsi="Times New Roman"/>
        </w:rPr>
        <w:t>Euroopa Kohus 3. aprill 2025. a C-710/23 (</w:t>
      </w:r>
      <w:r w:rsidRPr="00835FD1">
        <w:rPr>
          <w:rFonts w:ascii="Times New Roman" w:hAnsi="Times New Roman"/>
        </w:rPr>
        <w:t xml:space="preserve">L. H. versus </w:t>
      </w:r>
      <w:proofErr w:type="spellStart"/>
      <w:r w:rsidRPr="00835FD1">
        <w:rPr>
          <w:rFonts w:ascii="Times New Roman" w:hAnsi="Times New Roman"/>
        </w:rPr>
        <w:t>Ministerstvo</w:t>
      </w:r>
      <w:proofErr w:type="spellEnd"/>
      <w:r w:rsidRPr="00835FD1">
        <w:rPr>
          <w:rFonts w:ascii="Times New Roman" w:hAnsi="Times New Roman"/>
        </w:rPr>
        <w:t xml:space="preserve"> </w:t>
      </w:r>
      <w:proofErr w:type="spellStart"/>
      <w:r w:rsidRPr="00835FD1">
        <w:rPr>
          <w:rFonts w:ascii="Times New Roman" w:hAnsi="Times New Roman"/>
        </w:rPr>
        <w:t>zdravotnictví</w:t>
      </w:r>
      <w:proofErr w:type="spellEnd"/>
      <w:r w:rsidRPr="0091146E">
        <w:rPr>
          <w:rFonts w:ascii="Times New Roman" w:hAnsi="Times New Roman"/>
        </w:rPr>
        <w:t>).</w:t>
      </w:r>
    </w:p>
  </w:footnote>
  <w:footnote w:id="20">
    <w:p w14:paraId="72075DD6" w14:textId="77777777" w:rsidR="00EF16B8" w:rsidRPr="00FE229A" w:rsidRDefault="00EF16B8" w:rsidP="00EF16B8">
      <w:pPr>
        <w:pStyle w:val="Allmrkusetekst"/>
        <w:rPr>
          <w:rFonts w:ascii="Times New Roman" w:hAnsi="Times New Roman"/>
        </w:rPr>
      </w:pPr>
      <w:r w:rsidRPr="00FE229A">
        <w:rPr>
          <w:rStyle w:val="Allmrkuseviide"/>
          <w:rFonts w:ascii="Times New Roman" w:hAnsi="Times New Roman"/>
        </w:rPr>
        <w:footnoteRef/>
      </w:r>
      <w:r w:rsidRPr="00FE229A">
        <w:rPr>
          <w:rFonts w:ascii="Times New Roman" w:hAnsi="Times New Roman"/>
        </w:rPr>
        <w:t xml:space="preserve"> </w:t>
      </w:r>
      <w:r w:rsidRPr="00FE229A">
        <w:rPr>
          <w:rFonts w:ascii="Times New Roman" w:hAnsi="Times New Roman"/>
        </w:rPr>
        <w:t xml:space="preserve">Terviseamet. (2025). Joogivesi. </w:t>
      </w:r>
      <w:hyperlink r:id="rId15" w:history="1">
        <w:r w:rsidRPr="00FE229A">
          <w:rPr>
            <w:rStyle w:val="Hperlink"/>
            <w:rFonts w:ascii="Times New Roman" w:hAnsi="Times New Roman"/>
          </w:rPr>
          <w:t>https://www.terviseamet.ee/keskkonnatervis/vesi/joogivesi</w:t>
        </w:r>
      </w:hyperlink>
      <w:r w:rsidRPr="00FE229A">
        <w:rPr>
          <w:rFonts w:ascii="Times New Roman" w:hAnsi="Times New Roman"/>
        </w:rPr>
        <w:t xml:space="preserve"> </w:t>
      </w:r>
    </w:p>
  </w:footnote>
  <w:footnote w:id="21">
    <w:p w14:paraId="4E12AE09" w14:textId="144E3D87" w:rsidR="00826A0F" w:rsidRDefault="00826A0F">
      <w:pPr>
        <w:pStyle w:val="Allmrkusetekst"/>
      </w:pPr>
      <w:r>
        <w:rPr>
          <w:rStyle w:val="Allmrkuseviide"/>
        </w:rPr>
        <w:footnoteRef/>
      </w:r>
      <w:r>
        <w:t xml:space="preserve"> </w:t>
      </w:r>
      <w:hyperlink r:id="rId16" w:history="1">
        <w:r w:rsidRPr="00826A0F">
          <w:rPr>
            <w:rStyle w:val="Hperlink"/>
            <w:rFonts w:ascii="Times New Roman" w:hAnsi="Times New Roman"/>
          </w:rPr>
          <w:t>Järelevalve | Terviseamet</w:t>
        </w:r>
      </w:hyperlink>
    </w:p>
  </w:footnote>
  <w:footnote w:id="22">
    <w:p w14:paraId="739A5040" w14:textId="0B7C2D44" w:rsidR="00FE229A" w:rsidRPr="00FE229A" w:rsidRDefault="00FE229A">
      <w:pPr>
        <w:pStyle w:val="Allmrkusetekst"/>
        <w:rPr>
          <w:rFonts w:ascii="Times New Roman" w:hAnsi="Times New Roman"/>
        </w:rPr>
      </w:pPr>
      <w:r w:rsidRPr="00FE229A">
        <w:rPr>
          <w:rStyle w:val="Allmrkuseviide"/>
          <w:rFonts w:ascii="Times New Roman" w:hAnsi="Times New Roman"/>
        </w:rPr>
        <w:footnoteRef/>
      </w:r>
      <w:r w:rsidRPr="00FE229A">
        <w:rPr>
          <w:rFonts w:ascii="Times New Roman" w:hAnsi="Times New Roman"/>
        </w:rPr>
        <w:t xml:space="preserve"> </w:t>
      </w:r>
      <w:r w:rsidRPr="00FE229A">
        <w:rPr>
          <w:rFonts w:ascii="Times New Roman" w:hAnsi="Times New Roman"/>
        </w:rPr>
        <w:t xml:space="preserve">Keskkonnaagentuuri (EEA) ja selle </w:t>
      </w:r>
      <w:r w:rsidR="00E95CF5">
        <w:rPr>
          <w:rFonts w:ascii="Times New Roman" w:hAnsi="Times New Roman"/>
        </w:rPr>
        <w:t xml:space="preserve">kuni </w:t>
      </w:r>
      <w:r w:rsidRPr="00FE229A">
        <w:rPr>
          <w:rFonts w:ascii="Times New Roman" w:hAnsi="Times New Roman"/>
        </w:rPr>
        <w:t>40 liikmesriigi partnerlusvõrgustik</w:t>
      </w:r>
      <w:r>
        <w:rPr>
          <w:rFonts w:ascii="Times New Roman" w:hAnsi="Times New Roman"/>
        </w:rPr>
        <w:t xml:space="preserve">, </w:t>
      </w:r>
      <w:hyperlink r:id="rId17" w:history="1">
        <w:r w:rsidRPr="00C81E54">
          <w:rPr>
            <w:rStyle w:val="Hperlink"/>
            <w:rFonts w:ascii="Times New Roman" w:hAnsi="Times New Roman"/>
          </w:rPr>
          <w:t>https://www.eionet.europa.eu/</w:t>
        </w:r>
      </w:hyperlink>
      <w:r>
        <w:rPr>
          <w:rFonts w:ascii="Times New Roman" w:hAnsi="Times New Roman"/>
        </w:rPr>
        <w:t xml:space="preserve">. </w:t>
      </w:r>
    </w:p>
  </w:footnote>
  <w:footnote w:id="23">
    <w:p w14:paraId="0CC3D998" w14:textId="4C5BF5D8" w:rsidR="7ADA625E" w:rsidRDefault="7ADA625E" w:rsidP="7ADA625E">
      <w:pPr>
        <w:pStyle w:val="Allmrkusetekst"/>
        <w:rPr>
          <w:rStyle w:val="Hperlink"/>
          <w:rFonts w:ascii="Times New Roman" w:hAnsi="Times New Roman"/>
        </w:rPr>
      </w:pPr>
      <w:r w:rsidRPr="7ADA625E">
        <w:rPr>
          <w:rStyle w:val="Allmrkuseviide"/>
        </w:rPr>
        <w:footnoteRef/>
      </w:r>
      <w:r>
        <w:t xml:space="preserve"> </w:t>
      </w:r>
      <w:hyperlink r:id="rId18" w:history="1">
        <w:r w:rsidRPr="7ADA625E">
          <w:rPr>
            <w:rStyle w:val="Hperlink"/>
            <w:rFonts w:ascii="Times New Roman" w:hAnsi="Times New Roman"/>
          </w:rPr>
          <w:t>Terviseameti teenistuskohtade koosseis (seisuga 01.01.2026)</w:t>
        </w:r>
      </w:hyperlink>
    </w:p>
  </w:footnote>
  <w:footnote w:id="24">
    <w:p w14:paraId="05CEBDC1" w14:textId="29872E8B" w:rsidR="00E05764" w:rsidRPr="00E05764" w:rsidRDefault="00E05764">
      <w:pPr>
        <w:pStyle w:val="Allmrkusetekst"/>
        <w:rPr>
          <w:rFonts w:ascii="Times New Roman" w:hAnsi="Times New Roman"/>
        </w:rPr>
      </w:pPr>
      <w:r w:rsidRPr="00E05764">
        <w:rPr>
          <w:rStyle w:val="Allmrkuseviide"/>
          <w:rFonts w:ascii="Times New Roman" w:hAnsi="Times New Roman"/>
        </w:rPr>
        <w:footnoteRef/>
      </w:r>
      <w:r w:rsidRPr="00E05764">
        <w:rPr>
          <w:rFonts w:ascii="Times New Roman" w:hAnsi="Times New Roman"/>
        </w:rPr>
        <w:t xml:space="preserve"> </w:t>
      </w:r>
      <w:r w:rsidRPr="00E05764">
        <w:rPr>
          <w:rFonts w:ascii="Times New Roman" w:hAnsi="Times New Roman"/>
        </w:rPr>
        <w:t xml:space="preserve">Vt nõudeid, </w:t>
      </w:r>
      <w:hyperlink r:id="rId19" w:history="1">
        <w:r w:rsidR="003050BC" w:rsidRPr="00A847B1">
          <w:rPr>
            <w:rStyle w:val="Hperlink"/>
            <w:rFonts w:ascii="Times New Roman" w:hAnsi="Times New Roman"/>
          </w:rPr>
          <w:t>https://eits.ria.ee/search-results</w:t>
        </w:r>
      </w:hyperlink>
      <w:r w:rsidR="003050BC">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E1C27" w14:textId="77777777" w:rsidR="008779AB" w:rsidRDefault="008779AB">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D62EB" w14:textId="77777777" w:rsidR="008779AB" w:rsidRDefault="008779AB">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1B0D4" w14:textId="77777777" w:rsidR="008779AB" w:rsidRDefault="008779AB">
    <w:pPr>
      <w:pStyle w:val="Pi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08600" w14:textId="77777777" w:rsidR="00FA7157" w:rsidRDefault="00FA7157">
    <w:pPr>
      <w:pStyle w:val="Pi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D574B" w14:textId="77777777" w:rsidR="00FA7157" w:rsidRDefault="00FA7157">
    <w:pPr>
      <w:pStyle w:val="Pi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FD9E1" w14:textId="77777777" w:rsidR="00FA7157" w:rsidRDefault="00FA7157">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0D80"/>
    <w:multiLevelType w:val="hybridMultilevel"/>
    <w:tmpl w:val="07B609D2"/>
    <w:lvl w:ilvl="0" w:tplc="E7C633FE">
      <w:start w:val="2"/>
      <w:numFmt w:val="bullet"/>
      <w:lvlText w:val="-"/>
      <w:lvlJc w:val="left"/>
      <w:pPr>
        <w:ind w:left="420" w:hanging="360"/>
      </w:pPr>
      <w:rPr>
        <w:rFonts w:ascii="Times New Roman" w:eastAsia="Times New Roman"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1" w15:restartNumberingAfterBreak="0">
    <w:nsid w:val="04B12A20"/>
    <w:multiLevelType w:val="hybridMultilevel"/>
    <w:tmpl w:val="22F20A2E"/>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 w15:restartNumberingAfterBreak="0">
    <w:nsid w:val="04E85B94"/>
    <w:multiLevelType w:val="multilevel"/>
    <w:tmpl w:val="2E560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9D5741"/>
    <w:multiLevelType w:val="hybridMultilevel"/>
    <w:tmpl w:val="F9000EDA"/>
    <w:lvl w:ilvl="0" w:tplc="C0F2B748">
      <w:start w:val="2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EDB7566"/>
    <w:multiLevelType w:val="hybridMultilevel"/>
    <w:tmpl w:val="3D62696E"/>
    <w:lvl w:ilvl="0" w:tplc="1FE27CE0">
      <w:start w:val="1"/>
      <w:numFmt w:val="decimal"/>
      <w:lvlText w:val="%1)"/>
      <w:lvlJc w:val="left"/>
      <w:pPr>
        <w:ind w:left="1020" w:hanging="360"/>
      </w:pPr>
    </w:lvl>
    <w:lvl w:ilvl="1" w:tplc="179AD19A">
      <w:start w:val="1"/>
      <w:numFmt w:val="decimal"/>
      <w:lvlText w:val="%2)"/>
      <w:lvlJc w:val="left"/>
      <w:pPr>
        <w:ind w:left="1020" w:hanging="360"/>
      </w:pPr>
    </w:lvl>
    <w:lvl w:ilvl="2" w:tplc="C19E5848">
      <w:start w:val="1"/>
      <w:numFmt w:val="decimal"/>
      <w:lvlText w:val="%3)"/>
      <w:lvlJc w:val="left"/>
      <w:pPr>
        <w:ind w:left="1020" w:hanging="360"/>
      </w:pPr>
    </w:lvl>
    <w:lvl w:ilvl="3" w:tplc="5AC6D640">
      <w:start w:val="1"/>
      <w:numFmt w:val="decimal"/>
      <w:lvlText w:val="%4)"/>
      <w:lvlJc w:val="left"/>
      <w:pPr>
        <w:ind w:left="1020" w:hanging="360"/>
      </w:pPr>
    </w:lvl>
    <w:lvl w:ilvl="4" w:tplc="0D8E685C">
      <w:start w:val="1"/>
      <w:numFmt w:val="decimal"/>
      <w:lvlText w:val="%5)"/>
      <w:lvlJc w:val="left"/>
      <w:pPr>
        <w:ind w:left="1020" w:hanging="360"/>
      </w:pPr>
    </w:lvl>
    <w:lvl w:ilvl="5" w:tplc="22488F6A">
      <w:start w:val="1"/>
      <w:numFmt w:val="decimal"/>
      <w:lvlText w:val="%6)"/>
      <w:lvlJc w:val="left"/>
      <w:pPr>
        <w:ind w:left="1020" w:hanging="360"/>
      </w:pPr>
    </w:lvl>
    <w:lvl w:ilvl="6" w:tplc="642C57AA">
      <w:start w:val="1"/>
      <w:numFmt w:val="decimal"/>
      <w:lvlText w:val="%7)"/>
      <w:lvlJc w:val="left"/>
      <w:pPr>
        <w:ind w:left="1020" w:hanging="360"/>
      </w:pPr>
    </w:lvl>
    <w:lvl w:ilvl="7" w:tplc="8FE0EEFA">
      <w:start w:val="1"/>
      <w:numFmt w:val="decimal"/>
      <w:lvlText w:val="%8)"/>
      <w:lvlJc w:val="left"/>
      <w:pPr>
        <w:ind w:left="1020" w:hanging="360"/>
      </w:pPr>
    </w:lvl>
    <w:lvl w:ilvl="8" w:tplc="78642A72">
      <w:start w:val="1"/>
      <w:numFmt w:val="decimal"/>
      <w:lvlText w:val="%9)"/>
      <w:lvlJc w:val="left"/>
      <w:pPr>
        <w:ind w:left="1020" w:hanging="360"/>
      </w:pPr>
    </w:lvl>
  </w:abstractNum>
  <w:abstractNum w:abstractNumId="5" w15:restartNumberingAfterBreak="0">
    <w:nsid w:val="289D44D0"/>
    <w:multiLevelType w:val="hybridMultilevel"/>
    <w:tmpl w:val="3190E3C8"/>
    <w:lvl w:ilvl="0" w:tplc="24F41F94">
      <w:start w:val="1"/>
      <w:numFmt w:val="bullet"/>
      <w:lvlText w:val=""/>
      <w:lvlJc w:val="left"/>
      <w:pPr>
        <w:ind w:left="1440" w:hanging="360"/>
      </w:pPr>
      <w:rPr>
        <w:rFonts w:ascii="Symbol" w:hAnsi="Symbol"/>
      </w:rPr>
    </w:lvl>
    <w:lvl w:ilvl="1" w:tplc="CDF4B1F4">
      <w:start w:val="1"/>
      <w:numFmt w:val="bullet"/>
      <w:lvlText w:val=""/>
      <w:lvlJc w:val="left"/>
      <w:pPr>
        <w:ind w:left="1440" w:hanging="360"/>
      </w:pPr>
      <w:rPr>
        <w:rFonts w:ascii="Symbol" w:hAnsi="Symbol"/>
      </w:rPr>
    </w:lvl>
    <w:lvl w:ilvl="2" w:tplc="618810EA">
      <w:start w:val="1"/>
      <w:numFmt w:val="bullet"/>
      <w:lvlText w:val=""/>
      <w:lvlJc w:val="left"/>
      <w:pPr>
        <w:ind w:left="1440" w:hanging="360"/>
      </w:pPr>
      <w:rPr>
        <w:rFonts w:ascii="Symbol" w:hAnsi="Symbol"/>
      </w:rPr>
    </w:lvl>
    <w:lvl w:ilvl="3" w:tplc="354E50B2">
      <w:start w:val="1"/>
      <w:numFmt w:val="bullet"/>
      <w:lvlText w:val=""/>
      <w:lvlJc w:val="left"/>
      <w:pPr>
        <w:ind w:left="1440" w:hanging="360"/>
      </w:pPr>
      <w:rPr>
        <w:rFonts w:ascii="Symbol" w:hAnsi="Symbol"/>
      </w:rPr>
    </w:lvl>
    <w:lvl w:ilvl="4" w:tplc="0CAEE292">
      <w:start w:val="1"/>
      <w:numFmt w:val="bullet"/>
      <w:lvlText w:val=""/>
      <w:lvlJc w:val="left"/>
      <w:pPr>
        <w:ind w:left="1440" w:hanging="360"/>
      </w:pPr>
      <w:rPr>
        <w:rFonts w:ascii="Symbol" w:hAnsi="Symbol"/>
      </w:rPr>
    </w:lvl>
    <w:lvl w:ilvl="5" w:tplc="A2EE091A">
      <w:start w:val="1"/>
      <w:numFmt w:val="bullet"/>
      <w:lvlText w:val=""/>
      <w:lvlJc w:val="left"/>
      <w:pPr>
        <w:ind w:left="1440" w:hanging="360"/>
      </w:pPr>
      <w:rPr>
        <w:rFonts w:ascii="Symbol" w:hAnsi="Symbol"/>
      </w:rPr>
    </w:lvl>
    <w:lvl w:ilvl="6" w:tplc="A1BE6300">
      <w:start w:val="1"/>
      <w:numFmt w:val="bullet"/>
      <w:lvlText w:val=""/>
      <w:lvlJc w:val="left"/>
      <w:pPr>
        <w:ind w:left="1440" w:hanging="360"/>
      </w:pPr>
      <w:rPr>
        <w:rFonts w:ascii="Symbol" w:hAnsi="Symbol"/>
      </w:rPr>
    </w:lvl>
    <w:lvl w:ilvl="7" w:tplc="59047008">
      <w:start w:val="1"/>
      <w:numFmt w:val="bullet"/>
      <w:lvlText w:val=""/>
      <w:lvlJc w:val="left"/>
      <w:pPr>
        <w:ind w:left="1440" w:hanging="360"/>
      </w:pPr>
      <w:rPr>
        <w:rFonts w:ascii="Symbol" w:hAnsi="Symbol"/>
      </w:rPr>
    </w:lvl>
    <w:lvl w:ilvl="8" w:tplc="3D16CE6A">
      <w:start w:val="1"/>
      <w:numFmt w:val="bullet"/>
      <w:lvlText w:val=""/>
      <w:lvlJc w:val="left"/>
      <w:pPr>
        <w:ind w:left="1440" w:hanging="360"/>
      </w:pPr>
      <w:rPr>
        <w:rFonts w:ascii="Symbol" w:hAnsi="Symbol"/>
      </w:rPr>
    </w:lvl>
  </w:abstractNum>
  <w:abstractNum w:abstractNumId="6" w15:restartNumberingAfterBreak="0">
    <w:nsid w:val="39BA529A"/>
    <w:multiLevelType w:val="hybridMultilevel"/>
    <w:tmpl w:val="5838F442"/>
    <w:lvl w:ilvl="0" w:tplc="3BCC5004">
      <w:start w:val="1"/>
      <w:numFmt w:val="decimal"/>
      <w:lvlText w:val="%1."/>
      <w:lvlJc w:val="left"/>
      <w:pPr>
        <w:ind w:left="1020" w:hanging="360"/>
      </w:pPr>
    </w:lvl>
    <w:lvl w:ilvl="1" w:tplc="297E1CAC">
      <w:start w:val="1"/>
      <w:numFmt w:val="decimal"/>
      <w:lvlText w:val="%2."/>
      <w:lvlJc w:val="left"/>
      <w:pPr>
        <w:ind w:left="1020" w:hanging="360"/>
      </w:pPr>
    </w:lvl>
    <w:lvl w:ilvl="2" w:tplc="38267682">
      <w:start w:val="1"/>
      <w:numFmt w:val="decimal"/>
      <w:lvlText w:val="%3."/>
      <w:lvlJc w:val="left"/>
      <w:pPr>
        <w:ind w:left="1020" w:hanging="360"/>
      </w:pPr>
    </w:lvl>
    <w:lvl w:ilvl="3" w:tplc="E1EE259C">
      <w:start w:val="1"/>
      <w:numFmt w:val="decimal"/>
      <w:lvlText w:val="%4."/>
      <w:lvlJc w:val="left"/>
      <w:pPr>
        <w:ind w:left="1020" w:hanging="360"/>
      </w:pPr>
    </w:lvl>
    <w:lvl w:ilvl="4" w:tplc="19565398">
      <w:start w:val="1"/>
      <w:numFmt w:val="decimal"/>
      <w:lvlText w:val="%5."/>
      <w:lvlJc w:val="left"/>
      <w:pPr>
        <w:ind w:left="1020" w:hanging="360"/>
      </w:pPr>
    </w:lvl>
    <w:lvl w:ilvl="5" w:tplc="7010AAE8">
      <w:start w:val="1"/>
      <w:numFmt w:val="decimal"/>
      <w:lvlText w:val="%6."/>
      <w:lvlJc w:val="left"/>
      <w:pPr>
        <w:ind w:left="1020" w:hanging="360"/>
      </w:pPr>
    </w:lvl>
    <w:lvl w:ilvl="6" w:tplc="055E2E0C">
      <w:start w:val="1"/>
      <w:numFmt w:val="decimal"/>
      <w:lvlText w:val="%7."/>
      <w:lvlJc w:val="left"/>
      <w:pPr>
        <w:ind w:left="1020" w:hanging="360"/>
      </w:pPr>
    </w:lvl>
    <w:lvl w:ilvl="7" w:tplc="F0F81C54">
      <w:start w:val="1"/>
      <w:numFmt w:val="decimal"/>
      <w:lvlText w:val="%8."/>
      <w:lvlJc w:val="left"/>
      <w:pPr>
        <w:ind w:left="1020" w:hanging="360"/>
      </w:pPr>
    </w:lvl>
    <w:lvl w:ilvl="8" w:tplc="3FAC0C98">
      <w:start w:val="1"/>
      <w:numFmt w:val="decimal"/>
      <w:lvlText w:val="%9."/>
      <w:lvlJc w:val="left"/>
      <w:pPr>
        <w:ind w:left="1020" w:hanging="360"/>
      </w:pPr>
    </w:lvl>
  </w:abstractNum>
  <w:abstractNum w:abstractNumId="7" w15:restartNumberingAfterBreak="0">
    <w:nsid w:val="4E6F41AF"/>
    <w:multiLevelType w:val="hybridMultilevel"/>
    <w:tmpl w:val="17BE1DE2"/>
    <w:lvl w:ilvl="0" w:tplc="B694E1BE">
      <w:start w:val="1"/>
      <w:numFmt w:val="decimal"/>
      <w:lvlText w:val="%1."/>
      <w:lvlJc w:val="left"/>
      <w:pPr>
        <w:ind w:left="1020" w:hanging="360"/>
      </w:pPr>
    </w:lvl>
    <w:lvl w:ilvl="1" w:tplc="CFB8456E">
      <w:start w:val="1"/>
      <w:numFmt w:val="decimal"/>
      <w:lvlText w:val="%2."/>
      <w:lvlJc w:val="left"/>
      <w:pPr>
        <w:ind w:left="1020" w:hanging="360"/>
      </w:pPr>
    </w:lvl>
    <w:lvl w:ilvl="2" w:tplc="F0DCC72A">
      <w:start w:val="1"/>
      <w:numFmt w:val="decimal"/>
      <w:lvlText w:val="%3."/>
      <w:lvlJc w:val="left"/>
      <w:pPr>
        <w:ind w:left="1020" w:hanging="360"/>
      </w:pPr>
    </w:lvl>
    <w:lvl w:ilvl="3" w:tplc="46300984">
      <w:start w:val="1"/>
      <w:numFmt w:val="decimal"/>
      <w:lvlText w:val="%4."/>
      <w:lvlJc w:val="left"/>
      <w:pPr>
        <w:ind w:left="1020" w:hanging="360"/>
      </w:pPr>
    </w:lvl>
    <w:lvl w:ilvl="4" w:tplc="91806BD6">
      <w:start w:val="1"/>
      <w:numFmt w:val="decimal"/>
      <w:lvlText w:val="%5."/>
      <w:lvlJc w:val="left"/>
      <w:pPr>
        <w:ind w:left="1020" w:hanging="360"/>
      </w:pPr>
    </w:lvl>
    <w:lvl w:ilvl="5" w:tplc="8F7AC8BA">
      <w:start w:val="1"/>
      <w:numFmt w:val="decimal"/>
      <w:lvlText w:val="%6."/>
      <w:lvlJc w:val="left"/>
      <w:pPr>
        <w:ind w:left="1020" w:hanging="360"/>
      </w:pPr>
    </w:lvl>
    <w:lvl w:ilvl="6" w:tplc="3BC2E9BA">
      <w:start w:val="1"/>
      <w:numFmt w:val="decimal"/>
      <w:lvlText w:val="%7."/>
      <w:lvlJc w:val="left"/>
      <w:pPr>
        <w:ind w:left="1020" w:hanging="360"/>
      </w:pPr>
    </w:lvl>
    <w:lvl w:ilvl="7" w:tplc="38F8CA0C">
      <w:start w:val="1"/>
      <w:numFmt w:val="decimal"/>
      <w:lvlText w:val="%8."/>
      <w:lvlJc w:val="left"/>
      <w:pPr>
        <w:ind w:left="1020" w:hanging="360"/>
      </w:pPr>
    </w:lvl>
    <w:lvl w:ilvl="8" w:tplc="D928704E">
      <w:start w:val="1"/>
      <w:numFmt w:val="decimal"/>
      <w:lvlText w:val="%9."/>
      <w:lvlJc w:val="left"/>
      <w:pPr>
        <w:ind w:left="1020" w:hanging="360"/>
      </w:pPr>
    </w:lvl>
  </w:abstractNum>
  <w:abstractNum w:abstractNumId="8" w15:restartNumberingAfterBreak="0">
    <w:nsid w:val="510D24FF"/>
    <w:multiLevelType w:val="multilevel"/>
    <w:tmpl w:val="51F80F60"/>
    <w:lvl w:ilvl="0">
      <w:start w:val="1"/>
      <w:numFmt w:val="decimal"/>
      <w:pStyle w:val="Numbered"/>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1080"/>
        </w:tabs>
        <w:ind w:left="567" w:hanging="567"/>
      </w:pPr>
      <w:rPr>
        <w:rFonts w:hint="default"/>
      </w:rPr>
    </w:lvl>
    <w:lvl w:ilvl="4">
      <w:start w:val="1"/>
      <w:numFmt w:val="decimal"/>
      <w:lvlText w:val="%1.%2.%3.%4.%5"/>
      <w:lvlJc w:val="left"/>
      <w:pPr>
        <w:tabs>
          <w:tab w:val="num" w:pos="1080"/>
        </w:tabs>
        <w:ind w:left="567" w:hanging="56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71801833"/>
    <w:multiLevelType w:val="hybridMultilevel"/>
    <w:tmpl w:val="278C83A4"/>
    <w:lvl w:ilvl="0" w:tplc="BF7EEFD6">
      <w:start w:val="1"/>
      <w:numFmt w:val="decimal"/>
      <w:lvlText w:val="%1."/>
      <w:lvlJc w:val="left"/>
      <w:pPr>
        <w:ind w:left="1020" w:hanging="360"/>
      </w:pPr>
    </w:lvl>
    <w:lvl w:ilvl="1" w:tplc="A5202C5C">
      <w:start w:val="1"/>
      <w:numFmt w:val="decimal"/>
      <w:lvlText w:val="%2."/>
      <w:lvlJc w:val="left"/>
      <w:pPr>
        <w:ind w:left="1020" w:hanging="360"/>
      </w:pPr>
    </w:lvl>
    <w:lvl w:ilvl="2" w:tplc="1E02AF60">
      <w:start w:val="1"/>
      <w:numFmt w:val="decimal"/>
      <w:lvlText w:val="%3."/>
      <w:lvlJc w:val="left"/>
      <w:pPr>
        <w:ind w:left="1020" w:hanging="360"/>
      </w:pPr>
    </w:lvl>
    <w:lvl w:ilvl="3" w:tplc="6DC22644">
      <w:start w:val="1"/>
      <w:numFmt w:val="decimal"/>
      <w:lvlText w:val="%4."/>
      <w:lvlJc w:val="left"/>
      <w:pPr>
        <w:ind w:left="1020" w:hanging="360"/>
      </w:pPr>
    </w:lvl>
    <w:lvl w:ilvl="4" w:tplc="4CC0B47C">
      <w:start w:val="1"/>
      <w:numFmt w:val="decimal"/>
      <w:lvlText w:val="%5."/>
      <w:lvlJc w:val="left"/>
      <w:pPr>
        <w:ind w:left="1020" w:hanging="360"/>
      </w:pPr>
    </w:lvl>
    <w:lvl w:ilvl="5" w:tplc="AF1C4508">
      <w:start w:val="1"/>
      <w:numFmt w:val="decimal"/>
      <w:lvlText w:val="%6."/>
      <w:lvlJc w:val="left"/>
      <w:pPr>
        <w:ind w:left="1020" w:hanging="360"/>
      </w:pPr>
    </w:lvl>
    <w:lvl w:ilvl="6" w:tplc="A0766E86">
      <w:start w:val="1"/>
      <w:numFmt w:val="decimal"/>
      <w:lvlText w:val="%7."/>
      <w:lvlJc w:val="left"/>
      <w:pPr>
        <w:ind w:left="1020" w:hanging="360"/>
      </w:pPr>
    </w:lvl>
    <w:lvl w:ilvl="7" w:tplc="A1C6AC60">
      <w:start w:val="1"/>
      <w:numFmt w:val="decimal"/>
      <w:lvlText w:val="%8."/>
      <w:lvlJc w:val="left"/>
      <w:pPr>
        <w:ind w:left="1020" w:hanging="360"/>
      </w:pPr>
    </w:lvl>
    <w:lvl w:ilvl="8" w:tplc="4FBEBD32">
      <w:start w:val="1"/>
      <w:numFmt w:val="decimal"/>
      <w:lvlText w:val="%9."/>
      <w:lvlJc w:val="left"/>
      <w:pPr>
        <w:ind w:left="1020" w:hanging="360"/>
      </w:pPr>
    </w:lvl>
  </w:abstractNum>
  <w:abstractNum w:abstractNumId="10" w15:restartNumberingAfterBreak="0">
    <w:nsid w:val="795D3751"/>
    <w:multiLevelType w:val="hybridMultilevel"/>
    <w:tmpl w:val="A56ED628"/>
    <w:lvl w:ilvl="0" w:tplc="7D4EA482">
      <w:start w:val="1"/>
      <w:numFmt w:val="bullet"/>
      <w:lvlText w:val=""/>
      <w:lvlJc w:val="left"/>
      <w:pPr>
        <w:ind w:left="720" w:hanging="360"/>
      </w:pPr>
      <w:rPr>
        <w:rFonts w:ascii="Symbol" w:hAnsi="Symbol"/>
      </w:rPr>
    </w:lvl>
    <w:lvl w:ilvl="1" w:tplc="948ADF4E">
      <w:start w:val="1"/>
      <w:numFmt w:val="bullet"/>
      <w:lvlText w:val=""/>
      <w:lvlJc w:val="left"/>
      <w:pPr>
        <w:ind w:left="720" w:hanging="360"/>
      </w:pPr>
      <w:rPr>
        <w:rFonts w:ascii="Symbol" w:hAnsi="Symbol"/>
      </w:rPr>
    </w:lvl>
    <w:lvl w:ilvl="2" w:tplc="537E7382">
      <w:start w:val="1"/>
      <w:numFmt w:val="bullet"/>
      <w:lvlText w:val=""/>
      <w:lvlJc w:val="left"/>
      <w:pPr>
        <w:ind w:left="720" w:hanging="360"/>
      </w:pPr>
      <w:rPr>
        <w:rFonts w:ascii="Symbol" w:hAnsi="Symbol"/>
      </w:rPr>
    </w:lvl>
    <w:lvl w:ilvl="3" w:tplc="AB927D74">
      <w:start w:val="1"/>
      <w:numFmt w:val="bullet"/>
      <w:lvlText w:val=""/>
      <w:lvlJc w:val="left"/>
      <w:pPr>
        <w:ind w:left="720" w:hanging="360"/>
      </w:pPr>
      <w:rPr>
        <w:rFonts w:ascii="Symbol" w:hAnsi="Symbol"/>
      </w:rPr>
    </w:lvl>
    <w:lvl w:ilvl="4" w:tplc="674C3904">
      <w:start w:val="1"/>
      <w:numFmt w:val="bullet"/>
      <w:lvlText w:val=""/>
      <w:lvlJc w:val="left"/>
      <w:pPr>
        <w:ind w:left="720" w:hanging="360"/>
      </w:pPr>
      <w:rPr>
        <w:rFonts w:ascii="Symbol" w:hAnsi="Symbol"/>
      </w:rPr>
    </w:lvl>
    <w:lvl w:ilvl="5" w:tplc="B538A694">
      <w:start w:val="1"/>
      <w:numFmt w:val="bullet"/>
      <w:lvlText w:val=""/>
      <w:lvlJc w:val="left"/>
      <w:pPr>
        <w:ind w:left="720" w:hanging="360"/>
      </w:pPr>
      <w:rPr>
        <w:rFonts w:ascii="Symbol" w:hAnsi="Symbol"/>
      </w:rPr>
    </w:lvl>
    <w:lvl w:ilvl="6" w:tplc="175A1BD4">
      <w:start w:val="1"/>
      <w:numFmt w:val="bullet"/>
      <w:lvlText w:val=""/>
      <w:lvlJc w:val="left"/>
      <w:pPr>
        <w:ind w:left="720" w:hanging="360"/>
      </w:pPr>
      <w:rPr>
        <w:rFonts w:ascii="Symbol" w:hAnsi="Symbol"/>
      </w:rPr>
    </w:lvl>
    <w:lvl w:ilvl="7" w:tplc="164CBEF2">
      <w:start w:val="1"/>
      <w:numFmt w:val="bullet"/>
      <w:lvlText w:val=""/>
      <w:lvlJc w:val="left"/>
      <w:pPr>
        <w:ind w:left="720" w:hanging="360"/>
      </w:pPr>
      <w:rPr>
        <w:rFonts w:ascii="Symbol" w:hAnsi="Symbol"/>
      </w:rPr>
    </w:lvl>
    <w:lvl w:ilvl="8" w:tplc="0082B328">
      <w:start w:val="1"/>
      <w:numFmt w:val="bullet"/>
      <w:lvlText w:val=""/>
      <w:lvlJc w:val="left"/>
      <w:pPr>
        <w:ind w:left="720" w:hanging="360"/>
      </w:pPr>
      <w:rPr>
        <w:rFonts w:ascii="Symbol" w:hAnsi="Symbol"/>
      </w:rPr>
    </w:lvl>
  </w:abstractNum>
  <w:num w:numId="1" w16cid:durableId="1147091942">
    <w:abstractNumId w:val="8"/>
  </w:num>
  <w:num w:numId="2" w16cid:durableId="347754914">
    <w:abstractNumId w:val="0"/>
  </w:num>
  <w:num w:numId="3" w16cid:durableId="2081783362">
    <w:abstractNumId w:val="1"/>
  </w:num>
  <w:num w:numId="4" w16cid:durableId="688718365">
    <w:abstractNumId w:val="5"/>
  </w:num>
  <w:num w:numId="5" w16cid:durableId="1791437121">
    <w:abstractNumId w:val="4"/>
  </w:num>
  <w:num w:numId="6" w16cid:durableId="1144854942">
    <w:abstractNumId w:val="10"/>
  </w:num>
  <w:num w:numId="7" w16cid:durableId="1749184753">
    <w:abstractNumId w:val="9"/>
  </w:num>
  <w:num w:numId="8" w16cid:durableId="2025135296">
    <w:abstractNumId w:val="2"/>
  </w:num>
  <w:num w:numId="9" w16cid:durableId="1896509397">
    <w:abstractNumId w:val="7"/>
  </w:num>
  <w:num w:numId="10" w16cid:durableId="1343168918">
    <w:abstractNumId w:val="6"/>
  </w:num>
  <w:num w:numId="11" w16cid:durableId="1092360499">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729"/>
    <w:rsid w:val="0000011E"/>
    <w:rsid w:val="000004B8"/>
    <w:rsid w:val="00001F4C"/>
    <w:rsid w:val="00002278"/>
    <w:rsid w:val="00002648"/>
    <w:rsid w:val="00002D9A"/>
    <w:rsid w:val="00003023"/>
    <w:rsid w:val="000031D8"/>
    <w:rsid w:val="00003599"/>
    <w:rsid w:val="00003AC8"/>
    <w:rsid w:val="00003E53"/>
    <w:rsid w:val="00005056"/>
    <w:rsid w:val="0000558D"/>
    <w:rsid w:val="0000572B"/>
    <w:rsid w:val="000058F0"/>
    <w:rsid w:val="00005DB0"/>
    <w:rsid w:val="00006223"/>
    <w:rsid w:val="00006646"/>
    <w:rsid w:val="00006AA1"/>
    <w:rsid w:val="00006AF9"/>
    <w:rsid w:val="00007F69"/>
    <w:rsid w:val="00010442"/>
    <w:rsid w:val="000105F5"/>
    <w:rsid w:val="00010B39"/>
    <w:rsid w:val="00010F83"/>
    <w:rsid w:val="00012783"/>
    <w:rsid w:val="00012D10"/>
    <w:rsid w:val="00012D4D"/>
    <w:rsid w:val="000140C4"/>
    <w:rsid w:val="000143BF"/>
    <w:rsid w:val="00014445"/>
    <w:rsid w:val="0001516B"/>
    <w:rsid w:val="00015726"/>
    <w:rsid w:val="00016268"/>
    <w:rsid w:val="000168F0"/>
    <w:rsid w:val="00017880"/>
    <w:rsid w:val="00017DFF"/>
    <w:rsid w:val="00017FED"/>
    <w:rsid w:val="00020291"/>
    <w:rsid w:val="00020DD9"/>
    <w:rsid w:val="00020EA7"/>
    <w:rsid w:val="000216AF"/>
    <w:rsid w:val="00021732"/>
    <w:rsid w:val="000217B6"/>
    <w:rsid w:val="000217EE"/>
    <w:rsid w:val="000218AE"/>
    <w:rsid w:val="00022282"/>
    <w:rsid w:val="00022E92"/>
    <w:rsid w:val="00023670"/>
    <w:rsid w:val="00023B7C"/>
    <w:rsid w:val="00023C6E"/>
    <w:rsid w:val="000246BA"/>
    <w:rsid w:val="00024C97"/>
    <w:rsid w:val="00024D03"/>
    <w:rsid w:val="00024F49"/>
    <w:rsid w:val="00024F78"/>
    <w:rsid w:val="00025578"/>
    <w:rsid w:val="00025A8C"/>
    <w:rsid w:val="000262E9"/>
    <w:rsid w:val="00026EF8"/>
    <w:rsid w:val="00027F41"/>
    <w:rsid w:val="00027F4D"/>
    <w:rsid w:val="00030DDC"/>
    <w:rsid w:val="00030E40"/>
    <w:rsid w:val="0003183F"/>
    <w:rsid w:val="00032016"/>
    <w:rsid w:val="00032843"/>
    <w:rsid w:val="00032DC2"/>
    <w:rsid w:val="000333ED"/>
    <w:rsid w:val="0003371D"/>
    <w:rsid w:val="00034144"/>
    <w:rsid w:val="0003422F"/>
    <w:rsid w:val="000354D6"/>
    <w:rsid w:val="00035DB8"/>
    <w:rsid w:val="00040155"/>
    <w:rsid w:val="00041335"/>
    <w:rsid w:val="00041613"/>
    <w:rsid w:val="00041C97"/>
    <w:rsid w:val="00042BF0"/>
    <w:rsid w:val="000431A3"/>
    <w:rsid w:val="00043568"/>
    <w:rsid w:val="000435E2"/>
    <w:rsid w:val="00043962"/>
    <w:rsid w:val="00043A76"/>
    <w:rsid w:val="00043C08"/>
    <w:rsid w:val="00044EA2"/>
    <w:rsid w:val="0004524F"/>
    <w:rsid w:val="00045BDA"/>
    <w:rsid w:val="00046122"/>
    <w:rsid w:val="000468FB"/>
    <w:rsid w:val="00046FC6"/>
    <w:rsid w:val="00050231"/>
    <w:rsid w:val="00051B0A"/>
    <w:rsid w:val="00051D5F"/>
    <w:rsid w:val="000531F6"/>
    <w:rsid w:val="000533C2"/>
    <w:rsid w:val="00053762"/>
    <w:rsid w:val="00053B8F"/>
    <w:rsid w:val="00053F1F"/>
    <w:rsid w:val="00055730"/>
    <w:rsid w:val="0005581B"/>
    <w:rsid w:val="00056B37"/>
    <w:rsid w:val="00057031"/>
    <w:rsid w:val="00060398"/>
    <w:rsid w:val="0006061E"/>
    <w:rsid w:val="0006074C"/>
    <w:rsid w:val="00061075"/>
    <w:rsid w:val="0006128A"/>
    <w:rsid w:val="00061E3F"/>
    <w:rsid w:val="000620AE"/>
    <w:rsid w:val="00062A4B"/>
    <w:rsid w:val="00062AE6"/>
    <w:rsid w:val="00062B55"/>
    <w:rsid w:val="00063010"/>
    <w:rsid w:val="000639EC"/>
    <w:rsid w:val="00064388"/>
    <w:rsid w:val="000646EF"/>
    <w:rsid w:val="00064727"/>
    <w:rsid w:val="00064CE6"/>
    <w:rsid w:val="00065677"/>
    <w:rsid w:val="0006598F"/>
    <w:rsid w:val="00065D80"/>
    <w:rsid w:val="00066B1F"/>
    <w:rsid w:val="00067B31"/>
    <w:rsid w:val="000706E4"/>
    <w:rsid w:val="00070835"/>
    <w:rsid w:val="00070A2F"/>
    <w:rsid w:val="00070E9D"/>
    <w:rsid w:val="00070FC2"/>
    <w:rsid w:val="000714C0"/>
    <w:rsid w:val="00071573"/>
    <w:rsid w:val="00073706"/>
    <w:rsid w:val="0007453A"/>
    <w:rsid w:val="000752A5"/>
    <w:rsid w:val="00075A0D"/>
    <w:rsid w:val="000765D9"/>
    <w:rsid w:val="00076EA2"/>
    <w:rsid w:val="00076EA4"/>
    <w:rsid w:val="00077346"/>
    <w:rsid w:val="00077F6E"/>
    <w:rsid w:val="000802E0"/>
    <w:rsid w:val="00082231"/>
    <w:rsid w:val="000824DB"/>
    <w:rsid w:val="00082A6A"/>
    <w:rsid w:val="00083BAA"/>
    <w:rsid w:val="00084CCB"/>
    <w:rsid w:val="000859DD"/>
    <w:rsid w:val="00085AC3"/>
    <w:rsid w:val="00087EE3"/>
    <w:rsid w:val="00087F17"/>
    <w:rsid w:val="0009047C"/>
    <w:rsid w:val="00090830"/>
    <w:rsid w:val="000915BF"/>
    <w:rsid w:val="000915DD"/>
    <w:rsid w:val="0009170A"/>
    <w:rsid w:val="00091DA4"/>
    <w:rsid w:val="000921C5"/>
    <w:rsid w:val="00092681"/>
    <w:rsid w:val="00092E1E"/>
    <w:rsid w:val="000932D4"/>
    <w:rsid w:val="00093464"/>
    <w:rsid w:val="00093AA9"/>
    <w:rsid w:val="00094E3E"/>
    <w:rsid w:val="000953FF"/>
    <w:rsid w:val="0009555D"/>
    <w:rsid w:val="00095561"/>
    <w:rsid w:val="0009718E"/>
    <w:rsid w:val="00097B23"/>
    <w:rsid w:val="000A0054"/>
    <w:rsid w:val="000A0398"/>
    <w:rsid w:val="000A11C1"/>
    <w:rsid w:val="000A143D"/>
    <w:rsid w:val="000A14C3"/>
    <w:rsid w:val="000A1516"/>
    <w:rsid w:val="000A1A3F"/>
    <w:rsid w:val="000A21F3"/>
    <w:rsid w:val="000A2491"/>
    <w:rsid w:val="000A2AC5"/>
    <w:rsid w:val="000A2B18"/>
    <w:rsid w:val="000A2D10"/>
    <w:rsid w:val="000A2E22"/>
    <w:rsid w:val="000A3C5A"/>
    <w:rsid w:val="000A402D"/>
    <w:rsid w:val="000A404A"/>
    <w:rsid w:val="000A406C"/>
    <w:rsid w:val="000A4246"/>
    <w:rsid w:val="000A4E53"/>
    <w:rsid w:val="000A4E5E"/>
    <w:rsid w:val="000A68FA"/>
    <w:rsid w:val="000A72F4"/>
    <w:rsid w:val="000A7BEB"/>
    <w:rsid w:val="000B02CB"/>
    <w:rsid w:val="000B079E"/>
    <w:rsid w:val="000B1118"/>
    <w:rsid w:val="000B1E55"/>
    <w:rsid w:val="000B22DE"/>
    <w:rsid w:val="000B29B7"/>
    <w:rsid w:val="000B3438"/>
    <w:rsid w:val="000B4DCB"/>
    <w:rsid w:val="000B57E6"/>
    <w:rsid w:val="000B586E"/>
    <w:rsid w:val="000B5DE7"/>
    <w:rsid w:val="000B6493"/>
    <w:rsid w:val="000B68E6"/>
    <w:rsid w:val="000B6943"/>
    <w:rsid w:val="000B7285"/>
    <w:rsid w:val="000B7BB7"/>
    <w:rsid w:val="000C01F7"/>
    <w:rsid w:val="000C057A"/>
    <w:rsid w:val="000C07ED"/>
    <w:rsid w:val="000C142B"/>
    <w:rsid w:val="000C185F"/>
    <w:rsid w:val="000C1B00"/>
    <w:rsid w:val="000C1EEA"/>
    <w:rsid w:val="000C3154"/>
    <w:rsid w:val="000C3607"/>
    <w:rsid w:val="000C370B"/>
    <w:rsid w:val="000C3AB2"/>
    <w:rsid w:val="000C3E0B"/>
    <w:rsid w:val="000C4A12"/>
    <w:rsid w:val="000C4A2B"/>
    <w:rsid w:val="000C4DA3"/>
    <w:rsid w:val="000C4F76"/>
    <w:rsid w:val="000C6A3A"/>
    <w:rsid w:val="000C6FCA"/>
    <w:rsid w:val="000C7084"/>
    <w:rsid w:val="000C7502"/>
    <w:rsid w:val="000C78A2"/>
    <w:rsid w:val="000D0165"/>
    <w:rsid w:val="000D0382"/>
    <w:rsid w:val="000D0593"/>
    <w:rsid w:val="000D0F2A"/>
    <w:rsid w:val="000D1695"/>
    <w:rsid w:val="000D1C93"/>
    <w:rsid w:val="000D219C"/>
    <w:rsid w:val="000D3073"/>
    <w:rsid w:val="000D34AB"/>
    <w:rsid w:val="000D38FE"/>
    <w:rsid w:val="000D4FF2"/>
    <w:rsid w:val="000D5736"/>
    <w:rsid w:val="000D5FFB"/>
    <w:rsid w:val="000D6B02"/>
    <w:rsid w:val="000D787C"/>
    <w:rsid w:val="000D7C5B"/>
    <w:rsid w:val="000E01BB"/>
    <w:rsid w:val="000E0B93"/>
    <w:rsid w:val="000E0F82"/>
    <w:rsid w:val="000E25E3"/>
    <w:rsid w:val="000E32F2"/>
    <w:rsid w:val="000E364A"/>
    <w:rsid w:val="000E499F"/>
    <w:rsid w:val="000E4A38"/>
    <w:rsid w:val="000E5052"/>
    <w:rsid w:val="000E5787"/>
    <w:rsid w:val="000E6252"/>
    <w:rsid w:val="000E62C6"/>
    <w:rsid w:val="000E69F8"/>
    <w:rsid w:val="000E6CC7"/>
    <w:rsid w:val="000E7758"/>
    <w:rsid w:val="000E7D82"/>
    <w:rsid w:val="000E7E98"/>
    <w:rsid w:val="000E7FCA"/>
    <w:rsid w:val="000F021A"/>
    <w:rsid w:val="000F163B"/>
    <w:rsid w:val="000F16D4"/>
    <w:rsid w:val="000F1E80"/>
    <w:rsid w:val="000F337A"/>
    <w:rsid w:val="000F34EC"/>
    <w:rsid w:val="000F3628"/>
    <w:rsid w:val="000F372E"/>
    <w:rsid w:val="000F3D10"/>
    <w:rsid w:val="000F4319"/>
    <w:rsid w:val="000F48A1"/>
    <w:rsid w:val="000F4D67"/>
    <w:rsid w:val="000F501F"/>
    <w:rsid w:val="000F50E8"/>
    <w:rsid w:val="000F76B8"/>
    <w:rsid w:val="000F7D81"/>
    <w:rsid w:val="00100877"/>
    <w:rsid w:val="00100DD9"/>
    <w:rsid w:val="0010104B"/>
    <w:rsid w:val="00101647"/>
    <w:rsid w:val="001016D7"/>
    <w:rsid w:val="001022E1"/>
    <w:rsid w:val="00102D24"/>
    <w:rsid w:val="001034DA"/>
    <w:rsid w:val="001035B5"/>
    <w:rsid w:val="00103ADF"/>
    <w:rsid w:val="00103E76"/>
    <w:rsid w:val="001040E4"/>
    <w:rsid w:val="00104C0E"/>
    <w:rsid w:val="00104E8D"/>
    <w:rsid w:val="00105BAD"/>
    <w:rsid w:val="00106692"/>
    <w:rsid w:val="0010673E"/>
    <w:rsid w:val="00106FEB"/>
    <w:rsid w:val="00107528"/>
    <w:rsid w:val="00107CA0"/>
    <w:rsid w:val="0011053C"/>
    <w:rsid w:val="001110F7"/>
    <w:rsid w:val="00111242"/>
    <w:rsid w:val="00111823"/>
    <w:rsid w:val="00112613"/>
    <w:rsid w:val="00112618"/>
    <w:rsid w:val="001139CC"/>
    <w:rsid w:val="00113BC9"/>
    <w:rsid w:val="00114581"/>
    <w:rsid w:val="00114A0D"/>
    <w:rsid w:val="0011561C"/>
    <w:rsid w:val="00115DA1"/>
    <w:rsid w:val="00115EBB"/>
    <w:rsid w:val="00115ECD"/>
    <w:rsid w:val="00115EF4"/>
    <w:rsid w:val="00115F85"/>
    <w:rsid w:val="001160FC"/>
    <w:rsid w:val="00116FD0"/>
    <w:rsid w:val="00117669"/>
    <w:rsid w:val="00120A2C"/>
    <w:rsid w:val="0012193E"/>
    <w:rsid w:val="00122371"/>
    <w:rsid w:val="0012261F"/>
    <w:rsid w:val="001231A5"/>
    <w:rsid w:val="0012321D"/>
    <w:rsid w:val="001233AC"/>
    <w:rsid w:val="0012383E"/>
    <w:rsid w:val="00124A5C"/>
    <w:rsid w:val="00124F46"/>
    <w:rsid w:val="001252A8"/>
    <w:rsid w:val="00125732"/>
    <w:rsid w:val="00126C67"/>
    <w:rsid w:val="00126CCC"/>
    <w:rsid w:val="00127168"/>
    <w:rsid w:val="0012798D"/>
    <w:rsid w:val="00130116"/>
    <w:rsid w:val="0013021B"/>
    <w:rsid w:val="00130374"/>
    <w:rsid w:val="00130F2C"/>
    <w:rsid w:val="00131FBC"/>
    <w:rsid w:val="001320EC"/>
    <w:rsid w:val="00132620"/>
    <w:rsid w:val="00132CAB"/>
    <w:rsid w:val="00132D36"/>
    <w:rsid w:val="00132F08"/>
    <w:rsid w:val="0013305D"/>
    <w:rsid w:val="0013316D"/>
    <w:rsid w:val="00133886"/>
    <w:rsid w:val="00133923"/>
    <w:rsid w:val="001339A9"/>
    <w:rsid w:val="00133E84"/>
    <w:rsid w:val="00134602"/>
    <w:rsid w:val="00134A17"/>
    <w:rsid w:val="00135626"/>
    <w:rsid w:val="00135629"/>
    <w:rsid w:val="00136646"/>
    <w:rsid w:val="001370C2"/>
    <w:rsid w:val="001371AB"/>
    <w:rsid w:val="0013762E"/>
    <w:rsid w:val="00137B56"/>
    <w:rsid w:val="00137C66"/>
    <w:rsid w:val="001409A5"/>
    <w:rsid w:val="00140C3C"/>
    <w:rsid w:val="00140CAF"/>
    <w:rsid w:val="00141D38"/>
    <w:rsid w:val="001423F6"/>
    <w:rsid w:val="00142BE2"/>
    <w:rsid w:val="00142E89"/>
    <w:rsid w:val="0014300E"/>
    <w:rsid w:val="00144091"/>
    <w:rsid w:val="00144717"/>
    <w:rsid w:val="00144E41"/>
    <w:rsid w:val="00146588"/>
    <w:rsid w:val="001468B8"/>
    <w:rsid w:val="00146C2C"/>
    <w:rsid w:val="00146EDE"/>
    <w:rsid w:val="001471BE"/>
    <w:rsid w:val="00150355"/>
    <w:rsid w:val="00150431"/>
    <w:rsid w:val="001515B2"/>
    <w:rsid w:val="0015168C"/>
    <w:rsid w:val="00151ED5"/>
    <w:rsid w:val="0015207C"/>
    <w:rsid w:val="001526D3"/>
    <w:rsid w:val="00152706"/>
    <w:rsid w:val="00152779"/>
    <w:rsid w:val="001528CA"/>
    <w:rsid w:val="00153074"/>
    <w:rsid w:val="001531A1"/>
    <w:rsid w:val="00153269"/>
    <w:rsid w:val="00153829"/>
    <w:rsid w:val="00153B36"/>
    <w:rsid w:val="001544AD"/>
    <w:rsid w:val="001545D7"/>
    <w:rsid w:val="0015463A"/>
    <w:rsid w:val="001550ED"/>
    <w:rsid w:val="00155E69"/>
    <w:rsid w:val="00156C96"/>
    <w:rsid w:val="001571A4"/>
    <w:rsid w:val="001574A1"/>
    <w:rsid w:val="00157506"/>
    <w:rsid w:val="001601ED"/>
    <w:rsid w:val="001602A1"/>
    <w:rsid w:val="00160967"/>
    <w:rsid w:val="00160C1C"/>
    <w:rsid w:val="001624B2"/>
    <w:rsid w:val="0016256D"/>
    <w:rsid w:val="001630CE"/>
    <w:rsid w:val="001638CD"/>
    <w:rsid w:val="001639AB"/>
    <w:rsid w:val="0016417B"/>
    <w:rsid w:val="00164A8F"/>
    <w:rsid w:val="001660F2"/>
    <w:rsid w:val="0016616E"/>
    <w:rsid w:val="00166183"/>
    <w:rsid w:val="0016638D"/>
    <w:rsid w:val="00166555"/>
    <w:rsid w:val="00166562"/>
    <w:rsid w:val="00166AEB"/>
    <w:rsid w:val="00170332"/>
    <w:rsid w:val="00170446"/>
    <w:rsid w:val="00170A5C"/>
    <w:rsid w:val="00170F1C"/>
    <w:rsid w:val="00171116"/>
    <w:rsid w:val="00171FB5"/>
    <w:rsid w:val="0017242D"/>
    <w:rsid w:val="00172F81"/>
    <w:rsid w:val="001733B1"/>
    <w:rsid w:val="0017351A"/>
    <w:rsid w:val="001735C9"/>
    <w:rsid w:val="00173C3F"/>
    <w:rsid w:val="00174A59"/>
    <w:rsid w:val="00174CBD"/>
    <w:rsid w:val="00174E25"/>
    <w:rsid w:val="00175586"/>
    <w:rsid w:val="00175692"/>
    <w:rsid w:val="00176958"/>
    <w:rsid w:val="00176D64"/>
    <w:rsid w:val="00177BED"/>
    <w:rsid w:val="00180366"/>
    <w:rsid w:val="00180BFA"/>
    <w:rsid w:val="001816A5"/>
    <w:rsid w:val="001817D5"/>
    <w:rsid w:val="001820F4"/>
    <w:rsid w:val="00182220"/>
    <w:rsid w:val="00183372"/>
    <w:rsid w:val="0018345F"/>
    <w:rsid w:val="0018403C"/>
    <w:rsid w:val="00184128"/>
    <w:rsid w:val="0018429C"/>
    <w:rsid w:val="00184501"/>
    <w:rsid w:val="00184A31"/>
    <w:rsid w:val="00186063"/>
    <w:rsid w:val="00186A9D"/>
    <w:rsid w:val="00186E27"/>
    <w:rsid w:val="00187B82"/>
    <w:rsid w:val="0019141F"/>
    <w:rsid w:val="00191A3F"/>
    <w:rsid w:val="001924CD"/>
    <w:rsid w:val="00192AC2"/>
    <w:rsid w:val="00192F94"/>
    <w:rsid w:val="00192FBB"/>
    <w:rsid w:val="00193A4C"/>
    <w:rsid w:val="00193CEB"/>
    <w:rsid w:val="0019481C"/>
    <w:rsid w:val="00195763"/>
    <w:rsid w:val="00196094"/>
    <w:rsid w:val="001963FC"/>
    <w:rsid w:val="00196F5B"/>
    <w:rsid w:val="00197129"/>
    <w:rsid w:val="00197949"/>
    <w:rsid w:val="00197A1D"/>
    <w:rsid w:val="001A0ACC"/>
    <w:rsid w:val="001A17DE"/>
    <w:rsid w:val="001A1FC1"/>
    <w:rsid w:val="001A2294"/>
    <w:rsid w:val="001A2FA8"/>
    <w:rsid w:val="001A3210"/>
    <w:rsid w:val="001A3278"/>
    <w:rsid w:val="001A3E0E"/>
    <w:rsid w:val="001A54B6"/>
    <w:rsid w:val="001A5AC3"/>
    <w:rsid w:val="001A64D6"/>
    <w:rsid w:val="001A6B19"/>
    <w:rsid w:val="001A71EA"/>
    <w:rsid w:val="001B0488"/>
    <w:rsid w:val="001B089C"/>
    <w:rsid w:val="001B0C66"/>
    <w:rsid w:val="001B1FF8"/>
    <w:rsid w:val="001B27B5"/>
    <w:rsid w:val="001B2C5F"/>
    <w:rsid w:val="001B3285"/>
    <w:rsid w:val="001B34D3"/>
    <w:rsid w:val="001B3CC6"/>
    <w:rsid w:val="001B41B9"/>
    <w:rsid w:val="001B61F4"/>
    <w:rsid w:val="001B6608"/>
    <w:rsid w:val="001B6B11"/>
    <w:rsid w:val="001C12F5"/>
    <w:rsid w:val="001C13F8"/>
    <w:rsid w:val="001C1ABA"/>
    <w:rsid w:val="001C1F24"/>
    <w:rsid w:val="001C1F9E"/>
    <w:rsid w:val="001C2714"/>
    <w:rsid w:val="001C298C"/>
    <w:rsid w:val="001C323A"/>
    <w:rsid w:val="001C3A37"/>
    <w:rsid w:val="001C4A7A"/>
    <w:rsid w:val="001C583C"/>
    <w:rsid w:val="001C69E2"/>
    <w:rsid w:val="001C6E95"/>
    <w:rsid w:val="001C7648"/>
    <w:rsid w:val="001C76C4"/>
    <w:rsid w:val="001C7B16"/>
    <w:rsid w:val="001D04F1"/>
    <w:rsid w:val="001D09C1"/>
    <w:rsid w:val="001D0CEF"/>
    <w:rsid w:val="001D1BFE"/>
    <w:rsid w:val="001D1F75"/>
    <w:rsid w:val="001D2665"/>
    <w:rsid w:val="001D30F0"/>
    <w:rsid w:val="001D4957"/>
    <w:rsid w:val="001D5CA2"/>
    <w:rsid w:val="001D604F"/>
    <w:rsid w:val="001D6AFC"/>
    <w:rsid w:val="001D6CE4"/>
    <w:rsid w:val="001D7175"/>
    <w:rsid w:val="001D7521"/>
    <w:rsid w:val="001E09F1"/>
    <w:rsid w:val="001E2912"/>
    <w:rsid w:val="001E2EF3"/>
    <w:rsid w:val="001E3066"/>
    <w:rsid w:val="001E3600"/>
    <w:rsid w:val="001E4111"/>
    <w:rsid w:val="001E4C10"/>
    <w:rsid w:val="001E50DA"/>
    <w:rsid w:val="001E5A97"/>
    <w:rsid w:val="001E5CA6"/>
    <w:rsid w:val="001E624E"/>
    <w:rsid w:val="001E6640"/>
    <w:rsid w:val="001E6C5D"/>
    <w:rsid w:val="001E713F"/>
    <w:rsid w:val="001E747F"/>
    <w:rsid w:val="001E7604"/>
    <w:rsid w:val="001E7AA6"/>
    <w:rsid w:val="001F01FE"/>
    <w:rsid w:val="001F05F2"/>
    <w:rsid w:val="001F0720"/>
    <w:rsid w:val="001F08FD"/>
    <w:rsid w:val="001F101E"/>
    <w:rsid w:val="001F1181"/>
    <w:rsid w:val="001F11E0"/>
    <w:rsid w:val="001F12E8"/>
    <w:rsid w:val="001F1A53"/>
    <w:rsid w:val="001F21A6"/>
    <w:rsid w:val="001F284D"/>
    <w:rsid w:val="001F2E47"/>
    <w:rsid w:val="001F4D6D"/>
    <w:rsid w:val="001F4E8A"/>
    <w:rsid w:val="001F5C97"/>
    <w:rsid w:val="001F5D43"/>
    <w:rsid w:val="001F6099"/>
    <w:rsid w:val="001F6155"/>
    <w:rsid w:val="001F6C42"/>
    <w:rsid w:val="001F7C9A"/>
    <w:rsid w:val="00200CFA"/>
    <w:rsid w:val="00201BB2"/>
    <w:rsid w:val="00202233"/>
    <w:rsid w:val="00202A5C"/>
    <w:rsid w:val="00202A67"/>
    <w:rsid w:val="00202BCE"/>
    <w:rsid w:val="00202D71"/>
    <w:rsid w:val="002032B2"/>
    <w:rsid w:val="002037AE"/>
    <w:rsid w:val="00205096"/>
    <w:rsid w:val="002052B2"/>
    <w:rsid w:val="00206179"/>
    <w:rsid w:val="00206EFA"/>
    <w:rsid w:val="0020732E"/>
    <w:rsid w:val="00207DAB"/>
    <w:rsid w:val="00207FA0"/>
    <w:rsid w:val="002103A0"/>
    <w:rsid w:val="002106E6"/>
    <w:rsid w:val="002106E8"/>
    <w:rsid w:val="002109F2"/>
    <w:rsid w:val="00212360"/>
    <w:rsid w:val="002127CD"/>
    <w:rsid w:val="0021359C"/>
    <w:rsid w:val="00213806"/>
    <w:rsid w:val="002139F1"/>
    <w:rsid w:val="00214759"/>
    <w:rsid w:val="00214931"/>
    <w:rsid w:val="00214DF8"/>
    <w:rsid w:val="0021518B"/>
    <w:rsid w:val="00215411"/>
    <w:rsid w:val="0021607C"/>
    <w:rsid w:val="00216D05"/>
    <w:rsid w:val="00217028"/>
    <w:rsid w:val="0021723E"/>
    <w:rsid w:val="002178A9"/>
    <w:rsid w:val="00217D71"/>
    <w:rsid w:val="00220054"/>
    <w:rsid w:val="0022012A"/>
    <w:rsid w:val="002206D8"/>
    <w:rsid w:val="00220995"/>
    <w:rsid w:val="0022153F"/>
    <w:rsid w:val="00221B21"/>
    <w:rsid w:val="00222213"/>
    <w:rsid w:val="00222654"/>
    <w:rsid w:val="00223B88"/>
    <w:rsid w:val="00224073"/>
    <w:rsid w:val="002241A8"/>
    <w:rsid w:val="00224350"/>
    <w:rsid w:val="00224D2A"/>
    <w:rsid w:val="00225182"/>
    <w:rsid w:val="0022535D"/>
    <w:rsid w:val="002255E3"/>
    <w:rsid w:val="00225748"/>
    <w:rsid w:val="00225AE3"/>
    <w:rsid w:val="00225E24"/>
    <w:rsid w:val="0022615C"/>
    <w:rsid w:val="00226DA4"/>
    <w:rsid w:val="00226E54"/>
    <w:rsid w:val="00227A05"/>
    <w:rsid w:val="00227D07"/>
    <w:rsid w:val="00227FCA"/>
    <w:rsid w:val="00231AE9"/>
    <w:rsid w:val="00231C4A"/>
    <w:rsid w:val="00232560"/>
    <w:rsid w:val="002327D7"/>
    <w:rsid w:val="00232F35"/>
    <w:rsid w:val="0023372B"/>
    <w:rsid w:val="00233C73"/>
    <w:rsid w:val="00234C95"/>
    <w:rsid w:val="00235F7B"/>
    <w:rsid w:val="00236AD9"/>
    <w:rsid w:val="00236D5A"/>
    <w:rsid w:val="00237D6A"/>
    <w:rsid w:val="00237DDC"/>
    <w:rsid w:val="00240212"/>
    <w:rsid w:val="00240336"/>
    <w:rsid w:val="00240856"/>
    <w:rsid w:val="00240921"/>
    <w:rsid w:val="002411C0"/>
    <w:rsid w:val="00241489"/>
    <w:rsid w:val="00241C90"/>
    <w:rsid w:val="00242FD9"/>
    <w:rsid w:val="00243D78"/>
    <w:rsid w:val="00243E9B"/>
    <w:rsid w:val="002448FE"/>
    <w:rsid w:val="00244911"/>
    <w:rsid w:val="00244A58"/>
    <w:rsid w:val="00244F40"/>
    <w:rsid w:val="00244F9A"/>
    <w:rsid w:val="0024688A"/>
    <w:rsid w:val="002468D9"/>
    <w:rsid w:val="002469A4"/>
    <w:rsid w:val="00246F9D"/>
    <w:rsid w:val="002472EF"/>
    <w:rsid w:val="002478C7"/>
    <w:rsid w:val="00247ED8"/>
    <w:rsid w:val="002507D1"/>
    <w:rsid w:val="00251E51"/>
    <w:rsid w:val="00252888"/>
    <w:rsid w:val="00252D19"/>
    <w:rsid w:val="00252DAE"/>
    <w:rsid w:val="00254E5E"/>
    <w:rsid w:val="002610CA"/>
    <w:rsid w:val="00261863"/>
    <w:rsid w:val="00262013"/>
    <w:rsid w:val="0026258F"/>
    <w:rsid w:val="002626DA"/>
    <w:rsid w:val="00262F6D"/>
    <w:rsid w:val="00263061"/>
    <w:rsid w:val="00263271"/>
    <w:rsid w:val="002649F5"/>
    <w:rsid w:val="00264E3A"/>
    <w:rsid w:val="00265D03"/>
    <w:rsid w:val="00265E44"/>
    <w:rsid w:val="002672C5"/>
    <w:rsid w:val="0026797F"/>
    <w:rsid w:val="0027062B"/>
    <w:rsid w:val="00271014"/>
    <w:rsid w:val="002713A6"/>
    <w:rsid w:val="002722F4"/>
    <w:rsid w:val="002724F2"/>
    <w:rsid w:val="00272DD5"/>
    <w:rsid w:val="0027354C"/>
    <w:rsid w:val="002737F5"/>
    <w:rsid w:val="00273CCB"/>
    <w:rsid w:val="00273D41"/>
    <w:rsid w:val="00273E81"/>
    <w:rsid w:val="00273EE2"/>
    <w:rsid w:val="0027461E"/>
    <w:rsid w:val="00274A93"/>
    <w:rsid w:val="00274D00"/>
    <w:rsid w:val="002750B8"/>
    <w:rsid w:val="002751A2"/>
    <w:rsid w:val="0027521D"/>
    <w:rsid w:val="00275DC1"/>
    <w:rsid w:val="00277250"/>
    <w:rsid w:val="00277673"/>
    <w:rsid w:val="00277918"/>
    <w:rsid w:val="002805CF"/>
    <w:rsid w:val="0028094D"/>
    <w:rsid w:val="00280DFE"/>
    <w:rsid w:val="00281411"/>
    <w:rsid w:val="002816B0"/>
    <w:rsid w:val="00281A1D"/>
    <w:rsid w:val="002837B8"/>
    <w:rsid w:val="00283C8A"/>
    <w:rsid w:val="00283D2B"/>
    <w:rsid w:val="00283DB7"/>
    <w:rsid w:val="002856AA"/>
    <w:rsid w:val="00285EE7"/>
    <w:rsid w:val="002864D0"/>
    <w:rsid w:val="00286D71"/>
    <w:rsid w:val="00287198"/>
    <w:rsid w:val="00287BAD"/>
    <w:rsid w:val="00290A08"/>
    <w:rsid w:val="00290F58"/>
    <w:rsid w:val="002919D9"/>
    <w:rsid w:val="00292117"/>
    <w:rsid w:val="00292556"/>
    <w:rsid w:val="002930D1"/>
    <w:rsid w:val="00293448"/>
    <w:rsid w:val="00293828"/>
    <w:rsid w:val="002939A0"/>
    <w:rsid w:val="00294C70"/>
    <w:rsid w:val="002951E3"/>
    <w:rsid w:val="0029534D"/>
    <w:rsid w:val="0029651D"/>
    <w:rsid w:val="0029668D"/>
    <w:rsid w:val="002A0783"/>
    <w:rsid w:val="002A31B1"/>
    <w:rsid w:val="002A3FB8"/>
    <w:rsid w:val="002A4484"/>
    <w:rsid w:val="002A4827"/>
    <w:rsid w:val="002A4943"/>
    <w:rsid w:val="002A5A16"/>
    <w:rsid w:val="002A5F44"/>
    <w:rsid w:val="002A6193"/>
    <w:rsid w:val="002A641D"/>
    <w:rsid w:val="002A7162"/>
    <w:rsid w:val="002A7C37"/>
    <w:rsid w:val="002B045E"/>
    <w:rsid w:val="002B1113"/>
    <w:rsid w:val="002B138E"/>
    <w:rsid w:val="002B1B00"/>
    <w:rsid w:val="002B23D7"/>
    <w:rsid w:val="002B3CA8"/>
    <w:rsid w:val="002B3CDC"/>
    <w:rsid w:val="002B3EB8"/>
    <w:rsid w:val="002B44F2"/>
    <w:rsid w:val="002B452B"/>
    <w:rsid w:val="002B5BFF"/>
    <w:rsid w:val="002B5C40"/>
    <w:rsid w:val="002B5CC4"/>
    <w:rsid w:val="002B608B"/>
    <w:rsid w:val="002B623D"/>
    <w:rsid w:val="002B65AE"/>
    <w:rsid w:val="002B72A5"/>
    <w:rsid w:val="002B731C"/>
    <w:rsid w:val="002B73CB"/>
    <w:rsid w:val="002B7581"/>
    <w:rsid w:val="002B7C65"/>
    <w:rsid w:val="002B7FB9"/>
    <w:rsid w:val="002C082A"/>
    <w:rsid w:val="002C0C2E"/>
    <w:rsid w:val="002C0CF3"/>
    <w:rsid w:val="002C0EBD"/>
    <w:rsid w:val="002C10EF"/>
    <w:rsid w:val="002C14D6"/>
    <w:rsid w:val="002C349A"/>
    <w:rsid w:val="002C34BC"/>
    <w:rsid w:val="002C34FC"/>
    <w:rsid w:val="002C3704"/>
    <w:rsid w:val="002C3793"/>
    <w:rsid w:val="002C44D4"/>
    <w:rsid w:val="002C47B4"/>
    <w:rsid w:val="002C4CE7"/>
    <w:rsid w:val="002C4F53"/>
    <w:rsid w:val="002C5101"/>
    <w:rsid w:val="002C61EC"/>
    <w:rsid w:val="002C65FB"/>
    <w:rsid w:val="002C67A9"/>
    <w:rsid w:val="002C6D81"/>
    <w:rsid w:val="002C7DAA"/>
    <w:rsid w:val="002D055F"/>
    <w:rsid w:val="002D0A5B"/>
    <w:rsid w:val="002D1F52"/>
    <w:rsid w:val="002D2459"/>
    <w:rsid w:val="002D28EB"/>
    <w:rsid w:val="002D2950"/>
    <w:rsid w:val="002D3106"/>
    <w:rsid w:val="002D52C0"/>
    <w:rsid w:val="002D5E58"/>
    <w:rsid w:val="002D610B"/>
    <w:rsid w:val="002D6EA2"/>
    <w:rsid w:val="002D7CA2"/>
    <w:rsid w:val="002E00A2"/>
    <w:rsid w:val="002E0B6D"/>
    <w:rsid w:val="002E1644"/>
    <w:rsid w:val="002E186D"/>
    <w:rsid w:val="002E1A2C"/>
    <w:rsid w:val="002E2547"/>
    <w:rsid w:val="002E25B3"/>
    <w:rsid w:val="002E2A7E"/>
    <w:rsid w:val="002E33B9"/>
    <w:rsid w:val="002E3529"/>
    <w:rsid w:val="002E4499"/>
    <w:rsid w:val="002E4D4B"/>
    <w:rsid w:val="002E556A"/>
    <w:rsid w:val="002E61D9"/>
    <w:rsid w:val="002E6522"/>
    <w:rsid w:val="002E6A78"/>
    <w:rsid w:val="002E7180"/>
    <w:rsid w:val="002E71DE"/>
    <w:rsid w:val="002E75A8"/>
    <w:rsid w:val="002F12C2"/>
    <w:rsid w:val="002F20A3"/>
    <w:rsid w:val="002F234F"/>
    <w:rsid w:val="002F2454"/>
    <w:rsid w:val="002F24BD"/>
    <w:rsid w:val="002F352D"/>
    <w:rsid w:val="002F3D8B"/>
    <w:rsid w:val="002F4C15"/>
    <w:rsid w:val="002F576C"/>
    <w:rsid w:val="002F601A"/>
    <w:rsid w:val="002F63EF"/>
    <w:rsid w:val="002F6A3E"/>
    <w:rsid w:val="002F6ABE"/>
    <w:rsid w:val="002F6D7C"/>
    <w:rsid w:val="002F7874"/>
    <w:rsid w:val="00300874"/>
    <w:rsid w:val="003008D6"/>
    <w:rsid w:val="00301EA2"/>
    <w:rsid w:val="00302108"/>
    <w:rsid w:val="00302ABA"/>
    <w:rsid w:val="00302BFC"/>
    <w:rsid w:val="00303130"/>
    <w:rsid w:val="0030315B"/>
    <w:rsid w:val="003031BB"/>
    <w:rsid w:val="003035B3"/>
    <w:rsid w:val="00303BB1"/>
    <w:rsid w:val="0030499D"/>
    <w:rsid w:val="003050BC"/>
    <w:rsid w:val="00305CB6"/>
    <w:rsid w:val="003064CC"/>
    <w:rsid w:val="00306530"/>
    <w:rsid w:val="0030675D"/>
    <w:rsid w:val="00306C78"/>
    <w:rsid w:val="00306DFF"/>
    <w:rsid w:val="00306E1C"/>
    <w:rsid w:val="0030717F"/>
    <w:rsid w:val="00307294"/>
    <w:rsid w:val="003119D2"/>
    <w:rsid w:val="003124D3"/>
    <w:rsid w:val="00313976"/>
    <w:rsid w:val="00313EBA"/>
    <w:rsid w:val="00313FB7"/>
    <w:rsid w:val="00314406"/>
    <w:rsid w:val="00314511"/>
    <w:rsid w:val="0031472C"/>
    <w:rsid w:val="0031505B"/>
    <w:rsid w:val="00315587"/>
    <w:rsid w:val="00315816"/>
    <w:rsid w:val="00315AD5"/>
    <w:rsid w:val="003161CB"/>
    <w:rsid w:val="00316BC3"/>
    <w:rsid w:val="00316E8E"/>
    <w:rsid w:val="003171DE"/>
    <w:rsid w:val="00317A6D"/>
    <w:rsid w:val="00317BC8"/>
    <w:rsid w:val="00320993"/>
    <w:rsid w:val="00320AE2"/>
    <w:rsid w:val="003215BB"/>
    <w:rsid w:val="0032165C"/>
    <w:rsid w:val="00321B92"/>
    <w:rsid w:val="0032237C"/>
    <w:rsid w:val="0032249A"/>
    <w:rsid w:val="0032274F"/>
    <w:rsid w:val="0032320A"/>
    <w:rsid w:val="00324E33"/>
    <w:rsid w:val="0032520F"/>
    <w:rsid w:val="00326CE2"/>
    <w:rsid w:val="0033024E"/>
    <w:rsid w:val="00330B20"/>
    <w:rsid w:val="00330DE4"/>
    <w:rsid w:val="003311B4"/>
    <w:rsid w:val="00331764"/>
    <w:rsid w:val="003317DF"/>
    <w:rsid w:val="00331F5E"/>
    <w:rsid w:val="00332C27"/>
    <w:rsid w:val="00332DAB"/>
    <w:rsid w:val="00332EE7"/>
    <w:rsid w:val="00332F25"/>
    <w:rsid w:val="00332FA7"/>
    <w:rsid w:val="003337F9"/>
    <w:rsid w:val="00335266"/>
    <w:rsid w:val="0033606F"/>
    <w:rsid w:val="003366E7"/>
    <w:rsid w:val="00336BD1"/>
    <w:rsid w:val="00337357"/>
    <w:rsid w:val="00337C3E"/>
    <w:rsid w:val="003407E0"/>
    <w:rsid w:val="003409D1"/>
    <w:rsid w:val="00341664"/>
    <w:rsid w:val="00341F73"/>
    <w:rsid w:val="00341FF4"/>
    <w:rsid w:val="00342A57"/>
    <w:rsid w:val="00342B4A"/>
    <w:rsid w:val="0034398B"/>
    <w:rsid w:val="0034453C"/>
    <w:rsid w:val="00344BF6"/>
    <w:rsid w:val="00344CEF"/>
    <w:rsid w:val="00344DD3"/>
    <w:rsid w:val="00344FB6"/>
    <w:rsid w:val="003456EF"/>
    <w:rsid w:val="0034584E"/>
    <w:rsid w:val="003463CA"/>
    <w:rsid w:val="00346E9F"/>
    <w:rsid w:val="003474B3"/>
    <w:rsid w:val="003475BA"/>
    <w:rsid w:val="0035046C"/>
    <w:rsid w:val="00350B37"/>
    <w:rsid w:val="00350EF1"/>
    <w:rsid w:val="00351BBB"/>
    <w:rsid w:val="00352043"/>
    <w:rsid w:val="003522B8"/>
    <w:rsid w:val="0035241E"/>
    <w:rsid w:val="003524C0"/>
    <w:rsid w:val="00352602"/>
    <w:rsid w:val="00352752"/>
    <w:rsid w:val="00352F6B"/>
    <w:rsid w:val="00353437"/>
    <w:rsid w:val="00353E55"/>
    <w:rsid w:val="00354315"/>
    <w:rsid w:val="003548A8"/>
    <w:rsid w:val="00354F23"/>
    <w:rsid w:val="00355162"/>
    <w:rsid w:val="00356C49"/>
    <w:rsid w:val="003608D3"/>
    <w:rsid w:val="003615C7"/>
    <w:rsid w:val="003624F7"/>
    <w:rsid w:val="00362F3A"/>
    <w:rsid w:val="00363274"/>
    <w:rsid w:val="0036379C"/>
    <w:rsid w:val="00363B32"/>
    <w:rsid w:val="00363E7F"/>
    <w:rsid w:val="00363F02"/>
    <w:rsid w:val="00363F74"/>
    <w:rsid w:val="0036435D"/>
    <w:rsid w:val="003649B7"/>
    <w:rsid w:val="00364B13"/>
    <w:rsid w:val="00364B7D"/>
    <w:rsid w:val="00364F95"/>
    <w:rsid w:val="003651BA"/>
    <w:rsid w:val="00366388"/>
    <w:rsid w:val="00366BD2"/>
    <w:rsid w:val="00366E6E"/>
    <w:rsid w:val="0037019A"/>
    <w:rsid w:val="003706CA"/>
    <w:rsid w:val="00370FB9"/>
    <w:rsid w:val="00371B0B"/>
    <w:rsid w:val="00372941"/>
    <w:rsid w:val="003731BB"/>
    <w:rsid w:val="003733AB"/>
    <w:rsid w:val="00373521"/>
    <w:rsid w:val="00373A8B"/>
    <w:rsid w:val="0037455E"/>
    <w:rsid w:val="003754F9"/>
    <w:rsid w:val="003762D6"/>
    <w:rsid w:val="00376381"/>
    <w:rsid w:val="003767EC"/>
    <w:rsid w:val="00376A5C"/>
    <w:rsid w:val="003770CC"/>
    <w:rsid w:val="00377772"/>
    <w:rsid w:val="00377773"/>
    <w:rsid w:val="00377B74"/>
    <w:rsid w:val="00377D0C"/>
    <w:rsid w:val="00377E78"/>
    <w:rsid w:val="003811BB"/>
    <w:rsid w:val="003813B0"/>
    <w:rsid w:val="003816B5"/>
    <w:rsid w:val="0038177D"/>
    <w:rsid w:val="003820B9"/>
    <w:rsid w:val="0038365D"/>
    <w:rsid w:val="0038384D"/>
    <w:rsid w:val="00383F5E"/>
    <w:rsid w:val="003851EE"/>
    <w:rsid w:val="003852EE"/>
    <w:rsid w:val="00386CFD"/>
    <w:rsid w:val="00387259"/>
    <w:rsid w:val="00387427"/>
    <w:rsid w:val="003879E3"/>
    <w:rsid w:val="003879E9"/>
    <w:rsid w:val="00387D42"/>
    <w:rsid w:val="00387E47"/>
    <w:rsid w:val="0039061B"/>
    <w:rsid w:val="00390905"/>
    <w:rsid w:val="00391724"/>
    <w:rsid w:val="00391750"/>
    <w:rsid w:val="00393074"/>
    <w:rsid w:val="003938DB"/>
    <w:rsid w:val="00394C34"/>
    <w:rsid w:val="00394E68"/>
    <w:rsid w:val="003951B1"/>
    <w:rsid w:val="003951F7"/>
    <w:rsid w:val="00395E9A"/>
    <w:rsid w:val="003962DD"/>
    <w:rsid w:val="00396486"/>
    <w:rsid w:val="0039654C"/>
    <w:rsid w:val="0039683D"/>
    <w:rsid w:val="003969AA"/>
    <w:rsid w:val="0039701C"/>
    <w:rsid w:val="0039744C"/>
    <w:rsid w:val="0039761A"/>
    <w:rsid w:val="003977EB"/>
    <w:rsid w:val="00397998"/>
    <w:rsid w:val="003A0154"/>
    <w:rsid w:val="003A12FB"/>
    <w:rsid w:val="003A15D6"/>
    <w:rsid w:val="003A1705"/>
    <w:rsid w:val="003A182F"/>
    <w:rsid w:val="003A25EF"/>
    <w:rsid w:val="003A2CA4"/>
    <w:rsid w:val="003A2EEE"/>
    <w:rsid w:val="003A3B9A"/>
    <w:rsid w:val="003A4748"/>
    <w:rsid w:val="003A5091"/>
    <w:rsid w:val="003A55EB"/>
    <w:rsid w:val="003A5F15"/>
    <w:rsid w:val="003A63E6"/>
    <w:rsid w:val="003A684D"/>
    <w:rsid w:val="003A719F"/>
    <w:rsid w:val="003A721E"/>
    <w:rsid w:val="003A765B"/>
    <w:rsid w:val="003B0205"/>
    <w:rsid w:val="003B0ABE"/>
    <w:rsid w:val="003B1C72"/>
    <w:rsid w:val="003B2C11"/>
    <w:rsid w:val="003B2F11"/>
    <w:rsid w:val="003B31D9"/>
    <w:rsid w:val="003B36E0"/>
    <w:rsid w:val="003B3CA1"/>
    <w:rsid w:val="003B3D96"/>
    <w:rsid w:val="003B4096"/>
    <w:rsid w:val="003B4199"/>
    <w:rsid w:val="003B5070"/>
    <w:rsid w:val="003B5609"/>
    <w:rsid w:val="003B6098"/>
    <w:rsid w:val="003B6A08"/>
    <w:rsid w:val="003B6B21"/>
    <w:rsid w:val="003B6BA5"/>
    <w:rsid w:val="003B7DC7"/>
    <w:rsid w:val="003C0C04"/>
    <w:rsid w:val="003C21B4"/>
    <w:rsid w:val="003C2564"/>
    <w:rsid w:val="003C2631"/>
    <w:rsid w:val="003C29FC"/>
    <w:rsid w:val="003C2AD9"/>
    <w:rsid w:val="003C2B95"/>
    <w:rsid w:val="003C3464"/>
    <w:rsid w:val="003C3512"/>
    <w:rsid w:val="003C3723"/>
    <w:rsid w:val="003C37BB"/>
    <w:rsid w:val="003C3AC0"/>
    <w:rsid w:val="003C3AE2"/>
    <w:rsid w:val="003C49C1"/>
    <w:rsid w:val="003C4CB9"/>
    <w:rsid w:val="003C5052"/>
    <w:rsid w:val="003C5CCF"/>
    <w:rsid w:val="003C6090"/>
    <w:rsid w:val="003C6578"/>
    <w:rsid w:val="003C7899"/>
    <w:rsid w:val="003C79FD"/>
    <w:rsid w:val="003C7A06"/>
    <w:rsid w:val="003D1F1A"/>
    <w:rsid w:val="003D2248"/>
    <w:rsid w:val="003D255A"/>
    <w:rsid w:val="003D2E63"/>
    <w:rsid w:val="003D3114"/>
    <w:rsid w:val="003D35B9"/>
    <w:rsid w:val="003D375D"/>
    <w:rsid w:val="003D387B"/>
    <w:rsid w:val="003D3964"/>
    <w:rsid w:val="003D3F02"/>
    <w:rsid w:val="003D42DD"/>
    <w:rsid w:val="003D4461"/>
    <w:rsid w:val="003D5E81"/>
    <w:rsid w:val="003D705C"/>
    <w:rsid w:val="003D7B30"/>
    <w:rsid w:val="003E0C0C"/>
    <w:rsid w:val="003E0EE9"/>
    <w:rsid w:val="003E165F"/>
    <w:rsid w:val="003E1E68"/>
    <w:rsid w:val="003E39F6"/>
    <w:rsid w:val="003E39FC"/>
    <w:rsid w:val="003E41DF"/>
    <w:rsid w:val="003E48D0"/>
    <w:rsid w:val="003E4D36"/>
    <w:rsid w:val="003E5358"/>
    <w:rsid w:val="003E57C0"/>
    <w:rsid w:val="003E58F7"/>
    <w:rsid w:val="003E5A85"/>
    <w:rsid w:val="003E5C6D"/>
    <w:rsid w:val="003E7380"/>
    <w:rsid w:val="003E7E48"/>
    <w:rsid w:val="003F15DA"/>
    <w:rsid w:val="003F213F"/>
    <w:rsid w:val="003F2A09"/>
    <w:rsid w:val="003F2C75"/>
    <w:rsid w:val="003F3418"/>
    <w:rsid w:val="003F3C86"/>
    <w:rsid w:val="003F3EE5"/>
    <w:rsid w:val="003F4288"/>
    <w:rsid w:val="003F5A2B"/>
    <w:rsid w:val="003F5A51"/>
    <w:rsid w:val="003F5CB9"/>
    <w:rsid w:val="003F5F52"/>
    <w:rsid w:val="003F6124"/>
    <w:rsid w:val="003F675B"/>
    <w:rsid w:val="003F789D"/>
    <w:rsid w:val="003F799A"/>
    <w:rsid w:val="00401610"/>
    <w:rsid w:val="004026EC"/>
    <w:rsid w:val="00403A2B"/>
    <w:rsid w:val="00403AE7"/>
    <w:rsid w:val="00403C6B"/>
    <w:rsid w:val="00403D64"/>
    <w:rsid w:val="00403DA5"/>
    <w:rsid w:val="0040457C"/>
    <w:rsid w:val="004046D3"/>
    <w:rsid w:val="00404725"/>
    <w:rsid w:val="00404743"/>
    <w:rsid w:val="004047FB"/>
    <w:rsid w:val="00404ECA"/>
    <w:rsid w:val="00405377"/>
    <w:rsid w:val="004063CC"/>
    <w:rsid w:val="0040645B"/>
    <w:rsid w:val="004064B3"/>
    <w:rsid w:val="004071AF"/>
    <w:rsid w:val="00407445"/>
    <w:rsid w:val="004075A6"/>
    <w:rsid w:val="00410E18"/>
    <w:rsid w:val="00411624"/>
    <w:rsid w:val="0041279A"/>
    <w:rsid w:val="00412B7F"/>
    <w:rsid w:val="00412E64"/>
    <w:rsid w:val="0041352A"/>
    <w:rsid w:val="00414100"/>
    <w:rsid w:val="00414557"/>
    <w:rsid w:val="00414860"/>
    <w:rsid w:val="004157B7"/>
    <w:rsid w:val="0041590E"/>
    <w:rsid w:val="0041694D"/>
    <w:rsid w:val="00416A03"/>
    <w:rsid w:val="00421539"/>
    <w:rsid w:val="004226B2"/>
    <w:rsid w:val="00422A99"/>
    <w:rsid w:val="00422DD9"/>
    <w:rsid w:val="0042392A"/>
    <w:rsid w:val="00423ADE"/>
    <w:rsid w:val="00425270"/>
    <w:rsid w:val="004252B2"/>
    <w:rsid w:val="0042578A"/>
    <w:rsid w:val="00425900"/>
    <w:rsid w:val="00426267"/>
    <w:rsid w:val="00427116"/>
    <w:rsid w:val="004272AE"/>
    <w:rsid w:val="0042753E"/>
    <w:rsid w:val="00427C43"/>
    <w:rsid w:val="00430050"/>
    <w:rsid w:val="00431134"/>
    <w:rsid w:val="004312D2"/>
    <w:rsid w:val="00431919"/>
    <w:rsid w:val="0043219F"/>
    <w:rsid w:val="004324EB"/>
    <w:rsid w:val="00432741"/>
    <w:rsid w:val="00432A60"/>
    <w:rsid w:val="00432D95"/>
    <w:rsid w:val="004332EC"/>
    <w:rsid w:val="00433352"/>
    <w:rsid w:val="0043371D"/>
    <w:rsid w:val="004351F4"/>
    <w:rsid w:val="0043599B"/>
    <w:rsid w:val="00435A64"/>
    <w:rsid w:val="00436023"/>
    <w:rsid w:val="00436198"/>
    <w:rsid w:val="00436563"/>
    <w:rsid w:val="00436844"/>
    <w:rsid w:val="00436C32"/>
    <w:rsid w:val="00437584"/>
    <w:rsid w:val="0043784B"/>
    <w:rsid w:val="00440332"/>
    <w:rsid w:val="00440494"/>
    <w:rsid w:val="00440552"/>
    <w:rsid w:val="00440B1C"/>
    <w:rsid w:val="0044197D"/>
    <w:rsid w:val="00441CA4"/>
    <w:rsid w:val="00442865"/>
    <w:rsid w:val="00443A26"/>
    <w:rsid w:val="00443B47"/>
    <w:rsid w:val="00443CC2"/>
    <w:rsid w:val="00443FF7"/>
    <w:rsid w:val="004442A4"/>
    <w:rsid w:val="00444394"/>
    <w:rsid w:val="00444576"/>
    <w:rsid w:val="00444C08"/>
    <w:rsid w:val="00444C1B"/>
    <w:rsid w:val="00444C84"/>
    <w:rsid w:val="00444DBF"/>
    <w:rsid w:val="004455D2"/>
    <w:rsid w:val="00446081"/>
    <w:rsid w:val="004460ED"/>
    <w:rsid w:val="00446A45"/>
    <w:rsid w:val="00446A74"/>
    <w:rsid w:val="00446F2A"/>
    <w:rsid w:val="0044709F"/>
    <w:rsid w:val="00447887"/>
    <w:rsid w:val="00447B52"/>
    <w:rsid w:val="00447D1F"/>
    <w:rsid w:val="004505F8"/>
    <w:rsid w:val="00451380"/>
    <w:rsid w:val="00452267"/>
    <w:rsid w:val="00452442"/>
    <w:rsid w:val="00452B0C"/>
    <w:rsid w:val="00452EF5"/>
    <w:rsid w:val="00453374"/>
    <w:rsid w:val="00453552"/>
    <w:rsid w:val="004535E0"/>
    <w:rsid w:val="00453773"/>
    <w:rsid w:val="00453BC5"/>
    <w:rsid w:val="00454A42"/>
    <w:rsid w:val="00454A92"/>
    <w:rsid w:val="00454E99"/>
    <w:rsid w:val="004551F9"/>
    <w:rsid w:val="0045669F"/>
    <w:rsid w:val="004567F5"/>
    <w:rsid w:val="0045795F"/>
    <w:rsid w:val="00457A54"/>
    <w:rsid w:val="004607EC"/>
    <w:rsid w:val="00461162"/>
    <w:rsid w:val="00461785"/>
    <w:rsid w:val="00461796"/>
    <w:rsid w:val="0046189C"/>
    <w:rsid w:val="00461F15"/>
    <w:rsid w:val="0046275D"/>
    <w:rsid w:val="00462DBA"/>
    <w:rsid w:val="004639B7"/>
    <w:rsid w:val="00464D41"/>
    <w:rsid w:val="00464E13"/>
    <w:rsid w:val="00464EE3"/>
    <w:rsid w:val="00465072"/>
    <w:rsid w:val="004658ED"/>
    <w:rsid w:val="0046594D"/>
    <w:rsid w:val="00465A13"/>
    <w:rsid w:val="00465ED0"/>
    <w:rsid w:val="00466C35"/>
    <w:rsid w:val="00466D08"/>
    <w:rsid w:val="0047054C"/>
    <w:rsid w:val="0047068C"/>
    <w:rsid w:val="0047079A"/>
    <w:rsid w:val="004719F2"/>
    <w:rsid w:val="00471E46"/>
    <w:rsid w:val="004720EB"/>
    <w:rsid w:val="0047212E"/>
    <w:rsid w:val="0047336F"/>
    <w:rsid w:val="004735A6"/>
    <w:rsid w:val="00473765"/>
    <w:rsid w:val="00473EE6"/>
    <w:rsid w:val="00475508"/>
    <w:rsid w:val="00475798"/>
    <w:rsid w:val="00475A3E"/>
    <w:rsid w:val="004776FB"/>
    <w:rsid w:val="0047795D"/>
    <w:rsid w:val="00477A01"/>
    <w:rsid w:val="00477F5E"/>
    <w:rsid w:val="00480390"/>
    <w:rsid w:val="00480BF2"/>
    <w:rsid w:val="004813AF"/>
    <w:rsid w:val="00481EC5"/>
    <w:rsid w:val="00482000"/>
    <w:rsid w:val="0048233C"/>
    <w:rsid w:val="00482621"/>
    <w:rsid w:val="00483462"/>
    <w:rsid w:val="00484567"/>
    <w:rsid w:val="00485002"/>
    <w:rsid w:val="00485018"/>
    <w:rsid w:val="004854A9"/>
    <w:rsid w:val="00485888"/>
    <w:rsid w:val="00485C39"/>
    <w:rsid w:val="00486AF8"/>
    <w:rsid w:val="00486B2E"/>
    <w:rsid w:val="00487814"/>
    <w:rsid w:val="004878E8"/>
    <w:rsid w:val="00487AFE"/>
    <w:rsid w:val="00487C68"/>
    <w:rsid w:val="00487D41"/>
    <w:rsid w:val="00487E13"/>
    <w:rsid w:val="00487F61"/>
    <w:rsid w:val="0049035B"/>
    <w:rsid w:val="00490565"/>
    <w:rsid w:val="00490AB9"/>
    <w:rsid w:val="00490EA2"/>
    <w:rsid w:val="00491997"/>
    <w:rsid w:val="0049218B"/>
    <w:rsid w:val="004923F7"/>
    <w:rsid w:val="00492458"/>
    <w:rsid w:val="00492663"/>
    <w:rsid w:val="00493E9D"/>
    <w:rsid w:val="00495A93"/>
    <w:rsid w:val="00495E77"/>
    <w:rsid w:val="00496301"/>
    <w:rsid w:val="004968F6"/>
    <w:rsid w:val="00496C2C"/>
    <w:rsid w:val="00496DCD"/>
    <w:rsid w:val="00497791"/>
    <w:rsid w:val="00497B81"/>
    <w:rsid w:val="004A02A8"/>
    <w:rsid w:val="004A2ADB"/>
    <w:rsid w:val="004A2DE7"/>
    <w:rsid w:val="004A30B3"/>
    <w:rsid w:val="004A42D6"/>
    <w:rsid w:val="004A44B0"/>
    <w:rsid w:val="004A5B9B"/>
    <w:rsid w:val="004A6606"/>
    <w:rsid w:val="004A6F5E"/>
    <w:rsid w:val="004A7EF2"/>
    <w:rsid w:val="004B037F"/>
    <w:rsid w:val="004B0486"/>
    <w:rsid w:val="004B1738"/>
    <w:rsid w:val="004B244B"/>
    <w:rsid w:val="004B247E"/>
    <w:rsid w:val="004B280F"/>
    <w:rsid w:val="004B34C8"/>
    <w:rsid w:val="004B35BB"/>
    <w:rsid w:val="004B36AE"/>
    <w:rsid w:val="004B3C10"/>
    <w:rsid w:val="004B5012"/>
    <w:rsid w:val="004B5DC6"/>
    <w:rsid w:val="004B633C"/>
    <w:rsid w:val="004B6649"/>
    <w:rsid w:val="004B79B6"/>
    <w:rsid w:val="004B7B08"/>
    <w:rsid w:val="004C06A3"/>
    <w:rsid w:val="004C0C1F"/>
    <w:rsid w:val="004C10B1"/>
    <w:rsid w:val="004C13EB"/>
    <w:rsid w:val="004C2586"/>
    <w:rsid w:val="004C2760"/>
    <w:rsid w:val="004C2EDD"/>
    <w:rsid w:val="004C3D22"/>
    <w:rsid w:val="004C4068"/>
    <w:rsid w:val="004C42D5"/>
    <w:rsid w:val="004C4791"/>
    <w:rsid w:val="004C5B12"/>
    <w:rsid w:val="004C61B7"/>
    <w:rsid w:val="004C6840"/>
    <w:rsid w:val="004C6AB5"/>
    <w:rsid w:val="004C6C38"/>
    <w:rsid w:val="004C7936"/>
    <w:rsid w:val="004C7D51"/>
    <w:rsid w:val="004D1008"/>
    <w:rsid w:val="004D10E4"/>
    <w:rsid w:val="004D1406"/>
    <w:rsid w:val="004D14CD"/>
    <w:rsid w:val="004D1CBE"/>
    <w:rsid w:val="004D2CB2"/>
    <w:rsid w:val="004D2D3A"/>
    <w:rsid w:val="004D3183"/>
    <w:rsid w:val="004D3635"/>
    <w:rsid w:val="004D372B"/>
    <w:rsid w:val="004D50E8"/>
    <w:rsid w:val="004D5ED3"/>
    <w:rsid w:val="004D622A"/>
    <w:rsid w:val="004D71B2"/>
    <w:rsid w:val="004D762F"/>
    <w:rsid w:val="004D787F"/>
    <w:rsid w:val="004D7BB9"/>
    <w:rsid w:val="004E0B29"/>
    <w:rsid w:val="004E1159"/>
    <w:rsid w:val="004E1837"/>
    <w:rsid w:val="004E18CC"/>
    <w:rsid w:val="004E1954"/>
    <w:rsid w:val="004E1EC5"/>
    <w:rsid w:val="004E2987"/>
    <w:rsid w:val="004E30C6"/>
    <w:rsid w:val="004E3780"/>
    <w:rsid w:val="004E3D20"/>
    <w:rsid w:val="004E47C8"/>
    <w:rsid w:val="004E47EE"/>
    <w:rsid w:val="004E4F72"/>
    <w:rsid w:val="004E520D"/>
    <w:rsid w:val="004E580F"/>
    <w:rsid w:val="004E5E99"/>
    <w:rsid w:val="004E62DF"/>
    <w:rsid w:val="004E65B3"/>
    <w:rsid w:val="004E6AC6"/>
    <w:rsid w:val="004E739C"/>
    <w:rsid w:val="004F043E"/>
    <w:rsid w:val="004F0584"/>
    <w:rsid w:val="004F11C3"/>
    <w:rsid w:val="004F156A"/>
    <w:rsid w:val="004F1628"/>
    <w:rsid w:val="004F2F21"/>
    <w:rsid w:val="004F2F4A"/>
    <w:rsid w:val="004F3BDC"/>
    <w:rsid w:val="004F4654"/>
    <w:rsid w:val="004F4BB9"/>
    <w:rsid w:val="004F5008"/>
    <w:rsid w:val="004F51AD"/>
    <w:rsid w:val="004F5AFB"/>
    <w:rsid w:val="004F6067"/>
    <w:rsid w:val="004F6D8E"/>
    <w:rsid w:val="004F72CA"/>
    <w:rsid w:val="004F7C00"/>
    <w:rsid w:val="005002D2"/>
    <w:rsid w:val="00500B32"/>
    <w:rsid w:val="00500F8D"/>
    <w:rsid w:val="00500FBD"/>
    <w:rsid w:val="00501BC7"/>
    <w:rsid w:val="00504332"/>
    <w:rsid w:val="00504949"/>
    <w:rsid w:val="00505B2F"/>
    <w:rsid w:val="00506E36"/>
    <w:rsid w:val="00507008"/>
    <w:rsid w:val="005079E5"/>
    <w:rsid w:val="00507FD7"/>
    <w:rsid w:val="00510302"/>
    <w:rsid w:val="005111C7"/>
    <w:rsid w:val="00511326"/>
    <w:rsid w:val="0051196E"/>
    <w:rsid w:val="00511E66"/>
    <w:rsid w:val="005124CD"/>
    <w:rsid w:val="00512B35"/>
    <w:rsid w:val="00512C6B"/>
    <w:rsid w:val="00513020"/>
    <w:rsid w:val="00513C53"/>
    <w:rsid w:val="00513F93"/>
    <w:rsid w:val="00514262"/>
    <w:rsid w:val="00514B5C"/>
    <w:rsid w:val="00516B69"/>
    <w:rsid w:val="00516D4B"/>
    <w:rsid w:val="00516FED"/>
    <w:rsid w:val="0051736D"/>
    <w:rsid w:val="0051BD70"/>
    <w:rsid w:val="00520583"/>
    <w:rsid w:val="0052115D"/>
    <w:rsid w:val="00521BC3"/>
    <w:rsid w:val="00521D12"/>
    <w:rsid w:val="00521F81"/>
    <w:rsid w:val="005221BF"/>
    <w:rsid w:val="00523CC6"/>
    <w:rsid w:val="00524251"/>
    <w:rsid w:val="00524A1A"/>
    <w:rsid w:val="00525166"/>
    <w:rsid w:val="00525CF4"/>
    <w:rsid w:val="00525FF1"/>
    <w:rsid w:val="0052630F"/>
    <w:rsid w:val="00526E93"/>
    <w:rsid w:val="0052700A"/>
    <w:rsid w:val="00527135"/>
    <w:rsid w:val="00527D1C"/>
    <w:rsid w:val="00530134"/>
    <w:rsid w:val="0053046C"/>
    <w:rsid w:val="00530CB4"/>
    <w:rsid w:val="005316BB"/>
    <w:rsid w:val="00531871"/>
    <w:rsid w:val="005318D4"/>
    <w:rsid w:val="0053211C"/>
    <w:rsid w:val="0053227D"/>
    <w:rsid w:val="00532733"/>
    <w:rsid w:val="00532CF6"/>
    <w:rsid w:val="005332A3"/>
    <w:rsid w:val="005336E9"/>
    <w:rsid w:val="0053401D"/>
    <w:rsid w:val="0053407F"/>
    <w:rsid w:val="0053443A"/>
    <w:rsid w:val="005345AE"/>
    <w:rsid w:val="005350CB"/>
    <w:rsid w:val="005351FC"/>
    <w:rsid w:val="00535CCE"/>
    <w:rsid w:val="00535D7E"/>
    <w:rsid w:val="0053690C"/>
    <w:rsid w:val="0053693A"/>
    <w:rsid w:val="00536DF9"/>
    <w:rsid w:val="00536F4C"/>
    <w:rsid w:val="005371F0"/>
    <w:rsid w:val="00537358"/>
    <w:rsid w:val="005378FB"/>
    <w:rsid w:val="00540FFE"/>
    <w:rsid w:val="005413B3"/>
    <w:rsid w:val="0054142D"/>
    <w:rsid w:val="00542557"/>
    <w:rsid w:val="005427A8"/>
    <w:rsid w:val="005432D7"/>
    <w:rsid w:val="005434AE"/>
    <w:rsid w:val="00543555"/>
    <w:rsid w:val="005447B4"/>
    <w:rsid w:val="005448B1"/>
    <w:rsid w:val="005448F3"/>
    <w:rsid w:val="005456D1"/>
    <w:rsid w:val="00545982"/>
    <w:rsid w:val="00546F9E"/>
    <w:rsid w:val="0054705E"/>
    <w:rsid w:val="00547B44"/>
    <w:rsid w:val="0055029A"/>
    <w:rsid w:val="005503B8"/>
    <w:rsid w:val="00550907"/>
    <w:rsid w:val="00550F14"/>
    <w:rsid w:val="005515E6"/>
    <w:rsid w:val="0055174F"/>
    <w:rsid w:val="00551A3C"/>
    <w:rsid w:val="005529FB"/>
    <w:rsid w:val="00552EE0"/>
    <w:rsid w:val="00553065"/>
    <w:rsid w:val="00553551"/>
    <w:rsid w:val="00553709"/>
    <w:rsid w:val="005550BD"/>
    <w:rsid w:val="005575B6"/>
    <w:rsid w:val="00557769"/>
    <w:rsid w:val="00557BD6"/>
    <w:rsid w:val="00557DFB"/>
    <w:rsid w:val="00557FF7"/>
    <w:rsid w:val="0055B757"/>
    <w:rsid w:val="005606BA"/>
    <w:rsid w:val="005619F2"/>
    <w:rsid w:val="00562477"/>
    <w:rsid w:val="005634D4"/>
    <w:rsid w:val="0056367D"/>
    <w:rsid w:val="005637F8"/>
    <w:rsid w:val="00563E27"/>
    <w:rsid w:val="00564163"/>
    <w:rsid w:val="0056419D"/>
    <w:rsid w:val="005646CD"/>
    <w:rsid w:val="005650E6"/>
    <w:rsid w:val="00565945"/>
    <w:rsid w:val="00565DDB"/>
    <w:rsid w:val="0056696C"/>
    <w:rsid w:val="005669E4"/>
    <w:rsid w:val="00566B48"/>
    <w:rsid w:val="00567A0C"/>
    <w:rsid w:val="00567A8E"/>
    <w:rsid w:val="0057034C"/>
    <w:rsid w:val="00570AB6"/>
    <w:rsid w:val="00571412"/>
    <w:rsid w:val="00571882"/>
    <w:rsid w:val="00572064"/>
    <w:rsid w:val="005725B2"/>
    <w:rsid w:val="00572891"/>
    <w:rsid w:val="00572B4E"/>
    <w:rsid w:val="00572E93"/>
    <w:rsid w:val="00573048"/>
    <w:rsid w:val="00573E81"/>
    <w:rsid w:val="00574051"/>
    <w:rsid w:val="0057420E"/>
    <w:rsid w:val="00574433"/>
    <w:rsid w:val="00574631"/>
    <w:rsid w:val="00574634"/>
    <w:rsid w:val="0057478D"/>
    <w:rsid w:val="0057589F"/>
    <w:rsid w:val="00575B33"/>
    <w:rsid w:val="00575B70"/>
    <w:rsid w:val="005762CC"/>
    <w:rsid w:val="00576896"/>
    <w:rsid w:val="00576B82"/>
    <w:rsid w:val="00576FD6"/>
    <w:rsid w:val="00577830"/>
    <w:rsid w:val="00577B80"/>
    <w:rsid w:val="00577B9E"/>
    <w:rsid w:val="0058052C"/>
    <w:rsid w:val="00580728"/>
    <w:rsid w:val="00580CED"/>
    <w:rsid w:val="0058145E"/>
    <w:rsid w:val="00581663"/>
    <w:rsid w:val="0058177A"/>
    <w:rsid w:val="005818A9"/>
    <w:rsid w:val="00581E7E"/>
    <w:rsid w:val="0058247E"/>
    <w:rsid w:val="0058249C"/>
    <w:rsid w:val="005824A9"/>
    <w:rsid w:val="00582853"/>
    <w:rsid w:val="0058380B"/>
    <w:rsid w:val="00583F05"/>
    <w:rsid w:val="005840CD"/>
    <w:rsid w:val="00584450"/>
    <w:rsid w:val="0058509D"/>
    <w:rsid w:val="005850F5"/>
    <w:rsid w:val="00585C7F"/>
    <w:rsid w:val="00585F07"/>
    <w:rsid w:val="005869B4"/>
    <w:rsid w:val="00586C84"/>
    <w:rsid w:val="00586CBA"/>
    <w:rsid w:val="005872B6"/>
    <w:rsid w:val="0059005D"/>
    <w:rsid w:val="00590222"/>
    <w:rsid w:val="005908AD"/>
    <w:rsid w:val="005908F7"/>
    <w:rsid w:val="00591123"/>
    <w:rsid w:val="005913A2"/>
    <w:rsid w:val="005927AE"/>
    <w:rsid w:val="0059301F"/>
    <w:rsid w:val="005931F4"/>
    <w:rsid w:val="005936EF"/>
    <w:rsid w:val="00593D7B"/>
    <w:rsid w:val="0059418B"/>
    <w:rsid w:val="005944C8"/>
    <w:rsid w:val="005957C0"/>
    <w:rsid w:val="005958A6"/>
    <w:rsid w:val="00596B76"/>
    <w:rsid w:val="00597025"/>
    <w:rsid w:val="005974CE"/>
    <w:rsid w:val="00597A00"/>
    <w:rsid w:val="005A02B6"/>
    <w:rsid w:val="005A07B9"/>
    <w:rsid w:val="005A091A"/>
    <w:rsid w:val="005A0CB3"/>
    <w:rsid w:val="005A12C9"/>
    <w:rsid w:val="005A20F6"/>
    <w:rsid w:val="005A24EC"/>
    <w:rsid w:val="005A2718"/>
    <w:rsid w:val="005A39A7"/>
    <w:rsid w:val="005A4304"/>
    <w:rsid w:val="005A4378"/>
    <w:rsid w:val="005A43CB"/>
    <w:rsid w:val="005A5340"/>
    <w:rsid w:val="005A62C2"/>
    <w:rsid w:val="005A6583"/>
    <w:rsid w:val="005A6CFF"/>
    <w:rsid w:val="005A6E7F"/>
    <w:rsid w:val="005A7710"/>
    <w:rsid w:val="005B0524"/>
    <w:rsid w:val="005B0C28"/>
    <w:rsid w:val="005B0ED6"/>
    <w:rsid w:val="005B11FC"/>
    <w:rsid w:val="005B14B6"/>
    <w:rsid w:val="005B1698"/>
    <w:rsid w:val="005B20B4"/>
    <w:rsid w:val="005B2193"/>
    <w:rsid w:val="005B27DE"/>
    <w:rsid w:val="005B2C4A"/>
    <w:rsid w:val="005B30C6"/>
    <w:rsid w:val="005B35F2"/>
    <w:rsid w:val="005B3E97"/>
    <w:rsid w:val="005B4C4E"/>
    <w:rsid w:val="005B5240"/>
    <w:rsid w:val="005B5B4A"/>
    <w:rsid w:val="005B5CFC"/>
    <w:rsid w:val="005B6465"/>
    <w:rsid w:val="005B749E"/>
    <w:rsid w:val="005B7A80"/>
    <w:rsid w:val="005C07BA"/>
    <w:rsid w:val="005C1103"/>
    <w:rsid w:val="005C1F55"/>
    <w:rsid w:val="005C1F86"/>
    <w:rsid w:val="005C1FCD"/>
    <w:rsid w:val="005C2434"/>
    <w:rsid w:val="005C24E8"/>
    <w:rsid w:val="005C2A62"/>
    <w:rsid w:val="005C2A95"/>
    <w:rsid w:val="005C5226"/>
    <w:rsid w:val="005C577A"/>
    <w:rsid w:val="005C5A21"/>
    <w:rsid w:val="005C5A82"/>
    <w:rsid w:val="005C678C"/>
    <w:rsid w:val="005C6931"/>
    <w:rsid w:val="005C6C6B"/>
    <w:rsid w:val="005C74CA"/>
    <w:rsid w:val="005C78DD"/>
    <w:rsid w:val="005C7EBC"/>
    <w:rsid w:val="005C7F14"/>
    <w:rsid w:val="005D0CD0"/>
    <w:rsid w:val="005D0D2A"/>
    <w:rsid w:val="005D0DE0"/>
    <w:rsid w:val="005D1FAD"/>
    <w:rsid w:val="005D3D4B"/>
    <w:rsid w:val="005D3F0F"/>
    <w:rsid w:val="005D42C4"/>
    <w:rsid w:val="005D44DB"/>
    <w:rsid w:val="005D4BCE"/>
    <w:rsid w:val="005D650C"/>
    <w:rsid w:val="005D7321"/>
    <w:rsid w:val="005D7404"/>
    <w:rsid w:val="005D75AF"/>
    <w:rsid w:val="005D7B9D"/>
    <w:rsid w:val="005E01E8"/>
    <w:rsid w:val="005E0970"/>
    <w:rsid w:val="005E1C70"/>
    <w:rsid w:val="005E23B8"/>
    <w:rsid w:val="005E2DAD"/>
    <w:rsid w:val="005E30C8"/>
    <w:rsid w:val="005E30F3"/>
    <w:rsid w:val="005E3916"/>
    <w:rsid w:val="005E3B43"/>
    <w:rsid w:val="005E464B"/>
    <w:rsid w:val="005E525A"/>
    <w:rsid w:val="005E53A1"/>
    <w:rsid w:val="005E53DF"/>
    <w:rsid w:val="005E5A93"/>
    <w:rsid w:val="005E64F1"/>
    <w:rsid w:val="005E68AD"/>
    <w:rsid w:val="005E6EB7"/>
    <w:rsid w:val="005E72C7"/>
    <w:rsid w:val="005E75DE"/>
    <w:rsid w:val="005E7B86"/>
    <w:rsid w:val="005E7F8E"/>
    <w:rsid w:val="005F03E7"/>
    <w:rsid w:val="005F07C4"/>
    <w:rsid w:val="005F1ACC"/>
    <w:rsid w:val="005F32C5"/>
    <w:rsid w:val="005F3702"/>
    <w:rsid w:val="005F370C"/>
    <w:rsid w:val="005F4282"/>
    <w:rsid w:val="005F4AD2"/>
    <w:rsid w:val="005F4BB5"/>
    <w:rsid w:val="005F54E9"/>
    <w:rsid w:val="005F5629"/>
    <w:rsid w:val="005F57D7"/>
    <w:rsid w:val="005F5A8B"/>
    <w:rsid w:val="005F63DE"/>
    <w:rsid w:val="005F694D"/>
    <w:rsid w:val="005F6F02"/>
    <w:rsid w:val="005F7747"/>
    <w:rsid w:val="0060119D"/>
    <w:rsid w:val="006020BE"/>
    <w:rsid w:val="00602637"/>
    <w:rsid w:val="00602FC0"/>
    <w:rsid w:val="00604286"/>
    <w:rsid w:val="006043A7"/>
    <w:rsid w:val="0060480F"/>
    <w:rsid w:val="00604961"/>
    <w:rsid w:val="00606155"/>
    <w:rsid w:val="006061EA"/>
    <w:rsid w:val="00606947"/>
    <w:rsid w:val="00606A32"/>
    <w:rsid w:val="006072C2"/>
    <w:rsid w:val="006074DC"/>
    <w:rsid w:val="00607D43"/>
    <w:rsid w:val="00610086"/>
    <w:rsid w:val="00610113"/>
    <w:rsid w:val="0061040F"/>
    <w:rsid w:val="00611578"/>
    <w:rsid w:val="00611969"/>
    <w:rsid w:val="0061313C"/>
    <w:rsid w:val="006136A6"/>
    <w:rsid w:val="00613963"/>
    <w:rsid w:val="00614056"/>
    <w:rsid w:val="00614439"/>
    <w:rsid w:val="00614EBE"/>
    <w:rsid w:val="00616693"/>
    <w:rsid w:val="00616A5C"/>
    <w:rsid w:val="00617DE4"/>
    <w:rsid w:val="006220A7"/>
    <w:rsid w:val="00622C48"/>
    <w:rsid w:val="0062343C"/>
    <w:rsid w:val="0062368D"/>
    <w:rsid w:val="006240D5"/>
    <w:rsid w:val="00625665"/>
    <w:rsid w:val="00625D72"/>
    <w:rsid w:val="00625DE0"/>
    <w:rsid w:val="0062602C"/>
    <w:rsid w:val="00626C21"/>
    <w:rsid w:val="0062757F"/>
    <w:rsid w:val="006277A0"/>
    <w:rsid w:val="0063022D"/>
    <w:rsid w:val="00630DBC"/>
    <w:rsid w:val="006310D0"/>
    <w:rsid w:val="006310E4"/>
    <w:rsid w:val="006317C4"/>
    <w:rsid w:val="00631943"/>
    <w:rsid w:val="00633595"/>
    <w:rsid w:val="006338C1"/>
    <w:rsid w:val="006339D9"/>
    <w:rsid w:val="00633D07"/>
    <w:rsid w:val="00633F13"/>
    <w:rsid w:val="006350DC"/>
    <w:rsid w:val="0063522D"/>
    <w:rsid w:val="00635D09"/>
    <w:rsid w:val="006368B6"/>
    <w:rsid w:val="00636E46"/>
    <w:rsid w:val="00637019"/>
    <w:rsid w:val="00640028"/>
    <w:rsid w:val="0064078A"/>
    <w:rsid w:val="00640F2D"/>
    <w:rsid w:val="00641100"/>
    <w:rsid w:val="006413B9"/>
    <w:rsid w:val="006413FC"/>
    <w:rsid w:val="0064151F"/>
    <w:rsid w:val="00642478"/>
    <w:rsid w:val="006443BA"/>
    <w:rsid w:val="00644565"/>
    <w:rsid w:val="006454FA"/>
    <w:rsid w:val="00645A98"/>
    <w:rsid w:val="0064652F"/>
    <w:rsid w:val="00647806"/>
    <w:rsid w:val="00647F30"/>
    <w:rsid w:val="006507B6"/>
    <w:rsid w:val="00651A76"/>
    <w:rsid w:val="00651EDA"/>
    <w:rsid w:val="00652CA3"/>
    <w:rsid w:val="00653038"/>
    <w:rsid w:val="00653550"/>
    <w:rsid w:val="00653968"/>
    <w:rsid w:val="00654DD8"/>
    <w:rsid w:val="00654F60"/>
    <w:rsid w:val="0065577C"/>
    <w:rsid w:val="00655F0A"/>
    <w:rsid w:val="00656B44"/>
    <w:rsid w:val="0065730D"/>
    <w:rsid w:val="00660218"/>
    <w:rsid w:val="00660342"/>
    <w:rsid w:val="006606C2"/>
    <w:rsid w:val="006612A4"/>
    <w:rsid w:val="0066295D"/>
    <w:rsid w:val="00662FB1"/>
    <w:rsid w:val="006637F2"/>
    <w:rsid w:val="00663B37"/>
    <w:rsid w:val="006640CC"/>
    <w:rsid w:val="006643B6"/>
    <w:rsid w:val="0066446F"/>
    <w:rsid w:val="00665C99"/>
    <w:rsid w:val="0066604A"/>
    <w:rsid w:val="006667A6"/>
    <w:rsid w:val="006667B0"/>
    <w:rsid w:val="00666B43"/>
    <w:rsid w:val="00666BD3"/>
    <w:rsid w:val="00666CB9"/>
    <w:rsid w:val="00666DAF"/>
    <w:rsid w:val="00667DD2"/>
    <w:rsid w:val="00670A69"/>
    <w:rsid w:val="00670E3F"/>
    <w:rsid w:val="006710AE"/>
    <w:rsid w:val="00671963"/>
    <w:rsid w:val="006724FA"/>
    <w:rsid w:val="00672EF3"/>
    <w:rsid w:val="006731DF"/>
    <w:rsid w:val="0067334F"/>
    <w:rsid w:val="0067336C"/>
    <w:rsid w:val="006735B6"/>
    <w:rsid w:val="00673C80"/>
    <w:rsid w:val="00674399"/>
    <w:rsid w:val="0067529A"/>
    <w:rsid w:val="0067585F"/>
    <w:rsid w:val="0067683D"/>
    <w:rsid w:val="00676896"/>
    <w:rsid w:val="00676D28"/>
    <w:rsid w:val="00676D86"/>
    <w:rsid w:val="006778E8"/>
    <w:rsid w:val="00677ABD"/>
    <w:rsid w:val="00677C13"/>
    <w:rsid w:val="006813A6"/>
    <w:rsid w:val="0068167D"/>
    <w:rsid w:val="0068296B"/>
    <w:rsid w:val="00682B4B"/>
    <w:rsid w:val="006832CB"/>
    <w:rsid w:val="00683CC7"/>
    <w:rsid w:val="00684C17"/>
    <w:rsid w:val="00686438"/>
    <w:rsid w:val="00686A9B"/>
    <w:rsid w:val="006876B9"/>
    <w:rsid w:val="00687BBD"/>
    <w:rsid w:val="00690247"/>
    <w:rsid w:val="006907B2"/>
    <w:rsid w:val="00690C4E"/>
    <w:rsid w:val="006910A2"/>
    <w:rsid w:val="006912A7"/>
    <w:rsid w:val="0069139C"/>
    <w:rsid w:val="0069170E"/>
    <w:rsid w:val="00692AE6"/>
    <w:rsid w:val="00693640"/>
    <w:rsid w:val="0069432C"/>
    <w:rsid w:val="0069526B"/>
    <w:rsid w:val="00695297"/>
    <w:rsid w:val="0069560F"/>
    <w:rsid w:val="00695D13"/>
    <w:rsid w:val="00695DA2"/>
    <w:rsid w:val="00696089"/>
    <w:rsid w:val="00696309"/>
    <w:rsid w:val="00697190"/>
    <w:rsid w:val="006977D4"/>
    <w:rsid w:val="0069796A"/>
    <w:rsid w:val="006A09EF"/>
    <w:rsid w:val="006A13BC"/>
    <w:rsid w:val="006A1742"/>
    <w:rsid w:val="006A1D5A"/>
    <w:rsid w:val="006A2EE9"/>
    <w:rsid w:val="006A3001"/>
    <w:rsid w:val="006A33F8"/>
    <w:rsid w:val="006A462D"/>
    <w:rsid w:val="006A54B2"/>
    <w:rsid w:val="006A6448"/>
    <w:rsid w:val="006A752F"/>
    <w:rsid w:val="006A7E40"/>
    <w:rsid w:val="006A7FAF"/>
    <w:rsid w:val="006B054D"/>
    <w:rsid w:val="006B08B0"/>
    <w:rsid w:val="006B1228"/>
    <w:rsid w:val="006B1956"/>
    <w:rsid w:val="006B1DB2"/>
    <w:rsid w:val="006B3238"/>
    <w:rsid w:val="006B3329"/>
    <w:rsid w:val="006B4194"/>
    <w:rsid w:val="006B4812"/>
    <w:rsid w:val="006B53E9"/>
    <w:rsid w:val="006B5616"/>
    <w:rsid w:val="006B62D8"/>
    <w:rsid w:val="006B6A8E"/>
    <w:rsid w:val="006C002B"/>
    <w:rsid w:val="006C008A"/>
    <w:rsid w:val="006C07EF"/>
    <w:rsid w:val="006C0A23"/>
    <w:rsid w:val="006C146D"/>
    <w:rsid w:val="006C2083"/>
    <w:rsid w:val="006C2619"/>
    <w:rsid w:val="006C304D"/>
    <w:rsid w:val="006C3226"/>
    <w:rsid w:val="006C3814"/>
    <w:rsid w:val="006C4253"/>
    <w:rsid w:val="006C4610"/>
    <w:rsid w:val="006C46D6"/>
    <w:rsid w:val="006C4B42"/>
    <w:rsid w:val="006C4BF0"/>
    <w:rsid w:val="006C4F17"/>
    <w:rsid w:val="006C580E"/>
    <w:rsid w:val="006C61A7"/>
    <w:rsid w:val="006C63FD"/>
    <w:rsid w:val="006C6AFF"/>
    <w:rsid w:val="006C7673"/>
    <w:rsid w:val="006C799A"/>
    <w:rsid w:val="006C7B5C"/>
    <w:rsid w:val="006D06B8"/>
    <w:rsid w:val="006D0C19"/>
    <w:rsid w:val="006D0E49"/>
    <w:rsid w:val="006D1AF0"/>
    <w:rsid w:val="006D22EF"/>
    <w:rsid w:val="006D24D6"/>
    <w:rsid w:val="006D24E8"/>
    <w:rsid w:val="006D2650"/>
    <w:rsid w:val="006D294A"/>
    <w:rsid w:val="006D2F64"/>
    <w:rsid w:val="006D3713"/>
    <w:rsid w:val="006D3AB6"/>
    <w:rsid w:val="006D3B23"/>
    <w:rsid w:val="006D3C8C"/>
    <w:rsid w:val="006D3CCA"/>
    <w:rsid w:val="006D499C"/>
    <w:rsid w:val="006D5040"/>
    <w:rsid w:val="006D5129"/>
    <w:rsid w:val="006D5A37"/>
    <w:rsid w:val="006D6288"/>
    <w:rsid w:val="006D6879"/>
    <w:rsid w:val="006D77C2"/>
    <w:rsid w:val="006D791A"/>
    <w:rsid w:val="006E0003"/>
    <w:rsid w:val="006E01FE"/>
    <w:rsid w:val="006E0343"/>
    <w:rsid w:val="006E048F"/>
    <w:rsid w:val="006E0C61"/>
    <w:rsid w:val="006E1776"/>
    <w:rsid w:val="006E1EDF"/>
    <w:rsid w:val="006E1F9F"/>
    <w:rsid w:val="006E2040"/>
    <w:rsid w:val="006E2F22"/>
    <w:rsid w:val="006E3F68"/>
    <w:rsid w:val="006E413F"/>
    <w:rsid w:val="006E41EB"/>
    <w:rsid w:val="006E4694"/>
    <w:rsid w:val="006E4E2C"/>
    <w:rsid w:val="006E51B7"/>
    <w:rsid w:val="006E6027"/>
    <w:rsid w:val="006E660F"/>
    <w:rsid w:val="006E6B08"/>
    <w:rsid w:val="006E6F8E"/>
    <w:rsid w:val="006E76B7"/>
    <w:rsid w:val="006E7957"/>
    <w:rsid w:val="006E796D"/>
    <w:rsid w:val="006E79F2"/>
    <w:rsid w:val="006F04ED"/>
    <w:rsid w:val="006F0619"/>
    <w:rsid w:val="006F08E7"/>
    <w:rsid w:val="006F097C"/>
    <w:rsid w:val="006F0C65"/>
    <w:rsid w:val="006F3070"/>
    <w:rsid w:val="006F44F9"/>
    <w:rsid w:val="006F48A7"/>
    <w:rsid w:val="006F5291"/>
    <w:rsid w:val="006F587B"/>
    <w:rsid w:val="006F5DF2"/>
    <w:rsid w:val="006F61EF"/>
    <w:rsid w:val="006F7044"/>
    <w:rsid w:val="006F7062"/>
    <w:rsid w:val="006F70A6"/>
    <w:rsid w:val="006F781A"/>
    <w:rsid w:val="006F7A9C"/>
    <w:rsid w:val="006F7BAE"/>
    <w:rsid w:val="006F7C6B"/>
    <w:rsid w:val="0070062A"/>
    <w:rsid w:val="00700BC0"/>
    <w:rsid w:val="00700CB9"/>
    <w:rsid w:val="00700F4C"/>
    <w:rsid w:val="00702CE3"/>
    <w:rsid w:val="00703A2A"/>
    <w:rsid w:val="00703A88"/>
    <w:rsid w:val="00704034"/>
    <w:rsid w:val="00704CD1"/>
    <w:rsid w:val="00705414"/>
    <w:rsid w:val="00705743"/>
    <w:rsid w:val="007062E4"/>
    <w:rsid w:val="0070704C"/>
    <w:rsid w:val="00707D7E"/>
    <w:rsid w:val="00710120"/>
    <w:rsid w:val="00710C61"/>
    <w:rsid w:val="00711B9D"/>
    <w:rsid w:val="00711D8F"/>
    <w:rsid w:val="00711F51"/>
    <w:rsid w:val="007127A2"/>
    <w:rsid w:val="00712845"/>
    <w:rsid w:val="00714208"/>
    <w:rsid w:val="00714687"/>
    <w:rsid w:val="00714F9A"/>
    <w:rsid w:val="00715110"/>
    <w:rsid w:val="00715591"/>
    <w:rsid w:val="00715B35"/>
    <w:rsid w:val="00716350"/>
    <w:rsid w:val="007165E8"/>
    <w:rsid w:val="00716D5A"/>
    <w:rsid w:val="00717078"/>
    <w:rsid w:val="00717CE9"/>
    <w:rsid w:val="00717DBE"/>
    <w:rsid w:val="00717F41"/>
    <w:rsid w:val="0072051A"/>
    <w:rsid w:val="00720B1D"/>
    <w:rsid w:val="00721207"/>
    <w:rsid w:val="00721D3A"/>
    <w:rsid w:val="0072205E"/>
    <w:rsid w:val="00722352"/>
    <w:rsid w:val="0072251C"/>
    <w:rsid w:val="0072294C"/>
    <w:rsid w:val="00722B8F"/>
    <w:rsid w:val="007235E1"/>
    <w:rsid w:val="007247AB"/>
    <w:rsid w:val="007248B0"/>
    <w:rsid w:val="00724A1F"/>
    <w:rsid w:val="00724A4C"/>
    <w:rsid w:val="00724C8D"/>
    <w:rsid w:val="00724DE4"/>
    <w:rsid w:val="00725213"/>
    <w:rsid w:val="00725667"/>
    <w:rsid w:val="00725878"/>
    <w:rsid w:val="00726639"/>
    <w:rsid w:val="007266AE"/>
    <w:rsid w:val="007269BC"/>
    <w:rsid w:val="00727FE1"/>
    <w:rsid w:val="00730004"/>
    <w:rsid w:val="0073046F"/>
    <w:rsid w:val="00731156"/>
    <w:rsid w:val="00732673"/>
    <w:rsid w:val="00733146"/>
    <w:rsid w:val="00733940"/>
    <w:rsid w:val="00734135"/>
    <w:rsid w:val="00734732"/>
    <w:rsid w:val="007349EF"/>
    <w:rsid w:val="007351AA"/>
    <w:rsid w:val="0073611D"/>
    <w:rsid w:val="00736550"/>
    <w:rsid w:val="0073672C"/>
    <w:rsid w:val="0073676A"/>
    <w:rsid w:val="00737075"/>
    <w:rsid w:val="00737451"/>
    <w:rsid w:val="0073747F"/>
    <w:rsid w:val="00737701"/>
    <w:rsid w:val="00737A18"/>
    <w:rsid w:val="00737E77"/>
    <w:rsid w:val="00740047"/>
    <w:rsid w:val="00740C41"/>
    <w:rsid w:val="00740F68"/>
    <w:rsid w:val="0074116B"/>
    <w:rsid w:val="00741BAE"/>
    <w:rsid w:val="00741CD7"/>
    <w:rsid w:val="007428F0"/>
    <w:rsid w:val="00742A95"/>
    <w:rsid w:val="00743016"/>
    <w:rsid w:val="007436C0"/>
    <w:rsid w:val="0074446A"/>
    <w:rsid w:val="00744853"/>
    <w:rsid w:val="007452F9"/>
    <w:rsid w:val="007460AF"/>
    <w:rsid w:val="00746403"/>
    <w:rsid w:val="007464DB"/>
    <w:rsid w:val="00746983"/>
    <w:rsid w:val="00746C13"/>
    <w:rsid w:val="007475F1"/>
    <w:rsid w:val="00747CEB"/>
    <w:rsid w:val="00747FC3"/>
    <w:rsid w:val="00750CF7"/>
    <w:rsid w:val="00751A79"/>
    <w:rsid w:val="00751EE9"/>
    <w:rsid w:val="0075245E"/>
    <w:rsid w:val="00752720"/>
    <w:rsid w:val="007529C7"/>
    <w:rsid w:val="007533CA"/>
    <w:rsid w:val="007533D2"/>
    <w:rsid w:val="007535BE"/>
    <w:rsid w:val="0075367D"/>
    <w:rsid w:val="00753809"/>
    <w:rsid w:val="00753F05"/>
    <w:rsid w:val="00754408"/>
    <w:rsid w:val="00754D91"/>
    <w:rsid w:val="007556F7"/>
    <w:rsid w:val="00755ADA"/>
    <w:rsid w:val="00755C76"/>
    <w:rsid w:val="00755EC2"/>
    <w:rsid w:val="007562E4"/>
    <w:rsid w:val="00756A92"/>
    <w:rsid w:val="00756FD5"/>
    <w:rsid w:val="0075746A"/>
    <w:rsid w:val="0075783C"/>
    <w:rsid w:val="007578A6"/>
    <w:rsid w:val="00757FDB"/>
    <w:rsid w:val="0076018D"/>
    <w:rsid w:val="007618A3"/>
    <w:rsid w:val="0076234F"/>
    <w:rsid w:val="007639C8"/>
    <w:rsid w:val="00764155"/>
    <w:rsid w:val="00764707"/>
    <w:rsid w:val="007655F2"/>
    <w:rsid w:val="0076562F"/>
    <w:rsid w:val="00765A38"/>
    <w:rsid w:val="007661CD"/>
    <w:rsid w:val="007667F2"/>
    <w:rsid w:val="00766D4B"/>
    <w:rsid w:val="007672EF"/>
    <w:rsid w:val="0076765A"/>
    <w:rsid w:val="007700BD"/>
    <w:rsid w:val="007703DE"/>
    <w:rsid w:val="0077114C"/>
    <w:rsid w:val="00771499"/>
    <w:rsid w:val="00771E7C"/>
    <w:rsid w:val="0077206B"/>
    <w:rsid w:val="007723D4"/>
    <w:rsid w:val="00772D69"/>
    <w:rsid w:val="00773234"/>
    <w:rsid w:val="00773A4D"/>
    <w:rsid w:val="00773F55"/>
    <w:rsid w:val="007741B3"/>
    <w:rsid w:val="00774D5F"/>
    <w:rsid w:val="00774F14"/>
    <w:rsid w:val="00774FBF"/>
    <w:rsid w:val="007750F6"/>
    <w:rsid w:val="00775E7D"/>
    <w:rsid w:val="00775E80"/>
    <w:rsid w:val="00775FBD"/>
    <w:rsid w:val="00776668"/>
    <w:rsid w:val="00776683"/>
    <w:rsid w:val="007768A1"/>
    <w:rsid w:val="00776939"/>
    <w:rsid w:val="00776BC5"/>
    <w:rsid w:val="00776EA0"/>
    <w:rsid w:val="0077747F"/>
    <w:rsid w:val="00777B96"/>
    <w:rsid w:val="00777C1A"/>
    <w:rsid w:val="0077AC7F"/>
    <w:rsid w:val="0078060C"/>
    <w:rsid w:val="00781020"/>
    <w:rsid w:val="0078140E"/>
    <w:rsid w:val="0078212C"/>
    <w:rsid w:val="00782BB9"/>
    <w:rsid w:val="007836C9"/>
    <w:rsid w:val="007841FB"/>
    <w:rsid w:val="007844BC"/>
    <w:rsid w:val="00784F3A"/>
    <w:rsid w:val="00785105"/>
    <w:rsid w:val="0078529C"/>
    <w:rsid w:val="00785961"/>
    <w:rsid w:val="007862B5"/>
    <w:rsid w:val="00786594"/>
    <w:rsid w:val="00786C9F"/>
    <w:rsid w:val="00787209"/>
    <w:rsid w:val="00787B5B"/>
    <w:rsid w:val="00787DE4"/>
    <w:rsid w:val="00787F89"/>
    <w:rsid w:val="0079047A"/>
    <w:rsid w:val="00790BE8"/>
    <w:rsid w:val="00790F4D"/>
    <w:rsid w:val="0079138B"/>
    <w:rsid w:val="0079139C"/>
    <w:rsid w:val="007916E8"/>
    <w:rsid w:val="00791A57"/>
    <w:rsid w:val="00791C73"/>
    <w:rsid w:val="00791FC5"/>
    <w:rsid w:val="00792896"/>
    <w:rsid w:val="007929DD"/>
    <w:rsid w:val="007930E0"/>
    <w:rsid w:val="00793FBB"/>
    <w:rsid w:val="007946BE"/>
    <w:rsid w:val="00794AF7"/>
    <w:rsid w:val="00794CC9"/>
    <w:rsid w:val="00795585"/>
    <w:rsid w:val="00795880"/>
    <w:rsid w:val="00795B7C"/>
    <w:rsid w:val="00795C0B"/>
    <w:rsid w:val="007970EF"/>
    <w:rsid w:val="00797415"/>
    <w:rsid w:val="00797705"/>
    <w:rsid w:val="0079C5C2"/>
    <w:rsid w:val="007A01C7"/>
    <w:rsid w:val="007A0520"/>
    <w:rsid w:val="007A0DF4"/>
    <w:rsid w:val="007A1022"/>
    <w:rsid w:val="007A17A6"/>
    <w:rsid w:val="007A2333"/>
    <w:rsid w:val="007A2730"/>
    <w:rsid w:val="007A2B53"/>
    <w:rsid w:val="007A2F35"/>
    <w:rsid w:val="007A4125"/>
    <w:rsid w:val="007A47C9"/>
    <w:rsid w:val="007A4A0D"/>
    <w:rsid w:val="007A5C73"/>
    <w:rsid w:val="007A7B50"/>
    <w:rsid w:val="007A7EE4"/>
    <w:rsid w:val="007B01AE"/>
    <w:rsid w:val="007B07C8"/>
    <w:rsid w:val="007B0FB0"/>
    <w:rsid w:val="007B137A"/>
    <w:rsid w:val="007B19A8"/>
    <w:rsid w:val="007B1FE6"/>
    <w:rsid w:val="007B25CB"/>
    <w:rsid w:val="007B25E6"/>
    <w:rsid w:val="007B3065"/>
    <w:rsid w:val="007B31BD"/>
    <w:rsid w:val="007B35E5"/>
    <w:rsid w:val="007B4CA5"/>
    <w:rsid w:val="007B5249"/>
    <w:rsid w:val="007B53BF"/>
    <w:rsid w:val="007B5E92"/>
    <w:rsid w:val="007B612D"/>
    <w:rsid w:val="007C00FD"/>
    <w:rsid w:val="007C0809"/>
    <w:rsid w:val="007C15DD"/>
    <w:rsid w:val="007C19AD"/>
    <w:rsid w:val="007C2016"/>
    <w:rsid w:val="007C2A24"/>
    <w:rsid w:val="007C30F4"/>
    <w:rsid w:val="007C3541"/>
    <w:rsid w:val="007C3AEB"/>
    <w:rsid w:val="007C3D34"/>
    <w:rsid w:val="007C3F5B"/>
    <w:rsid w:val="007C4429"/>
    <w:rsid w:val="007C6365"/>
    <w:rsid w:val="007C692A"/>
    <w:rsid w:val="007C6EA7"/>
    <w:rsid w:val="007C726E"/>
    <w:rsid w:val="007D1802"/>
    <w:rsid w:val="007D1B45"/>
    <w:rsid w:val="007D264E"/>
    <w:rsid w:val="007D2818"/>
    <w:rsid w:val="007D3B51"/>
    <w:rsid w:val="007D3ED3"/>
    <w:rsid w:val="007D406E"/>
    <w:rsid w:val="007D40F8"/>
    <w:rsid w:val="007D43A1"/>
    <w:rsid w:val="007D44EA"/>
    <w:rsid w:val="007D4C6F"/>
    <w:rsid w:val="007D5478"/>
    <w:rsid w:val="007D5C8E"/>
    <w:rsid w:val="007D6345"/>
    <w:rsid w:val="007D6AA7"/>
    <w:rsid w:val="007D7538"/>
    <w:rsid w:val="007D75A4"/>
    <w:rsid w:val="007E05F6"/>
    <w:rsid w:val="007E0DF7"/>
    <w:rsid w:val="007E193E"/>
    <w:rsid w:val="007E2050"/>
    <w:rsid w:val="007E22F4"/>
    <w:rsid w:val="007E2300"/>
    <w:rsid w:val="007E2D41"/>
    <w:rsid w:val="007E3A7E"/>
    <w:rsid w:val="007E433C"/>
    <w:rsid w:val="007E49FE"/>
    <w:rsid w:val="007E51F7"/>
    <w:rsid w:val="007E56A4"/>
    <w:rsid w:val="007E5DD7"/>
    <w:rsid w:val="007E5E19"/>
    <w:rsid w:val="007E5E34"/>
    <w:rsid w:val="007E6244"/>
    <w:rsid w:val="007E6D0D"/>
    <w:rsid w:val="007E6DD3"/>
    <w:rsid w:val="007E7244"/>
    <w:rsid w:val="007E7D92"/>
    <w:rsid w:val="007E7F7A"/>
    <w:rsid w:val="007F05C1"/>
    <w:rsid w:val="007F0C12"/>
    <w:rsid w:val="007F0D9E"/>
    <w:rsid w:val="007F0E3B"/>
    <w:rsid w:val="007F0F42"/>
    <w:rsid w:val="007F155B"/>
    <w:rsid w:val="007F2414"/>
    <w:rsid w:val="007F2781"/>
    <w:rsid w:val="007F2B91"/>
    <w:rsid w:val="007F2FE1"/>
    <w:rsid w:val="007F4019"/>
    <w:rsid w:val="007F4975"/>
    <w:rsid w:val="007F49F7"/>
    <w:rsid w:val="007F5724"/>
    <w:rsid w:val="007F5B28"/>
    <w:rsid w:val="007F5C37"/>
    <w:rsid w:val="007F6033"/>
    <w:rsid w:val="007F6D10"/>
    <w:rsid w:val="007F7EA0"/>
    <w:rsid w:val="00801033"/>
    <w:rsid w:val="00801866"/>
    <w:rsid w:val="008018A5"/>
    <w:rsid w:val="0080201F"/>
    <w:rsid w:val="00802875"/>
    <w:rsid w:val="00803428"/>
    <w:rsid w:val="00803C45"/>
    <w:rsid w:val="00803F02"/>
    <w:rsid w:val="00805B06"/>
    <w:rsid w:val="00805C61"/>
    <w:rsid w:val="0080660D"/>
    <w:rsid w:val="0080662F"/>
    <w:rsid w:val="00806DD0"/>
    <w:rsid w:val="0081047A"/>
    <w:rsid w:val="00810935"/>
    <w:rsid w:val="00810C70"/>
    <w:rsid w:val="00810C8E"/>
    <w:rsid w:val="008114DE"/>
    <w:rsid w:val="00812063"/>
    <w:rsid w:val="008120DD"/>
    <w:rsid w:val="008123B3"/>
    <w:rsid w:val="0081249C"/>
    <w:rsid w:val="008124BB"/>
    <w:rsid w:val="00813CBC"/>
    <w:rsid w:val="00813D71"/>
    <w:rsid w:val="00813DFF"/>
    <w:rsid w:val="008141B4"/>
    <w:rsid w:val="008154F8"/>
    <w:rsid w:val="0081589B"/>
    <w:rsid w:val="00815A37"/>
    <w:rsid w:val="00815F42"/>
    <w:rsid w:val="0081618D"/>
    <w:rsid w:val="00816191"/>
    <w:rsid w:val="00816C5A"/>
    <w:rsid w:val="00816D3A"/>
    <w:rsid w:val="00816DB9"/>
    <w:rsid w:val="00817142"/>
    <w:rsid w:val="00817384"/>
    <w:rsid w:val="00817A0E"/>
    <w:rsid w:val="00817EFF"/>
    <w:rsid w:val="0081D627"/>
    <w:rsid w:val="008202FC"/>
    <w:rsid w:val="008207B2"/>
    <w:rsid w:val="00820A93"/>
    <w:rsid w:val="00820B01"/>
    <w:rsid w:val="008216B4"/>
    <w:rsid w:val="00823396"/>
    <w:rsid w:val="008234C8"/>
    <w:rsid w:val="008238FD"/>
    <w:rsid w:val="00823C7F"/>
    <w:rsid w:val="008246BA"/>
    <w:rsid w:val="00824A39"/>
    <w:rsid w:val="00824D34"/>
    <w:rsid w:val="00825B77"/>
    <w:rsid w:val="00826794"/>
    <w:rsid w:val="00826A0F"/>
    <w:rsid w:val="008271F1"/>
    <w:rsid w:val="00827415"/>
    <w:rsid w:val="00827C4F"/>
    <w:rsid w:val="008309ED"/>
    <w:rsid w:val="00831697"/>
    <w:rsid w:val="0083188F"/>
    <w:rsid w:val="008324E7"/>
    <w:rsid w:val="008324E9"/>
    <w:rsid w:val="00832DB5"/>
    <w:rsid w:val="00833706"/>
    <w:rsid w:val="00834537"/>
    <w:rsid w:val="00834CB9"/>
    <w:rsid w:val="00834FA4"/>
    <w:rsid w:val="0083535B"/>
    <w:rsid w:val="00835745"/>
    <w:rsid w:val="00835FD1"/>
    <w:rsid w:val="00836B17"/>
    <w:rsid w:val="00840BFD"/>
    <w:rsid w:val="00840D42"/>
    <w:rsid w:val="0084111E"/>
    <w:rsid w:val="008414B2"/>
    <w:rsid w:val="00842ACD"/>
    <w:rsid w:val="00843439"/>
    <w:rsid w:val="008437A3"/>
    <w:rsid w:val="00843D11"/>
    <w:rsid w:val="00843F64"/>
    <w:rsid w:val="00843FB2"/>
    <w:rsid w:val="008442DB"/>
    <w:rsid w:val="00844915"/>
    <w:rsid w:val="008454E1"/>
    <w:rsid w:val="00845AD9"/>
    <w:rsid w:val="008468C7"/>
    <w:rsid w:val="008473FF"/>
    <w:rsid w:val="00847EE1"/>
    <w:rsid w:val="00850A64"/>
    <w:rsid w:val="00850ABC"/>
    <w:rsid w:val="00850BD7"/>
    <w:rsid w:val="00851232"/>
    <w:rsid w:val="00851795"/>
    <w:rsid w:val="0085259C"/>
    <w:rsid w:val="00852D88"/>
    <w:rsid w:val="00854652"/>
    <w:rsid w:val="00854FC1"/>
    <w:rsid w:val="0085526F"/>
    <w:rsid w:val="008557EE"/>
    <w:rsid w:val="00855E16"/>
    <w:rsid w:val="00857088"/>
    <w:rsid w:val="00857186"/>
    <w:rsid w:val="00857BDE"/>
    <w:rsid w:val="008601C7"/>
    <w:rsid w:val="008603DD"/>
    <w:rsid w:val="00860DEC"/>
    <w:rsid w:val="0086174D"/>
    <w:rsid w:val="0086221F"/>
    <w:rsid w:val="008622BE"/>
    <w:rsid w:val="00862CDE"/>
    <w:rsid w:val="00863EA6"/>
    <w:rsid w:val="00864786"/>
    <w:rsid w:val="008648D7"/>
    <w:rsid w:val="008653C1"/>
    <w:rsid w:val="008656C0"/>
    <w:rsid w:val="00865EA2"/>
    <w:rsid w:val="00867099"/>
    <w:rsid w:val="008672DA"/>
    <w:rsid w:val="00867836"/>
    <w:rsid w:val="00867A45"/>
    <w:rsid w:val="00867A83"/>
    <w:rsid w:val="00870A9D"/>
    <w:rsid w:val="008711AC"/>
    <w:rsid w:val="0087158F"/>
    <w:rsid w:val="008719F0"/>
    <w:rsid w:val="00871A90"/>
    <w:rsid w:val="00871F7C"/>
    <w:rsid w:val="0087340F"/>
    <w:rsid w:val="0087372B"/>
    <w:rsid w:val="00873D87"/>
    <w:rsid w:val="00874523"/>
    <w:rsid w:val="0087458B"/>
    <w:rsid w:val="00874605"/>
    <w:rsid w:val="00875631"/>
    <w:rsid w:val="00875CF4"/>
    <w:rsid w:val="0087666A"/>
    <w:rsid w:val="008769C9"/>
    <w:rsid w:val="00876D19"/>
    <w:rsid w:val="0087744D"/>
    <w:rsid w:val="008779AB"/>
    <w:rsid w:val="008800BA"/>
    <w:rsid w:val="00880190"/>
    <w:rsid w:val="0088024A"/>
    <w:rsid w:val="008808C2"/>
    <w:rsid w:val="00880A64"/>
    <w:rsid w:val="00881281"/>
    <w:rsid w:val="008826DB"/>
    <w:rsid w:val="00882847"/>
    <w:rsid w:val="00883050"/>
    <w:rsid w:val="0088448B"/>
    <w:rsid w:val="00884A01"/>
    <w:rsid w:val="00884C87"/>
    <w:rsid w:val="00884CFF"/>
    <w:rsid w:val="0088503C"/>
    <w:rsid w:val="00885892"/>
    <w:rsid w:val="00886841"/>
    <w:rsid w:val="008869CA"/>
    <w:rsid w:val="008872C6"/>
    <w:rsid w:val="008872D3"/>
    <w:rsid w:val="00887771"/>
    <w:rsid w:val="00890318"/>
    <w:rsid w:val="00891578"/>
    <w:rsid w:val="00891A37"/>
    <w:rsid w:val="00891BC5"/>
    <w:rsid w:val="0089231D"/>
    <w:rsid w:val="008928F4"/>
    <w:rsid w:val="00892D10"/>
    <w:rsid w:val="00892D68"/>
    <w:rsid w:val="00893011"/>
    <w:rsid w:val="00893D7F"/>
    <w:rsid w:val="00893E8E"/>
    <w:rsid w:val="00894362"/>
    <w:rsid w:val="00894AAC"/>
    <w:rsid w:val="008969FC"/>
    <w:rsid w:val="00896AD3"/>
    <w:rsid w:val="008973B5"/>
    <w:rsid w:val="0089746B"/>
    <w:rsid w:val="00897EE5"/>
    <w:rsid w:val="008A0606"/>
    <w:rsid w:val="008A1BC0"/>
    <w:rsid w:val="008A2815"/>
    <w:rsid w:val="008A29E4"/>
    <w:rsid w:val="008A2DE1"/>
    <w:rsid w:val="008A39A2"/>
    <w:rsid w:val="008A3BB3"/>
    <w:rsid w:val="008A4110"/>
    <w:rsid w:val="008A41FC"/>
    <w:rsid w:val="008A4EE1"/>
    <w:rsid w:val="008A5914"/>
    <w:rsid w:val="008A5948"/>
    <w:rsid w:val="008A651D"/>
    <w:rsid w:val="008A6F97"/>
    <w:rsid w:val="008B0548"/>
    <w:rsid w:val="008B0AB4"/>
    <w:rsid w:val="008B0F82"/>
    <w:rsid w:val="008B163D"/>
    <w:rsid w:val="008B1937"/>
    <w:rsid w:val="008B1FDB"/>
    <w:rsid w:val="008B22BE"/>
    <w:rsid w:val="008B26FC"/>
    <w:rsid w:val="008B2944"/>
    <w:rsid w:val="008B3408"/>
    <w:rsid w:val="008B3F70"/>
    <w:rsid w:val="008B4CCA"/>
    <w:rsid w:val="008B5014"/>
    <w:rsid w:val="008B5B1A"/>
    <w:rsid w:val="008B6266"/>
    <w:rsid w:val="008B647A"/>
    <w:rsid w:val="008B67E0"/>
    <w:rsid w:val="008B6CB2"/>
    <w:rsid w:val="008B7CFD"/>
    <w:rsid w:val="008B7D5E"/>
    <w:rsid w:val="008B7EE6"/>
    <w:rsid w:val="008C0578"/>
    <w:rsid w:val="008C0F00"/>
    <w:rsid w:val="008C1284"/>
    <w:rsid w:val="008C144E"/>
    <w:rsid w:val="008C19A4"/>
    <w:rsid w:val="008C2323"/>
    <w:rsid w:val="008C278A"/>
    <w:rsid w:val="008C296B"/>
    <w:rsid w:val="008C34DE"/>
    <w:rsid w:val="008C3A2E"/>
    <w:rsid w:val="008C3D97"/>
    <w:rsid w:val="008C3FFF"/>
    <w:rsid w:val="008C42E4"/>
    <w:rsid w:val="008C443A"/>
    <w:rsid w:val="008C52A1"/>
    <w:rsid w:val="008C52F5"/>
    <w:rsid w:val="008C597F"/>
    <w:rsid w:val="008C60CF"/>
    <w:rsid w:val="008C674C"/>
    <w:rsid w:val="008C6B0D"/>
    <w:rsid w:val="008C7892"/>
    <w:rsid w:val="008D0248"/>
    <w:rsid w:val="008D1D56"/>
    <w:rsid w:val="008D2053"/>
    <w:rsid w:val="008D20C6"/>
    <w:rsid w:val="008D28ED"/>
    <w:rsid w:val="008D3076"/>
    <w:rsid w:val="008D321D"/>
    <w:rsid w:val="008D3AA6"/>
    <w:rsid w:val="008D3B8D"/>
    <w:rsid w:val="008D3BFD"/>
    <w:rsid w:val="008D3E48"/>
    <w:rsid w:val="008D4248"/>
    <w:rsid w:val="008D49FD"/>
    <w:rsid w:val="008D55FE"/>
    <w:rsid w:val="008D68C8"/>
    <w:rsid w:val="008D6EE8"/>
    <w:rsid w:val="008D72B5"/>
    <w:rsid w:val="008E0AD2"/>
    <w:rsid w:val="008E2864"/>
    <w:rsid w:val="008E29B6"/>
    <w:rsid w:val="008E35E9"/>
    <w:rsid w:val="008E3D9E"/>
    <w:rsid w:val="008E4DD5"/>
    <w:rsid w:val="008E4F34"/>
    <w:rsid w:val="008E4F9B"/>
    <w:rsid w:val="008E5097"/>
    <w:rsid w:val="008E7345"/>
    <w:rsid w:val="008E7D4A"/>
    <w:rsid w:val="008F0B3D"/>
    <w:rsid w:val="008F10B5"/>
    <w:rsid w:val="008F14B1"/>
    <w:rsid w:val="008F1EB4"/>
    <w:rsid w:val="008F1F33"/>
    <w:rsid w:val="008F2DEF"/>
    <w:rsid w:val="008F336A"/>
    <w:rsid w:val="008F4998"/>
    <w:rsid w:val="008F61D5"/>
    <w:rsid w:val="008F6866"/>
    <w:rsid w:val="008F7059"/>
    <w:rsid w:val="008F73BC"/>
    <w:rsid w:val="008F7BD7"/>
    <w:rsid w:val="009000F2"/>
    <w:rsid w:val="00900172"/>
    <w:rsid w:val="00900887"/>
    <w:rsid w:val="00901A7D"/>
    <w:rsid w:val="00902715"/>
    <w:rsid w:val="00903060"/>
    <w:rsid w:val="00903272"/>
    <w:rsid w:val="00903498"/>
    <w:rsid w:val="00904E7B"/>
    <w:rsid w:val="00905A98"/>
    <w:rsid w:val="00905C4A"/>
    <w:rsid w:val="00910746"/>
    <w:rsid w:val="00910828"/>
    <w:rsid w:val="00910965"/>
    <w:rsid w:val="009112A7"/>
    <w:rsid w:val="0091146E"/>
    <w:rsid w:val="00912266"/>
    <w:rsid w:val="009127B7"/>
    <w:rsid w:val="00913094"/>
    <w:rsid w:val="009136DE"/>
    <w:rsid w:val="00913745"/>
    <w:rsid w:val="009137FB"/>
    <w:rsid w:val="00913966"/>
    <w:rsid w:val="00913A0E"/>
    <w:rsid w:val="00913A24"/>
    <w:rsid w:val="00913EA6"/>
    <w:rsid w:val="00914230"/>
    <w:rsid w:val="00914401"/>
    <w:rsid w:val="009146D1"/>
    <w:rsid w:val="00914D30"/>
    <w:rsid w:val="00914E95"/>
    <w:rsid w:val="0091531A"/>
    <w:rsid w:val="009157F5"/>
    <w:rsid w:val="00915A95"/>
    <w:rsid w:val="009163E8"/>
    <w:rsid w:val="00916448"/>
    <w:rsid w:val="0091672B"/>
    <w:rsid w:val="00917CBF"/>
    <w:rsid w:val="009201AB"/>
    <w:rsid w:val="0092085E"/>
    <w:rsid w:val="00920DA3"/>
    <w:rsid w:val="00921478"/>
    <w:rsid w:val="0092265C"/>
    <w:rsid w:val="00922F04"/>
    <w:rsid w:val="00922F1A"/>
    <w:rsid w:val="009230E7"/>
    <w:rsid w:val="0092413B"/>
    <w:rsid w:val="00924A82"/>
    <w:rsid w:val="00924D7F"/>
    <w:rsid w:val="009259DA"/>
    <w:rsid w:val="00927340"/>
    <w:rsid w:val="00932AB6"/>
    <w:rsid w:val="00932D85"/>
    <w:rsid w:val="0093479C"/>
    <w:rsid w:val="00934832"/>
    <w:rsid w:val="00934960"/>
    <w:rsid w:val="00934A48"/>
    <w:rsid w:val="00935D7D"/>
    <w:rsid w:val="009360F2"/>
    <w:rsid w:val="009400D7"/>
    <w:rsid w:val="00940344"/>
    <w:rsid w:val="00940486"/>
    <w:rsid w:val="009404BF"/>
    <w:rsid w:val="0094070E"/>
    <w:rsid w:val="009408F4"/>
    <w:rsid w:val="00940B62"/>
    <w:rsid w:val="00941646"/>
    <w:rsid w:val="00942291"/>
    <w:rsid w:val="0094250D"/>
    <w:rsid w:val="00942A85"/>
    <w:rsid w:val="0094341D"/>
    <w:rsid w:val="00943521"/>
    <w:rsid w:val="009436B9"/>
    <w:rsid w:val="00943B08"/>
    <w:rsid w:val="00943C0F"/>
    <w:rsid w:val="009448E9"/>
    <w:rsid w:val="009456CD"/>
    <w:rsid w:val="00946397"/>
    <w:rsid w:val="00946BBB"/>
    <w:rsid w:val="00950352"/>
    <w:rsid w:val="00950BB7"/>
    <w:rsid w:val="009510C7"/>
    <w:rsid w:val="0095158C"/>
    <w:rsid w:val="00951624"/>
    <w:rsid w:val="009519AB"/>
    <w:rsid w:val="00951F74"/>
    <w:rsid w:val="00952B3C"/>
    <w:rsid w:val="0095394E"/>
    <w:rsid w:val="00953B2E"/>
    <w:rsid w:val="0095420F"/>
    <w:rsid w:val="00954215"/>
    <w:rsid w:val="009553CC"/>
    <w:rsid w:val="00955CD6"/>
    <w:rsid w:val="0095613F"/>
    <w:rsid w:val="00956481"/>
    <w:rsid w:val="009577DF"/>
    <w:rsid w:val="0096001F"/>
    <w:rsid w:val="009605AF"/>
    <w:rsid w:val="009609D7"/>
    <w:rsid w:val="009609E4"/>
    <w:rsid w:val="00961825"/>
    <w:rsid w:val="0096182C"/>
    <w:rsid w:val="009623EA"/>
    <w:rsid w:val="009626BB"/>
    <w:rsid w:val="00962AB9"/>
    <w:rsid w:val="009632AB"/>
    <w:rsid w:val="00963BF1"/>
    <w:rsid w:val="0096476D"/>
    <w:rsid w:val="009647EC"/>
    <w:rsid w:val="0096513C"/>
    <w:rsid w:val="00965976"/>
    <w:rsid w:val="009659B5"/>
    <w:rsid w:val="00965BDD"/>
    <w:rsid w:val="00966037"/>
    <w:rsid w:val="00966143"/>
    <w:rsid w:val="00966424"/>
    <w:rsid w:val="00967033"/>
    <w:rsid w:val="00967224"/>
    <w:rsid w:val="00967306"/>
    <w:rsid w:val="00967B1E"/>
    <w:rsid w:val="00967F05"/>
    <w:rsid w:val="009711B5"/>
    <w:rsid w:val="00971D62"/>
    <w:rsid w:val="0097276E"/>
    <w:rsid w:val="00972A7A"/>
    <w:rsid w:val="009746E3"/>
    <w:rsid w:val="00974927"/>
    <w:rsid w:val="009755E8"/>
    <w:rsid w:val="00975DCE"/>
    <w:rsid w:val="009760EB"/>
    <w:rsid w:val="009764EB"/>
    <w:rsid w:val="00977681"/>
    <w:rsid w:val="00977B6E"/>
    <w:rsid w:val="009806F6"/>
    <w:rsid w:val="00980729"/>
    <w:rsid w:val="00980A46"/>
    <w:rsid w:val="00980CB3"/>
    <w:rsid w:val="00980CBF"/>
    <w:rsid w:val="00981556"/>
    <w:rsid w:val="009816A4"/>
    <w:rsid w:val="00981AE2"/>
    <w:rsid w:val="00982409"/>
    <w:rsid w:val="00982A78"/>
    <w:rsid w:val="00982BC9"/>
    <w:rsid w:val="00982BCC"/>
    <w:rsid w:val="0098348E"/>
    <w:rsid w:val="00983519"/>
    <w:rsid w:val="009838FA"/>
    <w:rsid w:val="009841B1"/>
    <w:rsid w:val="00984FFA"/>
    <w:rsid w:val="009850A7"/>
    <w:rsid w:val="00985D3D"/>
    <w:rsid w:val="00985FF2"/>
    <w:rsid w:val="0098632F"/>
    <w:rsid w:val="00986736"/>
    <w:rsid w:val="00986CCC"/>
    <w:rsid w:val="00986ECB"/>
    <w:rsid w:val="00987470"/>
    <w:rsid w:val="00987ED9"/>
    <w:rsid w:val="00990099"/>
    <w:rsid w:val="0099009E"/>
    <w:rsid w:val="00991686"/>
    <w:rsid w:val="00992E00"/>
    <w:rsid w:val="00993AD8"/>
    <w:rsid w:val="00993B22"/>
    <w:rsid w:val="00994776"/>
    <w:rsid w:val="0099581E"/>
    <w:rsid w:val="00995903"/>
    <w:rsid w:val="0099595E"/>
    <w:rsid w:val="00995BFB"/>
    <w:rsid w:val="00995EAA"/>
    <w:rsid w:val="009973C4"/>
    <w:rsid w:val="009A03DD"/>
    <w:rsid w:val="009A0D5B"/>
    <w:rsid w:val="009A1306"/>
    <w:rsid w:val="009A19DC"/>
    <w:rsid w:val="009A2DFC"/>
    <w:rsid w:val="009A5025"/>
    <w:rsid w:val="009A6409"/>
    <w:rsid w:val="009A6641"/>
    <w:rsid w:val="009A7358"/>
    <w:rsid w:val="009A74E2"/>
    <w:rsid w:val="009A7962"/>
    <w:rsid w:val="009A7ADD"/>
    <w:rsid w:val="009B034A"/>
    <w:rsid w:val="009B0404"/>
    <w:rsid w:val="009B1DE2"/>
    <w:rsid w:val="009B23B8"/>
    <w:rsid w:val="009B30BF"/>
    <w:rsid w:val="009B319A"/>
    <w:rsid w:val="009B399E"/>
    <w:rsid w:val="009B4292"/>
    <w:rsid w:val="009B43D6"/>
    <w:rsid w:val="009B4A53"/>
    <w:rsid w:val="009B4B15"/>
    <w:rsid w:val="009B4D51"/>
    <w:rsid w:val="009B4E69"/>
    <w:rsid w:val="009B4F77"/>
    <w:rsid w:val="009B54DC"/>
    <w:rsid w:val="009B5529"/>
    <w:rsid w:val="009B591F"/>
    <w:rsid w:val="009B5CCF"/>
    <w:rsid w:val="009B631E"/>
    <w:rsid w:val="009B6817"/>
    <w:rsid w:val="009B7477"/>
    <w:rsid w:val="009B766C"/>
    <w:rsid w:val="009B7FBD"/>
    <w:rsid w:val="009C02AF"/>
    <w:rsid w:val="009C0681"/>
    <w:rsid w:val="009C0D1F"/>
    <w:rsid w:val="009C0F15"/>
    <w:rsid w:val="009C0F89"/>
    <w:rsid w:val="009C16EC"/>
    <w:rsid w:val="009C1EB2"/>
    <w:rsid w:val="009C2635"/>
    <w:rsid w:val="009C29A8"/>
    <w:rsid w:val="009C375C"/>
    <w:rsid w:val="009C40CA"/>
    <w:rsid w:val="009C5762"/>
    <w:rsid w:val="009C588C"/>
    <w:rsid w:val="009C61A8"/>
    <w:rsid w:val="009C64B3"/>
    <w:rsid w:val="009C69BC"/>
    <w:rsid w:val="009D0B83"/>
    <w:rsid w:val="009D0C72"/>
    <w:rsid w:val="009D1019"/>
    <w:rsid w:val="009D105D"/>
    <w:rsid w:val="009D2780"/>
    <w:rsid w:val="009D2BB7"/>
    <w:rsid w:val="009D3D22"/>
    <w:rsid w:val="009D3E38"/>
    <w:rsid w:val="009D463B"/>
    <w:rsid w:val="009D4A6F"/>
    <w:rsid w:val="009D5668"/>
    <w:rsid w:val="009D76D5"/>
    <w:rsid w:val="009D7BED"/>
    <w:rsid w:val="009D7FE9"/>
    <w:rsid w:val="009E0090"/>
    <w:rsid w:val="009E06E9"/>
    <w:rsid w:val="009E0886"/>
    <w:rsid w:val="009E10EB"/>
    <w:rsid w:val="009E1254"/>
    <w:rsid w:val="009E14BE"/>
    <w:rsid w:val="009E1CDC"/>
    <w:rsid w:val="009E1CE7"/>
    <w:rsid w:val="009E1CF8"/>
    <w:rsid w:val="009E25BF"/>
    <w:rsid w:val="009E330E"/>
    <w:rsid w:val="009E3885"/>
    <w:rsid w:val="009E3B58"/>
    <w:rsid w:val="009E4708"/>
    <w:rsid w:val="009E7D29"/>
    <w:rsid w:val="009F1757"/>
    <w:rsid w:val="009F1BE1"/>
    <w:rsid w:val="009F1F28"/>
    <w:rsid w:val="009F2CF4"/>
    <w:rsid w:val="009F2F21"/>
    <w:rsid w:val="009F31E1"/>
    <w:rsid w:val="009F4CD2"/>
    <w:rsid w:val="009F5262"/>
    <w:rsid w:val="009F78DB"/>
    <w:rsid w:val="009F7D89"/>
    <w:rsid w:val="009F7F8C"/>
    <w:rsid w:val="00A0095A"/>
    <w:rsid w:val="00A009A4"/>
    <w:rsid w:val="00A0181B"/>
    <w:rsid w:val="00A029BD"/>
    <w:rsid w:val="00A03BF2"/>
    <w:rsid w:val="00A03CF1"/>
    <w:rsid w:val="00A04C90"/>
    <w:rsid w:val="00A05A73"/>
    <w:rsid w:val="00A05D1D"/>
    <w:rsid w:val="00A05DFC"/>
    <w:rsid w:val="00A07A13"/>
    <w:rsid w:val="00A10512"/>
    <w:rsid w:val="00A10987"/>
    <w:rsid w:val="00A11331"/>
    <w:rsid w:val="00A117F0"/>
    <w:rsid w:val="00A11A6D"/>
    <w:rsid w:val="00A11ACC"/>
    <w:rsid w:val="00A11C5B"/>
    <w:rsid w:val="00A13005"/>
    <w:rsid w:val="00A1373B"/>
    <w:rsid w:val="00A137B9"/>
    <w:rsid w:val="00A140F4"/>
    <w:rsid w:val="00A1446C"/>
    <w:rsid w:val="00A149A6"/>
    <w:rsid w:val="00A14F71"/>
    <w:rsid w:val="00A15B85"/>
    <w:rsid w:val="00A166BB"/>
    <w:rsid w:val="00A17713"/>
    <w:rsid w:val="00A20C96"/>
    <w:rsid w:val="00A21861"/>
    <w:rsid w:val="00A219B5"/>
    <w:rsid w:val="00A21BDC"/>
    <w:rsid w:val="00A2221D"/>
    <w:rsid w:val="00A2302C"/>
    <w:rsid w:val="00A231F1"/>
    <w:rsid w:val="00A2341A"/>
    <w:rsid w:val="00A23617"/>
    <w:rsid w:val="00A23A78"/>
    <w:rsid w:val="00A2423A"/>
    <w:rsid w:val="00A24970"/>
    <w:rsid w:val="00A24CE9"/>
    <w:rsid w:val="00A24E74"/>
    <w:rsid w:val="00A25125"/>
    <w:rsid w:val="00A252A1"/>
    <w:rsid w:val="00A25C42"/>
    <w:rsid w:val="00A26126"/>
    <w:rsid w:val="00A263A1"/>
    <w:rsid w:val="00A26F16"/>
    <w:rsid w:val="00A27478"/>
    <w:rsid w:val="00A27934"/>
    <w:rsid w:val="00A3009C"/>
    <w:rsid w:val="00A30160"/>
    <w:rsid w:val="00A3016C"/>
    <w:rsid w:val="00A30180"/>
    <w:rsid w:val="00A305CB"/>
    <w:rsid w:val="00A31048"/>
    <w:rsid w:val="00A310DE"/>
    <w:rsid w:val="00A315FF"/>
    <w:rsid w:val="00A31E66"/>
    <w:rsid w:val="00A32063"/>
    <w:rsid w:val="00A332BE"/>
    <w:rsid w:val="00A3375D"/>
    <w:rsid w:val="00A339B6"/>
    <w:rsid w:val="00A340A4"/>
    <w:rsid w:val="00A340E1"/>
    <w:rsid w:val="00A343EB"/>
    <w:rsid w:val="00A3519D"/>
    <w:rsid w:val="00A354F8"/>
    <w:rsid w:val="00A35940"/>
    <w:rsid w:val="00A36516"/>
    <w:rsid w:val="00A365A7"/>
    <w:rsid w:val="00A36BF5"/>
    <w:rsid w:val="00A36D35"/>
    <w:rsid w:val="00A37BC7"/>
    <w:rsid w:val="00A4056B"/>
    <w:rsid w:val="00A40588"/>
    <w:rsid w:val="00A41204"/>
    <w:rsid w:val="00A42678"/>
    <w:rsid w:val="00A42866"/>
    <w:rsid w:val="00A42B6A"/>
    <w:rsid w:val="00A4357F"/>
    <w:rsid w:val="00A43951"/>
    <w:rsid w:val="00A4403E"/>
    <w:rsid w:val="00A445FE"/>
    <w:rsid w:val="00A44B80"/>
    <w:rsid w:val="00A44F45"/>
    <w:rsid w:val="00A45258"/>
    <w:rsid w:val="00A46535"/>
    <w:rsid w:val="00A468F2"/>
    <w:rsid w:val="00A4779D"/>
    <w:rsid w:val="00A477D9"/>
    <w:rsid w:val="00A5039E"/>
    <w:rsid w:val="00A504BE"/>
    <w:rsid w:val="00A5144D"/>
    <w:rsid w:val="00A51452"/>
    <w:rsid w:val="00A52CE2"/>
    <w:rsid w:val="00A52E11"/>
    <w:rsid w:val="00A52F39"/>
    <w:rsid w:val="00A536D0"/>
    <w:rsid w:val="00A53C98"/>
    <w:rsid w:val="00A5457F"/>
    <w:rsid w:val="00A54EBA"/>
    <w:rsid w:val="00A551FD"/>
    <w:rsid w:val="00A555D8"/>
    <w:rsid w:val="00A55B6A"/>
    <w:rsid w:val="00A562AE"/>
    <w:rsid w:val="00A56718"/>
    <w:rsid w:val="00A57AB0"/>
    <w:rsid w:val="00A57ACC"/>
    <w:rsid w:val="00A60009"/>
    <w:rsid w:val="00A60351"/>
    <w:rsid w:val="00A6067F"/>
    <w:rsid w:val="00A60AAC"/>
    <w:rsid w:val="00A60F11"/>
    <w:rsid w:val="00A62761"/>
    <w:rsid w:val="00A6326C"/>
    <w:rsid w:val="00A636FA"/>
    <w:rsid w:val="00A6412E"/>
    <w:rsid w:val="00A6432E"/>
    <w:rsid w:val="00A6581D"/>
    <w:rsid w:val="00A66861"/>
    <w:rsid w:val="00A6696E"/>
    <w:rsid w:val="00A6698C"/>
    <w:rsid w:val="00A66A25"/>
    <w:rsid w:val="00A66BFC"/>
    <w:rsid w:val="00A6732F"/>
    <w:rsid w:val="00A675E1"/>
    <w:rsid w:val="00A67980"/>
    <w:rsid w:val="00A70005"/>
    <w:rsid w:val="00A700CD"/>
    <w:rsid w:val="00A703A7"/>
    <w:rsid w:val="00A70452"/>
    <w:rsid w:val="00A708F6"/>
    <w:rsid w:val="00A7107E"/>
    <w:rsid w:val="00A716B8"/>
    <w:rsid w:val="00A720AC"/>
    <w:rsid w:val="00A72748"/>
    <w:rsid w:val="00A72BBF"/>
    <w:rsid w:val="00A739C2"/>
    <w:rsid w:val="00A73A41"/>
    <w:rsid w:val="00A73D0C"/>
    <w:rsid w:val="00A7535F"/>
    <w:rsid w:val="00A7562E"/>
    <w:rsid w:val="00A75B9C"/>
    <w:rsid w:val="00A76C0E"/>
    <w:rsid w:val="00A774EF"/>
    <w:rsid w:val="00A776B9"/>
    <w:rsid w:val="00A778EA"/>
    <w:rsid w:val="00A77D07"/>
    <w:rsid w:val="00A805C3"/>
    <w:rsid w:val="00A8077F"/>
    <w:rsid w:val="00A807A4"/>
    <w:rsid w:val="00A80B87"/>
    <w:rsid w:val="00A80CC6"/>
    <w:rsid w:val="00A813E4"/>
    <w:rsid w:val="00A8162C"/>
    <w:rsid w:val="00A82089"/>
    <w:rsid w:val="00A837F6"/>
    <w:rsid w:val="00A83B48"/>
    <w:rsid w:val="00A843AE"/>
    <w:rsid w:val="00A8472A"/>
    <w:rsid w:val="00A84CFF"/>
    <w:rsid w:val="00A85456"/>
    <w:rsid w:val="00A85E56"/>
    <w:rsid w:val="00A85E59"/>
    <w:rsid w:val="00A860A0"/>
    <w:rsid w:val="00A86E6C"/>
    <w:rsid w:val="00A87733"/>
    <w:rsid w:val="00A87A11"/>
    <w:rsid w:val="00A90728"/>
    <w:rsid w:val="00A90DE8"/>
    <w:rsid w:val="00A9188F"/>
    <w:rsid w:val="00A919B8"/>
    <w:rsid w:val="00A93898"/>
    <w:rsid w:val="00A938F0"/>
    <w:rsid w:val="00A93962"/>
    <w:rsid w:val="00A93D13"/>
    <w:rsid w:val="00A93D4A"/>
    <w:rsid w:val="00A940DC"/>
    <w:rsid w:val="00A944A0"/>
    <w:rsid w:val="00A945C8"/>
    <w:rsid w:val="00A94A2A"/>
    <w:rsid w:val="00A94CA0"/>
    <w:rsid w:val="00A94E2D"/>
    <w:rsid w:val="00A94F85"/>
    <w:rsid w:val="00A95119"/>
    <w:rsid w:val="00A95133"/>
    <w:rsid w:val="00A9515E"/>
    <w:rsid w:val="00A952AF"/>
    <w:rsid w:val="00A953D1"/>
    <w:rsid w:val="00A9581B"/>
    <w:rsid w:val="00A96DF8"/>
    <w:rsid w:val="00A9731D"/>
    <w:rsid w:val="00A9766A"/>
    <w:rsid w:val="00A97E17"/>
    <w:rsid w:val="00AA064D"/>
    <w:rsid w:val="00AA0A68"/>
    <w:rsid w:val="00AA0A83"/>
    <w:rsid w:val="00AA1719"/>
    <w:rsid w:val="00AA1B2A"/>
    <w:rsid w:val="00AA1ED7"/>
    <w:rsid w:val="00AA1EDA"/>
    <w:rsid w:val="00AA274F"/>
    <w:rsid w:val="00AA30C1"/>
    <w:rsid w:val="00AA3257"/>
    <w:rsid w:val="00AA3B92"/>
    <w:rsid w:val="00AA3CC7"/>
    <w:rsid w:val="00AA41DF"/>
    <w:rsid w:val="00AA4245"/>
    <w:rsid w:val="00AA4C1F"/>
    <w:rsid w:val="00AA578B"/>
    <w:rsid w:val="00AA5870"/>
    <w:rsid w:val="00AA5F07"/>
    <w:rsid w:val="00AA6F66"/>
    <w:rsid w:val="00AA7059"/>
    <w:rsid w:val="00AA7C1A"/>
    <w:rsid w:val="00AB01EB"/>
    <w:rsid w:val="00AB03AC"/>
    <w:rsid w:val="00AB0DC9"/>
    <w:rsid w:val="00AB1DB1"/>
    <w:rsid w:val="00AB344C"/>
    <w:rsid w:val="00AB366A"/>
    <w:rsid w:val="00AB45D4"/>
    <w:rsid w:val="00AB4910"/>
    <w:rsid w:val="00AB49C8"/>
    <w:rsid w:val="00AB4BD9"/>
    <w:rsid w:val="00AB4C02"/>
    <w:rsid w:val="00AB5CAB"/>
    <w:rsid w:val="00AB7551"/>
    <w:rsid w:val="00AB775F"/>
    <w:rsid w:val="00AB77FE"/>
    <w:rsid w:val="00AC0399"/>
    <w:rsid w:val="00AC0B0F"/>
    <w:rsid w:val="00AC19D2"/>
    <w:rsid w:val="00AC1A75"/>
    <w:rsid w:val="00AC1FF6"/>
    <w:rsid w:val="00AC3291"/>
    <w:rsid w:val="00AC4615"/>
    <w:rsid w:val="00AC4EF1"/>
    <w:rsid w:val="00AC62C3"/>
    <w:rsid w:val="00AC6E43"/>
    <w:rsid w:val="00AC6FAE"/>
    <w:rsid w:val="00AD0003"/>
    <w:rsid w:val="00AD06D1"/>
    <w:rsid w:val="00AD1558"/>
    <w:rsid w:val="00AD1694"/>
    <w:rsid w:val="00AD263E"/>
    <w:rsid w:val="00AD32A9"/>
    <w:rsid w:val="00AD3455"/>
    <w:rsid w:val="00AD4E39"/>
    <w:rsid w:val="00AD6308"/>
    <w:rsid w:val="00AD6A9B"/>
    <w:rsid w:val="00AD70C1"/>
    <w:rsid w:val="00AD75BF"/>
    <w:rsid w:val="00AD7EB1"/>
    <w:rsid w:val="00AE0E06"/>
    <w:rsid w:val="00AE12B8"/>
    <w:rsid w:val="00AE1B45"/>
    <w:rsid w:val="00AE214D"/>
    <w:rsid w:val="00AE2FE0"/>
    <w:rsid w:val="00AE3178"/>
    <w:rsid w:val="00AE335B"/>
    <w:rsid w:val="00AE337A"/>
    <w:rsid w:val="00AE359C"/>
    <w:rsid w:val="00AE474A"/>
    <w:rsid w:val="00AE48E3"/>
    <w:rsid w:val="00AE4D6F"/>
    <w:rsid w:val="00AE4F2D"/>
    <w:rsid w:val="00AE59EE"/>
    <w:rsid w:val="00AE5F4E"/>
    <w:rsid w:val="00AE5FBC"/>
    <w:rsid w:val="00AF01EC"/>
    <w:rsid w:val="00AF0692"/>
    <w:rsid w:val="00AF0AE4"/>
    <w:rsid w:val="00AF0DA2"/>
    <w:rsid w:val="00AF1018"/>
    <w:rsid w:val="00AF127F"/>
    <w:rsid w:val="00AF15CA"/>
    <w:rsid w:val="00AF1643"/>
    <w:rsid w:val="00AF1CFB"/>
    <w:rsid w:val="00AF2556"/>
    <w:rsid w:val="00AF29E6"/>
    <w:rsid w:val="00AF4087"/>
    <w:rsid w:val="00AF46AB"/>
    <w:rsid w:val="00AF55CD"/>
    <w:rsid w:val="00AF5981"/>
    <w:rsid w:val="00AF66CE"/>
    <w:rsid w:val="00AF6971"/>
    <w:rsid w:val="00AF759C"/>
    <w:rsid w:val="00AF7D39"/>
    <w:rsid w:val="00AF7EBD"/>
    <w:rsid w:val="00B00355"/>
    <w:rsid w:val="00B00C0D"/>
    <w:rsid w:val="00B02E47"/>
    <w:rsid w:val="00B03745"/>
    <w:rsid w:val="00B0378F"/>
    <w:rsid w:val="00B0386F"/>
    <w:rsid w:val="00B03C15"/>
    <w:rsid w:val="00B04150"/>
    <w:rsid w:val="00B05858"/>
    <w:rsid w:val="00B06384"/>
    <w:rsid w:val="00B06E1B"/>
    <w:rsid w:val="00B070DA"/>
    <w:rsid w:val="00B07BED"/>
    <w:rsid w:val="00B104C0"/>
    <w:rsid w:val="00B10648"/>
    <w:rsid w:val="00B1066F"/>
    <w:rsid w:val="00B10DA8"/>
    <w:rsid w:val="00B10FFC"/>
    <w:rsid w:val="00B12131"/>
    <w:rsid w:val="00B12459"/>
    <w:rsid w:val="00B130BC"/>
    <w:rsid w:val="00B14596"/>
    <w:rsid w:val="00B14D2D"/>
    <w:rsid w:val="00B1501C"/>
    <w:rsid w:val="00B177FE"/>
    <w:rsid w:val="00B17E2A"/>
    <w:rsid w:val="00B17E83"/>
    <w:rsid w:val="00B2002F"/>
    <w:rsid w:val="00B2058C"/>
    <w:rsid w:val="00B20AEF"/>
    <w:rsid w:val="00B21C1D"/>
    <w:rsid w:val="00B22029"/>
    <w:rsid w:val="00B23133"/>
    <w:rsid w:val="00B24393"/>
    <w:rsid w:val="00B257D6"/>
    <w:rsid w:val="00B262C0"/>
    <w:rsid w:val="00B26436"/>
    <w:rsid w:val="00B26BD0"/>
    <w:rsid w:val="00B277B5"/>
    <w:rsid w:val="00B27A0A"/>
    <w:rsid w:val="00B305F0"/>
    <w:rsid w:val="00B30C90"/>
    <w:rsid w:val="00B311F2"/>
    <w:rsid w:val="00B31C59"/>
    <w:rsid w:val="00B32A79"/>
    <w:rsid w:val="00B33554"/>
    <w:rsid w:val="00B33B5E"/>
    <w:rsid w:val="00B3523F"/>
    <w:rsid w:val="00B35BB0"/>
    <w:rsid w:val="00B35F4C"/>
    <w:rsid w:val="00B36F54"/>
    <w:rsid w:val="00B37F15"/>
    <w:rsid w:val="00B4187F"/>
    <w:rsid w:val="00B41DA3"/>
    <w:rsid w:val="00B42858"/>
    <w:rsid w:val="00B43827"/>
    <w:rsid w:val="00B43DAC"/>
    <w:rsid w:val="00B44380"/>
    <w:rsid w:val="00B447D0"/>
    <w:rsid w:val="00B449E0"/>
    <w:rsid w:val="00B46918"/>
    <w:rsid w:val="00B47783"/>
    <w:rsid w:val="00B477FE"/>
    <w:rsid w:val="00B478A9"/>
    <w:rsid w:val="00B47A89"/>
    <w:rsid w:val="00B519CE"/>
    <w:rsid w:val="00B51C57"/>
    <w:rsid w:val="00B521CC"/>
    <w:rsid w:val="00B52948"/>
    <w:rsid w:val="00B52A9A"/>
    <w:rsid w:val="00B52AE0"/>
    <w:rsid w:val="00B53000"/>
    <w:rsid w:val="00B53018"/>
    <w:rsid w:val="00B530D1"/>
    <w:rsid w:val="00B534DA"/>
    <w:rsid w:val="00B53DDE"/>
    <w:rsid w:val="00B54494"/>
    <w:rsid w:val="00B55963"/>
    <w:rsid w:val="00B5598B"/>
    <w:rsid w:val="00B55FD7"/>
    <w:rsid w:val="00B5628A"/>
    <w:rsid w:val="00B56B1A"/>
    <w:rsid w:val="00B56B9F"/>
    <w:rsid w:val="00B56BC7"/>
    <w:rsid w:val="00B57098"/>
    <w:rsid w:val="00B572E0"/>
    <w:rsid w:val="00B57814"/>
    <w:rsid w:val="00B602D1"/>
    <w:rsid w:val="00B6036A"/>
    <w:rsid w:val="00B60BFA"/>
    <w:rsid w:val="00B61DC0"/>
    <w:rsid w:val="00B61E70"/>
    <w:rsid w:val="00B61EC0"/>
    <w:rsid w:val="00B621DB"/>
    <w:rsid w:val="00B62553"/>
    <w:rsid w:val="00B62FE1"/>
    <w:rsid w:val="00B632DB"/>
    <w:rsid w:val="00B63399"/>
    <w:rsid w:val="00B63444"/>
    <w:rsid w:val="00B635DC"/>
    <w:rsid w:val="00B64C22"/>
    <w:rsid w:val="00B655C3"/>
    <w:rsid w:val="00B65E3C"/>
    <w:rsid w:val="00B65F7C"/>
    <w:rsid w:val="00B663FD"/>
    <w:rsid w:val="00B66D1B"/>
    <w:rsid w:val="00B66ECB"/>
    <w:rsid w:val="00B7046F"/>
    <w:rsid w:val="00B72333"/>
    <w:rsid w:val="00B72AB3"/>
    <w:rsid w:val="00B72E8A"/>
    <w:rsid w:val="00B7391A"/>
    <w:rsid w:val="00B73A24"/>
    <w:rsid w:val="00B73BE1"/>
    <w:rsid w:val="00B74678"/>
    <w:rsid w:val="00B7662E"/>
    <w:rsid w:val="00B769F4"/>
    <w:rsid w:val="00B76C9C"/>
    <w:rsid w:val="00B770AB"/>
    <w:rsid w:val="00B807C3"/>
    <w:rsid w:val="00B80A90"/>
    <w:rsid w:val="00B80FFF"/>
    <w:rsid w:val="00B814CD"/>
    <w:rsid w:val="00B81601"/>
    <w:rsid w:val="00B81FDE"/>
    <w:rsid w:val="00B829FE"/>
    <w:rsid w:val="00B82AD7"/>
    <w:rsid w:val="00B82C94"/>
    <w:rsid w:val="00B8357C"/>
    <w:rsid w:val="00B836B7"/>
    <w:rsid w:val="00B83F3C"/>
    <w:rsid w:val="00B8414E"/>
    <w:rsid w:val="00B8421B"/>
    <w:rsid w:val="00B8448F"/>
    <w:rsid w:val="00B847BD"/>
    <w:rsid w:val="00B8530B"/>
    <w:rsid w:val="00B8531C"/>
    <w:rsid w:val="00B85608"/>
    <w:rsid w:val="00B85B94"/>
    <w:rsid w:val="00B86123"/>
    <w:rsid w:val="00B8628A"/>
    <w:rsid w:val="00B870DD"/>
    <w:rsid w:val="00B87395"/>
    <w:rsid w:val="00B87F85"/>
    <w:rsid w:val="00B901A4"/>
    <w:rsid w:val="00B901D9"/>
    <w:rsid w:val="00B90ED8"/>
    <w:rsid w:val="00B921C1"/>
    <w:rsid w:val="00B92867"/>
    <w:rsid w:val="00B92BAA"/>
    <w:rsid w:val="00B93057"/>
    <w:rsid w:val="00B93972"/>
    <w:rsid w:val="00B939DB"/>
    <w:rsid w:val="00B9412F"/>
    <w:rsid w:val="00B956EE"/>
    <w:rsid w:val="00B95F12"/>
    <w:rsid w:val="00B95F5D"/>
    <w:rsid w:val="00B960A6"/>
    <w:rsid w:val="00B9648C"/>
    <w:rsid w:val="00B979CF"/>
    <w:rsid w:val="00B97CEE"/>
    <w:rsid w:val="00BA0133"/>
    <w:rsid w:val="00BA0211"/>
    <w:rsid w:val="00BA1137"/>
    <w:rsid w:val="00BA14AC"/>
    <w:rsid w:val="00BA1833"/>
    <w:rsid w:val="00BA1BF4"/>
    <w:rsid w:val="00BA2329"/>
    <w:rsid w:val="00BA29A2"/>
    <w:rsid w:val="00BA363B"/>
    <w:rsid w:val="00BA3EC1"/>
    <w:rsid w:val="00BA545E"/>
    <w:rsid w:val="00BA54B2"/>
    <w:rsid w:val="00BA5ADE"/>
    <w:rsid w:val="00BA5CF9"/>
    <w:rsid w:val="00BA5E2B"/>
    <w:rsid w:val="00BA7B6B"/>
    <w:rsid w:val="00BA7E84"/>
    <w:rsid w:val="00BB0259"/>
    <w:rsid w:val="00BB06FC"/>
    <w:rsid w:val="00BB10F1"/>
    <w:rsid w:val="00BB116C"/>
    <w:rsid w:val="00BB135F"/>
    <w:rsid w:val="00BB1458"/>
    <w:rsid w:val="00BB1C49"/>
    <w:rsid w:val="00BB240F"/>
    <w:rsid w:val="00BB2A64"/>
    <w:rsid w:val="00BB37C8"/>
    <w:rsid w:val="00BB3D01"/>
    <w:rsid w:val="00BB423C"/>
    <w:rsid w:val="00BB426C"/>
    <w:rsid w:val="00BB44DE"/>
    <w:rsid w:val="00BB45B7"/>
    <w:rsid w:val="00BB5C3A"/>
    <w:rsid w:val="00BB6525"/>
    <w:rsid w:val="00BB698F"/>
    <w:rsid w:val="00BB6A8A"/>
    <w:rsid w:val="00BB6AAE"/>
    <w:rsid w:val="00BB6D63"/>
    <w:rsid w:val="00BB75B7"/>
    <w:rsid w:val="00BB761B"/>
    <w:rsid w:val="00BB79AB"/>
    <w:rsid w:val="00BB7E59"/>
    <w:rsid w:val="00BC1284"/>
    <w:rsid w:val="00BC12AE"/>
    <w:rsid w:val="00BC18CE"/>
    <w:rsid w:val="00BC1F2E"/>
    <w:rsid w:val="00BC2499"/>
    <w:rsid w:val="00BC2B2B"/>
    <w:rsid w:val="00BC3CB2"/>
    <w:rsid w:val="00BC45C6"/>
    <w:rsid w:val="00BC4C4C"/>
    <w:rsid w:val="00BC4D0F"/>
    <w:rsid w:val="00BC58A3"/>
    <w:rsid w:val="00BC618B"/>
    <w:rsid w:val="00BC6240"/>
    <w:rsid w:val="00BC6369"/>
    <w:rsid w:val="00BC6D5C"/>
    <w:rsid w:val="00BC6FC1"/>
    <w:rsid w:val="00BC7819"/>
    <w:rsid w:val="00BC7E8A"/>
    <w:rsid w:val="00BD1686"/>
    <w:rsid w:val="00BD2E9E"/>
    <w:rsid w:val="00BD3081"/>
    <w:rsid w:val="00BD3AC2"/>
    <w:rsid w:val="00BD3FE7"/>
    <w:rsid w:val="00BD488E"/>
    <w:rsid w:val="00BD4E3E"/>
    <w:rsid w:val="00BD570F"/>
    <w:rsid w:val="00BD5730"/>
    <w:rsid w:val="00BD5B27"/>
    <w:rsid w:val="00BD5CE1"/>
    <w:rsid w:val="00BD6DF7"/>
    <w:rsid w:val="00BD7380"/>
    <w:rsid w:val="00BD7423"/>
    <w:rsid w:val="00BD7479"/>
    <w:rsid w:val="00BD7496"/>
    <w:rsid w:val="00BD76C2"/>
    <w:rsid w:val="00BD7753"/>
    <w:rsid w:val="00BE1167"/>
    <w:rsid w:val="00BE1241"/>
    <w:rsid w:val="00BE1290"/>
    <w:rsid w:val="00BE1382"/>
    <w:rsid w:val="00BE2775"/>
    <w:rsid w:val="00BE2A81"/>
    <w:rsid w:val="00BE3798"/>
    <w:rsid w:val="00BE3EE8"/>
    <w:rsid w:val="00BE451A"/>
    <w:rsid w:val="00BE48D8"/>
    <w:rsid w:val="00BE4A14"/>
    <w:rsid w:val="00BE4AF9"/>
    <w:rsid w:val="00BE5371"/>
    <w:rsid w:val="00BE561D"/>
    <w:rsid w:val="00BE6A69"/>
    <w:rsid w:val="00BE71B9"/>
    <w:rsid w:val="00BE738E"/>
    <w:rsid w:val="00BE758E"/>
    <w:rsid w:val="00BE7672"/>
    <w:rsid w:val="00BE7E1B"/>
    <w:rsid w:val="00BE7E32"/>
    <w:rsid w:val="00BF01EC"/>
    <w:rsid w:val="00BF056C"/>
    <w:rsid w:val="00BF0B8D"/>
    <w:rsid w:val="00BF1161"/>
    <w:rsid w:val="00BF168C"/>
    <w:rsid w:val="00BF1BD7"/>
    <w:rsid w:val="00BF1D5C"/>
    <w:rsid w:val="00BF203C"/>
    <w:rsid w:val="00BF247C"/>
    <w:rsid w:val="00BF252A"/>
    <w:rsid w:val="00BF27A1"/>
    <w:rsid w:val="00BF2921"/>
    <w:rsid w:val="00BF2B9A"/>
    <w:rsid w:val="00BF30AE"/>
    <w:rsid w:val="00BF3272"/>
    <w:rsid w:val="00BF335A"/>
    <w:rsid w:val="00BF3E3E"/>
    <w:rsid w:val="00BF4867"/>
    <w:rsid w:val="00BF4FBB"/>
    <w:rsid w:val="00BF5016"/>
    <w:rsid w:val="00BF5155"/>
    <w:rsid w:val="00BF5539"/>
    <w:rsid w:val="00BF55BF"/>
    <w:rsid w:val="00BF5649"/>
    <w:rsid w:val="00BF5A18"/>
    <w:rsid w:val="00BF5DD4"/>
    <w:rsid w:val="00BF631C"/>
    <w:rsid w:val="00BF6913"/>
    <w:rsid w:val="00BF6C7C"/>
    <w:rsid w:val="00BF6DB6"/>
    <w:rsid w:val="00BF7383"/>
    <w:rsid w:val="00BF73BA"/>
    <w:rsid w:val="00BF7503"/>
    <w:rsid w:val="00BF770C"/>
    <w:rsid w:val="00BF7A55"/>
    <w:rsid w:val="00C021F4"/>
    <w:rsid w:val="00C02E13"/>
    <w:rsid w:val="00C03365"/>
    <w:rsid w:val="00C03516"/>
    <w:rsid w:val="00C04419"/>
    <w:rsid w:val="00C04D10"/>
    <w:rsid w:val="00C0516E"/>
    <w:rsid w:val="00C056C8"/>
    <w:rsid w:val="00C0583F"/>
    <w:rsid w:val="00C05AF6"/>
    <w:rsid w:val="00C06D21"/>
    <w:rsid w:val="00C07859"/>
    <w:rsid w:val="00C07C7C"/>
    <w:rsid w:val="00C105D7"/>
    <w:rsid w:val="00C1159C"/>
    <w:rsid w:val="00C11623"/>
    <w:rsid w:val="00C1176E"/>
    <w:rsid w:val="00C11A71"/>
    <w:rsid w:val="00C11DAD"/>
    <w:rsid w:val="00C11FA0"/>
    <w:rsid w:val="00C124B0"/>
    <w:rsid w:val="00C12B63"/>
    <w:rsid w:val="00C12D5D"/>
    <w:rsid w:val="00C14ADD"/>
    <w:rsid w:val="00C14DB5"/>
    <w:rsid w:val="00C14E9F"/>
    <w:rsid w:val="00C15213"/>
    <w:rsid w:val="00C15602"/>
    <w:rsid w:val="00C1561C"/>
    <w:rsid w:val="00C15B1C"/>
    <w:rsid w:val="00C15EB6"/>
    <w:rsid w:val="00C161E1"/>
    <w:rsid w:val="00C164ED"/>
    <w:rsid w:val="00C164FD"/>
    <w:rsid w:val="00C16CE8"/>
    <w:rsid w:val="00C173EA"/>
    <w:rsid w:val="00C1754F"/>
    <w:rsid w:val="00C17BBC"/>
    <w:rsid w:val="00C20382"/>
    <w:rsid w:val="00C211FF"/>
    <w:rsid w:val="00C2154A"/>
    <w:rsid w:val="00C21642"/>
    <w:rsid w:val="00C216C4"/>
    <w:rsid w:val="00C21924"/>
    <w:rsid w:val="00C21F13"/>
    <w:rsid w:val="00C21FE7"/>
    <w:rsid w:val="00C225BA"/>
    <w:rsid w:val="00C22927"/>
    <w:rsid w:val="00C22EE3"/>
    <w:rsid w:val="00C23157"/>
    <w:rsid w:val="00C23364"/>
    <w:rsid w:val="00C23847"/>
    <w:rsid w:val="00C24A8E"/>
    <w:rsid w:val="00C24B7B"/>
    <w:rsid w:val="00C25C51"/>
    <w:rsid w:val="00C25C73"/>
    <w:rsid w:val="00C26434"/>
    <w:rsid w:val="00C266AB"/>
    <w:rsid w:val="00C26BEF"/>
    <w:rsid w:val="00C26C93"/>
    <w:rsid w:val="00C27E0B"/>
    <w:rsid w:val="00C30F12"/>
    <w:rsid w:val="00C3173C"/>
    <w:rsid w:val="00C31B22"/>
    <w:rsid w:val="00C31B97"/>
    <w:rsid w:val="00C31F50"/>
    <w:rsid w:val="00C327FC"/>
    <w:rsid w:val="00C32C70"/>
    <w:rsid w:val="00C347BA"/>
    <w:rsid w:val="00C3480A"/>
    <w:rsid w:val="00C357EF"/>
    <w:rsid w:val="00C363A8"/>
    <w:rsid w:val="00C3664A"/>
    <w:rsid w:val="00C36A9B"/>
    <w:rsid w:val="00C36E16"/>
    <w:rsid w:val="00C37533"/>
    <w:rsid w:val="00C37AFE"/>
    <w:rsid w:val="00C37E4E"/>
    <w:rsid w:val="00C40B80"/>
    <w:rsid w:val="00C40BFB"/>
    <w:rsid w:val="00C40C0D"/>
    <w:rsid w:val="00C412C6"/>
    <w:rsid w:val="00C41CCE"/>
    <w:rsid w:val="00C41ECF"/>
    <w:rsid w:val="00C42019"/>
    <w:rsid w:val="00C431D3"/>
    <w:rsid w:val="00C44300"/>
    <w:rsid w:val="00C44346"/>
    <w:rsid w:val="00C45444"/>
    <w:rsid w:val="00C45E7D"/>
    <w:rsid w:val="00C4647A"/>
    <w:rsid w:val="00C4654F"/>
    <w:rsid w:val="00C46C10"/>
    <w:rsid w:val="00C46C2F"/>
    <w:rsid w:val="00C46D16"/>
    <w:rsid w:val="00C507CA"/>
    <w:rsid w:val="00C50A27"/>
    <w:rsid w:val="00C51434"/>
    <w:rsid w:val="00C5152D"/>
    <w:rsid w:val="00C51BA7"/>
    <w:rsid w:val="00C52043"/>
    <w:rsid w:val="00C52DE0"/>
    <w:rsid w:val="00C52FBE"/>
    <w:rsid w:val="00C537B3"/>
    <w:rsid w:val="00C5413B"/>
    <w:rsid w:val="00C5444D"/>
    <w:rsid w:val="00C54950"/>
    <w:rsid w:val="00C54E10"/>
    <w:rsid w:val="00C54E9F"/>
    <w:rsid w:val="00C55105"/>
    <w:rsid w:val="00C55166"/>
    <w:rsid w:val="00C55351"/>
    <w:rsid w:val="00C554BF"/>
    <w:rsid w:val="00C55598"/>
    <w:rsid w:val="00C560BB"/>
    <w:rsid w:val="00C5774B"/>
    <w:rsid w:val="00C57C2B"/>
    <w:rsid w:val="00C6079F"/>
    <w:rsid w:val="00C60B8D"/>
    <w:rsid w:val="00C62626"/>
    <w:rsid w:val="00C62926"/>
    <w:rsid w:val="00C62BFB"/>
    <w:rsid w:val="00C63EA7"/>
    <w:rsid w:val="00C64D41"/>
    <w:rsid w:val="00C656E2"/>
    <w:rsid w:val="00C65706"/>
    <w:rsid w:val="00C65997"/>
    <w:rsid w:val="00C66C63"/>
    <w:rsid w:val="00C675F6"/>
    <w:rsid w:val="00C67AC6"/>
    <w:rsid w:val="00C70E56"/>
    <w:rsid w:val="00C711E4"/>
    <w:rsid w:val="00C71D3A"/>
    <w:rsid w:val="00C729A1"/>
    <w:rsid w:val="00C72B7E"/>
    <w:rsid w:val="00C737DE"/>
    <w:rsid w:val="00C74A52"/>
    <w:rsid w:val="00C74EE7"/>
    <w:rsid w:val="00C75655"/>
    <w:rsid w:val="00C7588D"/>
    <w:rsid w:val="00C75E94"/>
    <w:rsid w:val="00C76DF0"/>
    <w:rsid w:val="00C7753E"/>
    <w:rsid w:val="00C77678"/>
    <w:rsid w:val="00C7767E"/>
    <w:rsid w:val="00C77735"/>
    <w:rsid w:val="00C779BC"/>
    <w:rsid w:val="00C77C91"/>
    <w:rsid w:val="00C8028F"/>
    <w:rsid w:val="00C8049C"/>
    <w:rsid w:val="00C81083"/>
    <w:rsid w:val="00C81098"/>
    <w:rsid w:val="00C83270"/>
    <w:rsid w:val="00C83484"/>
    <w:rsid w:val="00C8479A"/>
    <w:rsid w:val="00C84AE9"/>
    <w:rsid w:val="00C8515E"/>
    <w:rsid w:val="00C85307"/>
    <w:rsid w:val="00C85870"/>
    <w:rsid w:val="00C85996"/>
    <w:rsid w:val="00C85AFC"/>
    <w:rsid w:val="00C85B6D"/>
    <w:rsid w:val="00C85E60"/>
    <w:rsid w:val="00C867FA"/>
    <w:rsid w:val="00C86AB9"/>
    <w:rsid w:val="00C86E13"/>
    <w:rsid w:val="00C872A2"/>
    <w:rsid w:val="00C906A0"/>
    <w:rsid w:val="00C90712"/>
    <w:rsid w:val="00C91F95"/>
    <w:rsid w:val="00C92847"/>
    <w:rsid w:val="00C928E2"/>
    <w:rsid w:val="00C932C9"/>
    <w:rsid w:val="00C94A7E"/>
    <w:rsid w:val="00C94FFB"/>
    <w:rsid w:val="00C9509E"/>
    <w:rsid w:val="00C95291"/>
    <w:rsid w:val="00C95723"/>
    <w:rsid w:val="00C95B39"/>
    <w:rsid w:val="00C95D0B"/>
    <w:rsid w:val="00C95F87"/>
    <w:rsid w:val="00C961C1"/>
    <w:rsid w:val="00C96929"/>
    <w:rsid w:val="00C96D03"/>
    <w:rsid w:val="00C9701A"/>
    <w:rsid w:val="00C97440"/>
    <w:rsid w:val="00C97C5B"/>
    <w:rsid w:val="00C97CEF"/>
    <w:rsid w:val="00CA04A0"/>
    <w:rsid w:val="00CA1A88"/>
    <w:rsid w:val="00CA2A68"/>
    <w:rsid w:val="00CA2DFE"/>
    <w:rsid w:val="00CA42D0"/>
    <w:rsid w:val="00CA43E7"/>
    <w:rsid w:val="00CA4443"/>
    <w:rsid w:val="00CA4E73"/>
    <w:rsid w:val="00CA5D08"/>
    <w:rsid w:val="00CA644F"/>
    <w:rsid w:val="00CA71E1"/>
    <w:rsid w:val="00CA7202"/>
    <w:rsid w:val="00CA7403"/>
    <w:rsid w:val="00CA7B0A"/>
    <w:rsid w:val="00CA7C73"/>
    <w:rsid w:val="00CA7F94"/>
    <w:rsid w:val="00CB013C"/>
    <w:rsid w:val="00CB0211"/>
    <w:rsid w:val="00CB0637"/>
    <w:rsid w:val="00CB0FA7"/>
    <w:rsid w:val="00CB1019"/>
    <w:rsid w:val="00CB153A"/>
    <w:rsid w:val="00CB16A1"/>
    <w:rsid w:val="00CB195B"/>
    <w:rsid w:val="00CB2621"/>
    <w:rsid w:val="00CB3E03"/>
    <w:rsid w:val="00CB481E"/>
    <w:rsid w:val="00CB4CE7"/>
    <w:rsid w:val="00CB55C4"/>
    <w:rsid w:val="00CB59C4"/>
    <w:rsid w:val="00CB5DA3"/>
    <w:rsid w:val="00CB6388"/>
    <w:rsid w:val="00CB65C1"/>
    <w:rsid w:val="00CB6796"/>
    <w:rsid w:val="00CB67BB"/>
    <w:rsid w:val="00CB6ACC"/>
    <w:rsid w:val="00CB6B78"/>
    <w:rsid w:val="00CB6D71"/>
    <w:rsid w:val="00CB7BDF"/>
    <w:rsid w:val="00CC0148"/>
    <w:rsid w:val="00CC0D60"/>
    <w:rsid w:val="00CC2637"/>
    <w:rsid w:val="00CC272A"/>
    <w:rsid w:val="00CC29AC"/>
    <w:rsid w:val="00CC2B15"/>
    <w:rsid w:val="00CC33B2"/>
    <w:rsid w:val="00CC3590"/>
    <w:rsid w:val="00CC4B65"/>
    <w:rsid w:val="00CC4DCF"/>
    <w:rsid w:val="00CC4FBF"/>
    <w:rsid w:val="00CC5316"/>
    <w:rsid w:val="00CC53A7"/>
    <w:rsid w:val="00CC55D1"/>
    <w:rsid w:val="00CC6BDC"/>
    <w:rsid w:val="00CC6F3A"/>
    <w:rsid w:val="00CC6F3F"/>
    <w:rsid w:val="00CC791B"/>
    <w:rsid w:val="00CC7B2C"/>
    <w:rsid w:val="00CC7B3B"/>
    <w:rsid w:val="00CD00AC"/>
    <w:rsid w:val="00CD00E2"/>
    <w:rsid w:val="00CD053F"/>
    <w:rsid w:val="00CD062D"/>
    <w:rsid w:val="00CD0855"/>
    <w:rsid w:val="00CD0D6A"/>
    <w:rsid w:val="00CD1269"/>
    <w:rsid w:val="00CD13C4"/>
    <w:rsid w:val="00CD15E1"/>
    <w:rsid w:val="00CD1699"/>
    <w:rsid w:val="00CD38C3"/>
    <w:rsid w:val="00CD3E4D"/>
    <w:rsid w:val="00CD4460"/>
    <w:rsid w:val="00CD4672"/>
    <w:rsid w:val="00CD53DE"/>
    <w:rsid w:val="00CD5EF8"/>
    <w:rsid w:val="00CD6289"/>
    <w:rsid w:val="00CD646A"/>
    <w:rsid w:val="00CD666F"/>
    <w:rsid w:val="00CD6C4B"/>
    <w:rsid w:val="00CD6CBA"/>
    <w:rsid w:val="00CD6E6A"/>
    <w:rsid w:val="00CD7EF1"/>
    <w:rsid w:val="00CE04E5"/>
    <w:rsid w:val="00CE1389"/>
    <w:rsid w:val="00CE1679"/>
    <w:rsid w:val="00CE1E60"/>
    <w:rsid w:val="00CE22D0"/>
    <w:rsid w:val="00CE35C9"/>
    <w:rsid w:val="00CE3851"/>
    <w:rsid w:val="00CE3B1F"/>
    <w:rsid w:val="00CE437D"/>
    <w:rsid w:val="00CE4686"/>
    <w:rsid w:val="00CE4879"/>
    <w:rsid w:val="00CE53B6"/>
    <w:rsid w:val="00CE59DD"/>
    <w:rsid w:val="00CE5C90"/>
    <w:rsid w:val="00CE5DA3"/>
    <w:rsid w:val="00CE5FE6"/>
    <w:rsid w:val="00CE639D"/>
    <w:rsid w:val="00CE65A0"/>
    <w:rsid w:val="00CE65EF"/>
    <w:rsid w:val="00CE67EE"/>
    <w:rsid w:val="00CF0B51"/>
    <w:rsid w:val="00CF0FD8"/>
    <w:rsid w:val="00CF2DDA"/>
    <w:rsid w:val="00CF32DF"/>
    <w:rsid w:val="00CF32E0"/>
    <w:rsid w:val="00CF48EA"/>
    <w:rsid w:val="00CF4CA5"/>
    <w:rsid w:val="00CF594A"/>
    <w:rsid w:val="00CF72C8"/>
    <w:rsid w:val="00CF7A09"/>
    <w:rsid w:val="00D000D2"/>
    <w:rsid w:val="00D0065D"/>
    <w:rsid w:val="00D00941"/>
    <w:rsid w:val="00D00B7C"/>
    <w:rsid w:val="00D00C91"/>
    <w:rsid w:val="00D016BF"/>
    <w:rsid w:val="00D0192D"/>
    <w:rsid w:val="00D01CA3"/>
    <w:rsid w:val="00D01D47"/>
    <w:rsid w:val="00D02A1B"/>
    <w:rsid w:val="00D031A1"/>
    <w:rsid w:val="00D0329D"/>
    <w:rsid w:val="00D032CE"/>
    <w:rsid w:val="00D032DC"/>
    <w:rsid w:val="00D03314"/>
    <w:rsid w:val="00D0331C"/>
    <w:rsid w:val="00D03CD0"/>
    <w:rsid w:val="00D041A1"/>
    <w:rsid w:val="00D04A40"/>
    <w:rsid w:val="00D04B8B"/>
    <w:rsid w:val="00D04BBB"/>
    <w:rsid w:val="00D069EB"/>
    <w:rsid w:val="00D06AEA"/>
    <w:rsid w:val="00D06E49"/>
    <w:rsid w:val="00D07532"/>
    <w:rsid w:val="00D07559"/>
    <w:rsid w:val="00D07A52"/>
    <w:rsid w:val="00D1077A"/>
    <w:rsid w:val="00D11B4A"/>
    <w:rsid w:val="00D12B79"/>
    <w:rsid w:val="00D12F94"/>
    <w:rsid w:val="00D13128"/>
    <w:rsid w:val="00D13837"/>
    <w:rsid w:val="00D139F1"/>
    <w:rsid w:val="00D14C6B"/>
    <w:rsid w:val="00D14EF8"/>
    <w:rsid w:val="00D15252"/>
    <w:rsid w:val="00D1564F"/>
    <w:rsid w:val="00D15FD2"/>
    <w:rsid w:val="00D179D7"/>
    <w:rsid w:val="00D17A55"/>
    <w:rsid w:val="00D17BA4"/>
    <w:rsid w:val="00D205C1"/>
    <w:rsid w:val="00D20BEE"/>
    <w:rsid w:val="00D20CF0"/>
    <w:rsid w:val="00D210C9"/>
    <w:rsid w:val="00D21282"/>
    <w:rsid w:val="00D21732"/>
    <w:rsid w:val="00D218EC"/>
    <w:rsid w:val="00D21993"/>
    <w:rsid w:val="00D21A1D"/>
    <w:rsid w:val="00D22BB0"/>
    <w:rsid w:val="00D234C4"/>
    <w:rsid w:val="00D23DCE"/>
    <w:rsid w:val="00D2421F"/>
    <w:rsid w:val="00D24BB4"/>
    <w:rsid w:val="00D24C2C"/>
    <w:rsid w:val="00D24CFD"/>
    <w:rsid w:val="00D2677E"/>
    <w:rsid w:val="00D267C7"/>
    <w:rsid w:val="00D26BA5"/>
    <w:rsid w:val="00D27337"/>
    <w:rsid w:val="00D274FE"/>
    <w:rsid w:val="00D27A3A"/>
    <w:rsid w:val="00D31EED"/>
    <w:rsid w:val="00D320D4"/>
    <w:rsid w:val="00D320DF"/>
    <w:rsid w:val="00D347A0"/>
    <w:rsid w:val="00D34D8F"/>
    <w:rsid w:val="00D34FC3"/>
    <w:rsid w:val="00D350EB"/>
    <w:rsid w:val="00D359D0"/>
    <w:rsid w:val="00D36144"/>
    <w:rsid w:val="00D361AB"/>
    <w:rsid w:val="00D36C31"/>
    <w:rsid w:val="00D37F0A"/>
    <w:rsid w:val="00D4026B"/>
    <w:rsid w:val="00D40DD7"/>
    <w:rsid w:val="00D41D25"/>
    <w:rsid w:val="00D425B2"/>
    <w:rsid w:val="00D42AC0"/>
    <w:rsid w:val="00D42D37"/>
    <w:rsid w:val="00D42E88"/>
    <w:rsid w:val="00D443DC"/>
    <w:rsid w:val="00D44679"/>
    <w:rsid w:val="00D459F5"/>
    <w:rsid w:val="00D45CB0"/>
    <w:rsid w:val="00D46440"/>
    <w:rsid w:val="00D464E5"/>
    <w:rsid w:val="00D46BF2"/>
    <w:rsid w:val="00D46F5C"/>
    <w:rsid w:val="00D4732C"/>
    <w:rsid w:val="00D47571"/>
    <w:rsid w:val="00D47868"/>
    <w:rsid w:val="00D500B2"/>
    <w:rsid w:val="00D506D8"/>
    <w:rsid w:val="00D507D7"/>
    <w:rsid w:val="00D50B77"/>
    <w:rsid w:val="00D519A4"/>
    <w:rsid w:val="00D519D3"/>
    <w:rsid w:val="00D51F84"/>
    <w:rsid w:val="00D5216E"/>
    <w:rsid w:val="00D522B4"/>
    <w:rsid w:val="00D52BB1"/>
    <w:rsid w:val="00D52C25"/>
    <w:rsid w:val="00D53029"/>
    <w:rsid w:val="00D53383"/>
    <w:rsid w:val="00D537F6"/>
    <w:rsid w:val="00D53BE5"/>
    <w:rsid w:val="00D5432A"/>
    <w:rsid w:val="00D54FF8"/>
    <w:rsid w:val="00D5611E"/>
    <w:rsid w:val="00D5617B"/>
    <w:rsid w:val="00D57A95"/>
    <w:rsid w:val="00D57E36"/>
    <w:rsid w:val="00D60622"/>
    <w:rsid w:val="00D62171"/>
    <w:rsid w:val="00D624F5"/>
    <w:rsid w:val="00D62900"/>
    <w:rsid w:val="00D62CF9"/>
    <w:rsid w:val="00D6306E"/>
    <w:rsid w:val="00D631B6"/>
    <w:rsid w:val="00D63539"/>
    <w:rsid w:val="00D635A7"/>
    <w:rsid w:val="00D63E43"/>
    <w:rsid w:val="00D64114"/>
    <w:rsid w:val="00D647D2"/>
    <w:rsid w:val="00D649CB"/>
    <w:rsid w:val="00D65428"/>
    <w:rsid w:val="00D65B71"/>
    <w:rsid w:val="00D65D92"/>
    <w:rsid w:val="00D66337"/>
    <w:rsid w:val="00D66339"/>
    <w:rsid w:val="00D667BA"/>
    <w:rsid w:val="00D66B92"/>
    <w:rsid w:val="00D70A68"/>
    <w:rsid w:val="00D70ECB"/>
    <w:rsid w:val="00D710AF"/>
    <w:rsid w:val="00D71253"/>
    <w:rsid w:val="00D718F2"/>
    <w:rsid w:val="00D72D33"/>
    <w:rsid w:val="00D7323D"/>
    <w:rsid w:val="00D744B6"/>
    <w:rsid w:val="00D745DF"/>
    <w:rsid w:val="00D745EE"/>
    <w:rsid w:val="00D74E4D"/>
    <w:rsid w:val="00D74F66"/>
    <w:rsid w:val="00D7510B"/>
    <w:rsid w:val="00D7798E"/>
    <w:rsid w:val="00D8029C"/>
    <w:rsid w:val="00D80DFC"/>
    <w:rsid w:val="00D8102E"/>
    <w:rsid w:val="00D8129D"/>
    <w:rsid w:val="00D814A2"/>
    <w:rsid w:val="00D826A4"/>
    <w:rsid w:val="00D82E91"/>
    <w:rsid w:val="00D8344F"/>
    <w:rsid w:val="00D83B1E"/>
    <w:rsid w:val="00D83F56"/>
    <w:rsid w:val="00D842E6"/>
    <w:rsid w:val="00D84707"/>
    <w:rsid w:val="00D8525C"/>
    <w:rsid w:val="00D8601E"/>
    <w:rsid w:val="00D861D0"/>
    <w:rsid w:val="00D864D7"/>
    <w:rsid w:val="00D86A6C"/>
    <w:rsid w:val="00D86B59"/>
    <w:rsid w:val="00D86F7F"/>
    <w:rsid w:val="00D87902"/>
    <w:rsid w:val="00D87ADD"/>
    <w:rsid w:val="00D90021"/>
    <w:rsid w:val="00D91513"/>
    <w:rsid w:val="00D91733"/>
    <w:rsid w:val="00D9238B"/>
    <w:rsid w:val="00D93EDE"/>
    <w:rsid w:val="00D942F5"/>
    <w:rsid w:val="00D9472C"/>
    <w:rsid w:val="00D94D8F"/>
    <w:rsid w:val="00D95068"/>
    <w:rsid w:val="00D956F4"/>
    <w:rsid w:val="00D96A72"/>
    <w:rsid w:val="00D96A9C"/>
    <w:rsid w:val="00D977E7"/>
    <w:rsid w:val="00D97C4C"/>
    <w:rsid w:val="00D97ED8"/>
    <w:rsid w:val="00DA028D"/>
    <w:rsid w:val="00DA0663"/>
    <w:rsid w:val="00DA11E8"/>
    <w:rsid w:val="00DA12E3"/>
    <w:rsid w:val="00DA1C43"/>
    <w:rsid w:val="00DA1ECF"/>
    <w:rsid w:val="00DA2A85"/>
    <w:rsid w:val="00DA2D8A"/>
    <w:rsid w:val="00DA2E29"/>
    <w:rsid w:val="00DA354E"/>
    <w:rsid w:val="00DA3ECA"/>
    <w:rsid w:val="00DA3F76"/>
    <w:rsid w:val="00DA41E7"/>
    <w:rsid w:val="00DA471C"/>
    <w:rsid w:val="00DA4802"/>
    <w:rsid w:val="00DA5303"/>
    <w:rsid w:val="00DA5731"/>
    <w:rsid w:val="00DA5D0B"/>
    <w:rsid w:val="00DA64AC"/>
    <w:rsid w:val="00DA6E57"/>
    <w:rsid w:val="00DA6E95"/>
    <w:rsid w:val="00DA6F6C"/>
    <w:rsid w:val="00DA70EB"/>
    <w:rsid w:val="00DB0352"/>
    <w:rsid w:val="00DB12BE"/>
    <w:rsid w:val="00DB1D58"/>
    <w:rsid w:val="00DB20D9"/>
    <w:rsid w:val="00DB2FBE"/>
    <w:rsid w:val="00DB34A7"/>
    <w:rsid w:val="00DB368D"/>
    <w:rsid w:val="00DB3A13"/>
    <w:rsid w:val="00DB3ABE"/>
    <w:rsid w:val="00DB42B0"/>
    <w:rsid w:val="00DB658E"/>
    <w:rsid w:val="00DB6620"/>
    <w:rsid w:val="00DB7014"/>
    <w:rsid w:val="00DC0300"/>
    <w:rsid w:val="00DC0D8A"/>
    <w:rsid w:val="00DC1F5B"/>
    <w:rsid w:val="00DC3358"/>
    <w:rsid w:val="00DC42F5"/>
    <w:rsid w:val="00DC5AE8"/>
    <w:rsid w:val="00DC6221"/>
    <w:rsid w:val="00DC6248"/>
    <w:rsid w:val="00DC65C8"/>
    <w:rsid w:val="00DC697D"/>
    <w:rsid w:val="00DC6D61"/>
    <w:rsid w:val="00DC6DDB"/>
    <w:rsid w:val="00DC7146"/>
    <w:rsid w:val="00DD058C"/>
    <w:rsid w:val="00DD0A6D"/>
    <w:rsid w:val="00DD0CE5"/>
    <w:rsid w:val="00DD0E0F"/>
    <w:rsid w:val="00DD1510"/>
    <w:rsid w:val="00DD3717"/>
    <w:rsid w:val="00DD5D85"/>
    <w:rsid w:val="00DD5F0D"/>
    <w:rsid w:val="00DD61C9"/>
    <w:rsid w:val="00DD714B"/>
    <w:rsid w:val="00DD754B"/>
    <w:rsid w:val="00DD774E"/>
    <w:rsid w:val="00DD77FF"/>
    <w:rsid w:val="00DE04F1"/>
    <w:rsid w:val="00DE080A"/>
    <w:rsid w:val="00DE10A8"/>
    <w:rsid w:val="00DE1F46"/>
    <w:rsid w:val="00DE204F"/>
    <w:rsid w:val="00DE2AE1"/>
    <w:rsid w:val="00DE2C86"/>
    <w:rsid w:val="00DE2EAF"/>
    <w:rsid w:val="00DE31BC"/>
    <w:rsid w:val="00DE3B49"/>
    <w:rsid w:val="00DE4483"/>
    <w:rsid w:val="00DE58FE"/>
    <w:rsid w:val="00DE592A"/>
    <w:rsid w:val="00DE6909"/>
    <w:rsid w:val="00DE691F"/>
    <w:rsid w:val="00DE735B"/>
    <w:rsid w:val="00DE79A3"/>
    <w:rsid w:val="00DE7C2B"/>
    <w:rsid w:val="00DE7DEC"/>
    <w:rsid w:val="00DF00A7"/>
    <w:rsid w:val="00DF0650"/>
    <w:rsid w:val="00DF11E1"/>
    <w:rsid w:val="00DF12A0"/>
    <w:rsid w:val="00DF1606"/>
    <w:rsid w:val="00DF1AEE"/>
    <w:rsid w:val="00DF1B08"/>
    <w:rsid w:val="00DF1B2D"/>
    <w:rsid w:val="00DF22E4"/>
    <w:rsid w:val="00DF2CD1"/>
    <w:rsid w:val="00DF33F6"/>
    <w:rsid w:val="00DF40A2"/>
    <w:rsid w:val="00DF4305"/>
    <w:rsid w:val="00DF4E42"/>
    <w:rsid w:val="00DF4EF9"/>
    <w:rsid w:val="00DF56EF"/>
    <w:rsid w:val="00DF6E58"/>
    <w:rsid w:val="00E009E6"/>
    <w:rsid w:val="00E00A3B"/>
    <w:rsid w:val="00E00A3D"/>
    <w:rsid w:val="00E00DF2"/>
    <w:rsid w:val="00E00EAB"/>
    <w:rsid w:val="00E01772"/>
    <w:rsid w:val="00E02A90"/>
    <w:rsid w:val="00E02D34"/>
    <w:rsid w:val="00E03FCA"/>
    <w:rsid w:val="00E047E5"/>
    <w:rsid w:val="00E052DE"/>
    <w:rsid w:val="00E05455"/>
    <w:rsid w:val="00E05571"/>
    <w:rsid w:val="00E055E8"/>
    <w:rsid w:val="00E05764"/>
    <w:rsid w:val="00E057DF"/>
    <w:rsid w:val="00E059B5"/>
    <w:rsid w:val="00E059C8"/>
    <w:rsid w:val="00E05E81"/>
    <w:rsid w:val="00E06A3D"/>
    <w:rsid w:val="00E06F8D"/>
    <w:rsid w:val="00E07085"/>
    <w:rsid w:val="00E070A4"/>
    <w:rsid w:val="00E07829"/>
    <w:rsid w:val="00E078C4"/>
    <w:rsid w:val="00E07AA3"/>
    <w:rsid w:val="00E07E19"/>
    <w:rsid w:val="00E10AF9"/>
    <w:rsid w:val="00E12625"/>
    <w:rsid w:val="00E12F0B"/>
    <w:rsid w:val="00E133D4"/>
    <w:rsid w:val="00E141E4"/>
    <w:rsid w:val="00E14F59"/>
    <w:rsid w:val="00E15BA4"/>
    <w:rsid w:val="00E16AF9"/>
    <w:rsid w:val="00E200D0"/>
    <w:rsid w:val="00E215F1"/>
    <w:rsid w:val="00E21952"/>
    <w:rsid w:val="00E21B0F"/>
    <w:rsid w:val="00E21B92"/>
    <w:rsid w:val="00E21EEA"/>
    <w:rsid w:val="00E22365"/>
    <w:rsid w:val="00E22769"/>
    <w:rsid w:val="00E22B18"/>
    <w:rsid w:val="00E22E2A"/>
    <w:rsid w:val="00E2375D"/>
    <w:rsid w:val="00E239A2"/>
    <w:rsid w:val="00E23AC2"/>
    <w:rsid w:val="00E2416C"/>
    <w:rsid w:val="00E24187"/>
    <w:rsid w:val="00E2467D"/>
    <w:rsid w:val="00E24779"/>
    <w:rsid w:val="00E2484E"/>
    <w:rsid w:val="00E24AB8"/>
    <w:rsid w:val="00E2630D"/>
    <w:rsid w:val="00E26F16"/>
    <w:rsid w:val="00E26F19"/>
    <w:rsid w:val="00E27C30"/>
    <w:rsid w:val="00E307AF"/>
    <w:rsid w:val="00E30E59"/>
    <w:rsid w:val="00E310B3"/>
    <w:rsid w:val="00E325BC"/>
    <w:rsid w:val="00E329C3"/>
    <w:rsid w:val="00E32A5D"/>
    <w:rsid w:val="00E32B03"/>
    <w:rsid w:val="00E32CB9"/>
    <w:rsid w:val="00E32D20"/>
    <w:rsid w:val="00E33385"/>
    <w:rsid w:val="00E33642"/>
    <w:rsid w:val="00E33901"/>
    <w:rsid w:val="00E33D0F"/>
    <w:rsid w:val="00E33F3B"/>
    <w:rsid w:val="00E340A1"/>
    <w:rsid w:val="00E340DF"/>
    <w:rsid w:val="00E34397"/>
    <w:rsid w:val="00E34CDC"/>
    <w:rsid w:val="00E34E1C"/>
    <w:rsid w:val="00E351B8"/>
    <w:rsid w:val="00E3726A"/>
    <w:rsid w:val="00E37E51"/>
    <w:rsid w:val="00E37F4F"/>
    <w:rsid w:val="00E4046B"/>
    <w:rsid w:val="00E407CA"/>
    <w:rsid w:val="00E40A7F"/>
    <w:rsid w:val="00E40B04"/>
    <w:rsid w:val="00E40D93"/>
    <w:rsid w:val="00E412BE"/>
    <w:rsid w:val="00E41387"/>
    <w:rsid w:val="00E415D4"/>
    <w:rsid w:val="00E41C64"/>
    <w:rsid w:val="00E42015"/>
    <w:rsid w:val="00E4258B"/>
    <w:rsid w:val="00E426A1"/>
    <w:rsid w:val="00E42E7F"/>
    <w:rsid w:val="00E43734"/>
    <w:rsid w:val="00E44094"/>
    <w:rsid w:val="00E449E7"/>
    <w:rsid w:val="00E45188"/>
    <w:rsid w:val="00E453C7"/>
    <w:rsid w:val="00E45B42"/>
    <w:rsid w:val="00E45F35"/>
    <w:rsid w:val="00E4605C"/>
    <w:rsid w:val="00E462F6"/>
    <w:rsid w:val="00E50132"/>
    <w:rsid w:val="00E511D3"/>
    <w:rsid w:val="00E51359"/>
    <w:rsid w:val="00E52E46"/>
    <w:rsid w:val="00E53525"/>
    <w:rsid w:val="00E5360E"/>
    <w:rsid w:val="00E53AEE"/>
    <w:rsid w:val="00E53C3D"/>
    <w:rsid w:val="00E53F55"/>
    <w:rsid w:val="00E543A4"/>
    <w:rsid w:val="00E54685"/>
    <w:rsid w:val="00E54969"/>
    <w:rsid w:val="00E54BE4"/>
    <w:rsid w:val="00E5545A"/>
    <w:rsid w:val="00E55E2C"/>
    <w:rsid w:val="00E56369"/>
    <w:rsid w:val="00E6060D"/>
    <w:rsid w:val="00E60770"/>
    <w:rsid w:val="00E60BD1"/>
    <w:rsid w:val="00E6200B"/>
    <w:rsid w:val="00E6240F"/>
    <w:rsid w:val="00E62DCA"/>
    <w:rsid w:val="00E63D38"/>
    <w:rsid w:val="00E64465"/>
    <w:rsid w:val="00E65A68"/>
    <w:rsid w:val="00E66EFA"/>
    <w:rsid w:val="00E671C2"/>
    <w:rsid w:val="00E67DBE"/>
    <w:rsid w:val="00E7081F"/>
    <w:rsid w:val="00E70877"/>
    <w:rsid w:val="00E70B6D"/>
    <w:rsid w:val="00E70C70"/>
    <w:rsid w:val="00E71041"/>
    <w:rsid w:val="00E7145A"/>
    <w:rsid w:val="00E7173C"/>
    <w:rsid w:val="00E71A7A"/>
    <w:rsid w:val="00E72356"/>
    <w:rsid w:val="00E72D14"/>
    <w:rsid w:val="00E7366B"/>
    <w:rsid w:val="00E747A0"/>
    <w:rsid w:val="00E749EF"/>
    <w:rsid w:val="00E7501E"/>
    <w:rsid w:val="00E7529A"/>
    <w:rsid w:val="00E75694"/>
    <w:rsid w:val="00E758E1"/>
    <w:rsid w:val="00E75944"/>
    <w:rsid w:val="00E75A48"/>
    <w:rsid w:val="00E76021"/>
    <w:rsid w:val="00E76C8D"/>
    <w:rsid w:val="00E77105"/>
    <w:rsid w:val="00E80233"/>
    <w:rsid w:val="00E81BF3"/>
    <w:rsid w:val="00E82149"/>
    <w:rsid w:val="00E82619"/>
    <w:rsid w:val="00E82879"/>
    <w:rsid w:val="00E82B00"/>
    <w:rsid w:val="00E831D4"/>
    <w:rsid w:val="00E83470"/>
    <w:rsid w:val="00E834BD"/>
    <w:rsid w:val="00E836C5"/>
    <w:rsid w:val="00E8409C"/>
    <w:rsid w:val="00E84241"/>
    <w:rsid w:val="00E847C4"/>
    <w:rsid w:val="00E84BD3"/>
    <w:rsid w:val="00E85B87"/>
    <w:rsid w:val="00E85BDC"/>
    <w:rsid w:val="00E85CAA"/>
    <w:rsid w:val="00E86A80"/>
    <w:rsid w:val="00E87F8B"/>
    <w:rsid w:val="00E902B5"/>
    <w:rsid w:val="00E90B56"/>
    <w:rsid w:val="00E90BA0"/>
    <w:rsid w:val="00E90C2C"/>
    <w:rsid w:val="00E90DA3"/>
    <w:rsid w:val="00E918A2"/>
    <w:rsid w:val="00E91A66"/>
    <w:rsid w:val="00E91D3C"/>
    <w:rsid w:val="00E933A4"/>
    <w:rsid w:val="00E93E1B"/>
    <w:rsid w:val="00E95B4A"/>
    <w:rsid w:val="00E95CF5"/>
    <w:rsid w:val="00E96624"/>
    <w:rsid w:val="00EA01A2"/>
    <w:rsid w:val="00EA0289"/>
    <w:rsid w:val="00EA04EA"/>
    <w:rsid w:val="00EA0BAE"/>
    <w:rsid w:val="00EA1125"/>
    <w:rsid w:val="00EA16AD"/>
    <w:rsid w:val="00EA17B5"/>
    <w:rsid w:val="00EA1A03"/>
    <w:rsid w:val="00EA2325"/>
    <w:rsid w:val="00EA2A0D"/>
    <w:rsid w:val="00EA2AD4"/>
    <w:rsid w:val="00EA2E72"/>
    <w:rsid w:val="00EA2EB3"/>
    <w:rsid w:val="00EA3982"/>
    <w:rsid w:val="00EA3AC1"/>
    <w:rsid w:val="00EA3B39"/>
    <w:rsid w:val="00EA3EE1"/>
    <w:rsid w:val="00EA4759"/>
    <w:rsid w:val="00EA4CB1"/>
    <w:rsid w:val="00EA55FA"/>
    <w:rsid w:val="00EA5C12"/>
    <w:rsid w:val="00EA607E"/>
    <w:rsid w:val="00EA668C"/>
    <w:rsid w:val="00EB024F"/>
    <w:rsid w:val="00EB0464"/>
    <w:rsid w:val="00EB0688"/>
    <w:rsid w:val="00EB07DF"/>
    <w:rsid w:val="00EB1AD1"/>
    <w:rsid w:val="00EB1EE5"/>
    <w:rsid w:val="00EB1F0A"/>
    <w:rsid w:val="00EB3342"/>
    <w:rsid w:val="00EB3538"/>
    <w:rsid w:val="00EB4BD3"/>
    <w:rsid w:val="00EB5011"/>
    <w:rsid w:val="00EB5B6B"/>
    <w:rsid w:val="00EB645B"/>
    <w:rsid w:val="00EB726A"/>
    <w:rsid w:val="00EB7F64"/>
    <w:rsid w:val="00EC0711"/>
    <w:rsid w:val="00EC089F"/>
    <w:rsid w:val="00EC0CF9"/>
    <w:rsid w:val="00EC1604"/>
    <w:rsid w:val="00EC190D"/>
    <w:rsid w:val="00EC1DD3"/>
    <w:rsid w:val="00EC232B"/>
    <w:rsid w:val="00EC26FE"/>
    <w:rsid w:val="00EC2F77"/>
    <w:rsid w:val="00EC4818"/>
    <w:rsid w:val="00EC4B4E"/>
    <w:rsid w:val="00EC5CEA"/>
    <w:rsid w:val="00EC6532"/>
    <w:rsid w:val="00ED088A"/>
    <w:rsid w:val="00ED14AA"/>
    <w:rsid w:val="00ED1977"/>
    <w:rsid w:val="00ED1C20"/>
    <w:rsid w:val="00ED2360"/>
    <w:rsid w:val="00ED2CD7"/>
    <w:rsid w:val="00ED30C8"/>
    <w:rsid w:val="00ED5057"/>
    <w:rsid w:val="00ED51FD"/>
    <w:rsid w:val="00ED608E"/>
    <w:rsid w:val="00ED6999"/>
    <w:rsid w:val="00ED6A08"/>
    <w:rsid w:val="00ED6EBB"/>
    <w:rsid w:val="00ED6F49"/>
    <w:rsid w:val="00ED723B"/>
    <w:rsid w:val="00ED73C7"/>
    <w:rsid w:val="00ED7B61"/>
    <w:rsid w:val="00ED7D1F"/>
    <w:rsid w:val="00EE0363"/>
    <w:rsid w:val="00EE10E6"/>
    <w:rsid w:val="00EE157C"/>
    <w:rsid w:val="00EE1663"/>
    <w:rsid w:val="00EE267D"/>
    <w:rsid w:val="00EE2DD0"/>
    <w:rsid w:val="00EE35EB"/>
    <w:rsid w:val="00EE3D35"/>
    <w:rsid w:val="00EE3EE3"/>
    <w:rsid w:val="00EE48AF"/>
    <w:rsid w:val="00EE4F05"/>
    <w:rsid w:val="00EE4F3D"/>
    <w:rsid w:val="00EE564F"/>
    <w:rsid w:val="00EE590B"/>
    <w:rsid w:val="00EE5998"/>
    <w:rsid w:val="00EE6122"/>
    <w:rsid w:val="00EE6FE4"/>
    <w:rsid w:val="00EE7399"/>
    <w:rsid w:val="00EE79D2"/>
    <w:rsid w:val="00EF001E"/>
    <w:rsid w:val="00EF0981"/>
    <w:rsid w:val="00EF0C41"/>
    <w:rsid w:val="00EF0CDD"/>
    <w:rsid w:val="00EF0D8E"/>
    <w:rsid w:val="00EF122C"/>
    <w:rsid w:val="00EF16B8"/>
    <w:rsid w:val="00EF1E56"/>
    <w:rsid w:val="00EF2076"/>
    <w:rsid w:val="00EF27C0"/>
    <w:rsid w:val="00EF2B24"/>
    <w:rsid w:val="00EF2CF1"/>
    <w:rsid w:val="00EF2E61"/>
    <w:rsid w:val="00EF3927"/>
    <w:rsid w:val="00EF4741"/>
    <w:rsid w:val="00EF47CF"/>
    <w:rsid w:val="00EF4DF9"/>
    <w:rsid w:val="00EF4E44"/>
    <w:rsid w:val="00EF73DD"/>
    <w:rsid w:val="00EF78C6"/>
    <w:rsid w:val="00F002CD"/>
    <w:rsid w:val="00F0037D"/>
    <w:rsid w:val="00F003DE"/>
    <w:rsid w:val="00F00E39"/>
    <w:rsid w:val="00F017AB"/>
    <w:rsid w:val="00F017E8"/>
    <w:rsid w:val="00F01A77"/>
    <w:rsid w:val="00F01EFC"/>
    <w:rsid w:val="00F02159"/>
    <w:rsid w:val="00F02601"/>
    <w:rsid w:val="00F02BF7"/>
    <w:rsid w:val="00F0357D"/>
    <w:rsid w:val="00F03819"/>
    <w:rsid w:val="00F03E11"/>
    <w:rsid w:val="00F04209"/>
    <w:rsid w:val="00F044E7"/>
    <w:rsid w:val="00F04621"/>
    <w:rsid w:val="00F04662"/>
    <w:rsid w:val="00F05D39"/>
    <w:rsid w:val="00F0656E"/>
    <w:rsid w:val="00F06C7E"/>
    <w:rsid w:val="00F06F2E"/>
    <w:rsid w:val="00F07FFB"/>
    <w:rsid w:val="00F1026F"/>
    <w:rsid w:val="00F1086E"/>
    <w:rsid w:val="00F10D8A"/>
    <w:rsid w:val="00F11658"/>
    <w:rsid w:val="00F11F41"/>
    <w:rsid w:val="00F124FB"/>
    <w:rsid w:val="00F13197"/>
    <w:rsid w:val="00F14122"/>
    <w:rsid w:val="00F15A1D"/>
    <w:rsid w:val="00F20A30"/>
    <w:rsid w:val="00F21FA4"/>
    <w:rsid w:val="00F2239B"/>
    <w:rsid w:val="00F223B5"/>
    <w:rsid w:val="00F22614"/>
    <w:rsid w:val="00F22E2A"/>
    <w:rsid w:val="00F23513"/>
    <w:rsid w:val="00F2427C"/>
    <w:rsid w:val="00F2498A"/>
    <w:rsid w:val="00F24A08"/>
    <w:rsid w:val="00F24ADC"/>
    <w:rsid w:val="00F25192"/>
    <w:rsid w:val="00F25453"/>
    <w:rsid w:val="00F26748"/>
    <w:rsid w:val="00F268FC"/>
    <w:rsid w:val="00F27900"/>
    <w:rsid w:val="00F27ABE"/>
    <w:rsid w:val="00F305EB"/>
    <w:rsid w:val="00F30B6B"/>
    <w:rsid w:val="00F30E42"/>
    <w:rsid w:val="00F31780"/>
    <w:rsid w:val="00F31A09"/>
    <w:rsid w:val="00F31F5D"/>
    <w:rsid w:val="00F325E0"/>
    <w:rsid w:val="00F3468A"/>
    <w:rsid w:val="00F34691"/>
    <w:rsid w:val="00F35358"/>
    <w:rsid w:val="00F358FC"/>
    <w:rsid w:val="00F35974"/>
    <w:rsid w:val="00F35C4F"/>
    <w:rsid w:val="00F3622E"/>
    <w:rsid w:val="00F37A33"/>
    <w:rsid w:val="00F37DAD"/>
    <w:rsid w:val="00F403EB"/>
    <w:rsid w:val="00F4143A"/>
    <w:rsid w:val="00F41728"/>
    <w:rsid w:val="00F42058"/>
    <w:rsid w:val="00F4334E"/>
    <w:rsid w:val="00F50AD4"/>
    <w:rsid w:val="00F50BFD"/>
    <w:rsid w:val="00F50D06"/>
    <w:rsid w:val="00F51002"/>
    <w:rsid w:val="00F51017"/>
    <w:rsid w:val="00F517AD"/>
    <w:rsid w:val="00F52419"/>
    <w:rsid w:val="00F5298A"/>
    <w:rsid w:val="00F52BB6"/>
    <w:rsid w:val="00F52BBA"/>
    <w:rsid w:val="00F53565"/>
    <w:rsid w:val="00F53AA3"/>
    <w:rsid w:val="00F54A6F"/>
    <w:rsid w:val="00F5522B"/>
    <w:rsid w:val="00F55786"/>
    <w:rsid w:val="00F55989"/>
    <w:rsid w:val="00F601F9"/>
    <w:rsid w:val="00F60638"/>
    <w:rsid w:val="00F606F5"/>
    <w:rsid w:val="00F607EB"/>
    <w:rsid w:val="00F60F05"/>
    <w:rsid w:val="00F612FF"/>
    <w:rsid w:val="00F616A6"/>
    <w:rsid w:val="00F61EDD"/>
    <w:rsid w:val="00F62268"/>
    <w:rsid w:val="00F6226C"/>
    <w:rsid w:val="00F6286E"/>
    <w:rsid w:val="00F63C33"/>
    <w:rsid w:val="00F640B0"/>
    <w:rsid w:val="00F641E5"/>
    <w:rsid w:val="00F641E8"/>
    <w:rsid w:val="00F64488"/>
    <w:rsid w:val="00F648F7"/>
    <w:rsid w:val="00F65142"/>
    <w:rsid w:val="00F65E02"/>
    <w:rsid w:val="00F65E2D"/>
    <w:rsid w:val="00F65FC8"/>
    <w:rsid w:val="00F661DE"/>
    <w:rsid w:val="00F6628B"/>
    <w:rsid w:val="00F66F07"/>
    <w:rsid w:val="00F6724E"/>
    <w:rsid w:val="00F67CA9"/>
    <w:rsid w:val="00F67F28"/>
    <w:rsid w:val="00F7057A"/>
    <w:rsid w:val="00F70D72"/>
    <w:rsid w:val="00F722A1"/>
    <w:rsid w:val="00F7274A"/>
    <w:rsid w:val="00F729CE"/>
    <w:rsid w:val="00F74AD7"/>
    <w:rsid w:val="00F74C50"/>
    <w:rsid w:val="00F767CF"/>
    <w:rsid w:val="00F77815"/>
    <w:rsid w:val="00F80354"/>
    <w:rsid w:val="00F80371"/>
    <w:rsid w:val="00F8149E"/>
    <w:rsid w:val="00F81788"/>
    <w:rsid w:val="00F81C72"/>
    <w:rsid w:val="00F81D51"/>
    <w:rsid w:val="00F82401"/>
    <w:rsid w:val="00F82CD4"/>
    <w:rsid w:val="00F84687"/>
    <w:rsid w:val="00F84B6F"/>
    <w:rsid w:val="00F84B81"/>
    <w:rsid w:val="00F864C2"/>
    <w:rsid w:val="00F86980"/>
    <w:rsid w:val="00F869FC"/>
    <w:rsid w:val="00F86A3F"/>
    <w:rsid w:val="00F86B68"/>
    <w:rsid w:val="00F87339"/>
    <w:rsid w:val="00F87762"/>
    <w:rsid w:val="00F87A7E"/>
    <w:rsid w:val="00F90D85"/>
    <w:rsid w:val="00F911A2"/>
    <w:rsid w:val="00F92833"/>
    <w:rsid w:val="00F929D0"/>
    <w:rsid w:val="00F937FA"/>
    <w:rsid w:val="00F94005"/>
    <w:rsid w:val="00F94EDD"/>
    <w:rsid w:val="00F94F34"/>
    <w:rsid w:val="00F954E1"/>
    <w:rsid w:val="00F960D7"/>
    <w:rsid w:val="00F9632D"/>
    <w:rsid w:val="00F9659C"/>
    <w:rsid w:val="00F97D1F"/>
    <w:rsid w:val="00F97D41"/>
    <w:rsid w:val="00F97F5F"/>
    <w:rsid w:val="00FA0401"/>
    <w:rsid w:val="00FA04E1"/>
    <w:rsid w:val="00FA0C5E"/>
    <w:rsid w:val="00FA0EE0"/>
    <w:rsid w:val="00FA15F3"/>
    <w:rsid w:val="00FA1AF8"/>
    <w:rsid w:val="00FA2778"/>
    <w:rsid w:val="00FA2805"/>
    <w:rsid w:val="00FA2F75"/>
    <w:rsid w:val="00FA342B"/>
    <w:rsid w:val="00FA379B"/>
    <w:rsid w:val="00FA3C3E"/>
    <w:rsid w:val="00FA41E1"/>
    <w:rsid w:val="00FA4244"/>
    <w:rsid w:val="00FA496A"/>
    <w:rsid w:val="00FA56E8"/>
    <w:rsid w:val="00FA6668"/>
    <w:rsid w:val="00FA6F44"/>
    <w:rsid w:val="00FA7157"/>
    <w:rsid w:val="00FB00AC"/>
    <w:rsid w:val="00FB0AC3"/>
    <w:rsid w:val="00FB1699"/>
    <w:rsid w:val="00FB257E"/>
    <w:rsid w:val="00FB27CE"/>
    <w:rsid w:val="00FB2A01"/>
    <w:rsid w:val="00FB3D84"/>
    <w:rsid w:val="00FB422F"/>
    <w:rsid w:val="00FB4C93"/>
    <w:rsid w:val="00FB4CF6"/>
    <w:rsid w:val="00FB5E3A"/>
    <w:rsid w:val="00FB5F53"/>
    <w:rsid w:val="00FB65CA"/>
    <w:rsid w:val="00FC0B8E"/>
    <w:rsid w:val="00FC0D57"/>
    <w:rsid w:val="00FC1396"/>
    <w:rsid w:val="00FC13EB"/>
    <w:rsid w:val="00FC2001"/>
    <w:rsid w:val="00FC2095"/>
    <w:rsid w:val="00FC27F9"/>
    <w:rsid w:val="00FC44D3"/>
    <w:rsid w:val="00FC4CFF"/>
    <w:rsid w:val="00FC4F55"/>
    <w:rsid w:val="00FC5230"/>
    <w:rsid w:val="00FC5F64"/>
    <w:rsid w:val="00FC6316"/>
    <w:rsid w:val="00FC6B79"/>
    <w:rsid w:val="00FC7E41"/>
    <w:rsid w:val="00FD01E6"/>
    <w:rsid w:val="00FD0E71"/>
    <w:rsid w:val="00FD1FDE"/>
    <w:rsid w:val="00FD34D1"/>
    <w:rsid w:val="00FD385D"/>
    <w:rsid w:val="00FD3DD4"/>
    <w:rsid w:val="00FD426E"/>
    <w:rsid w:val="00FD46B9"/>
    <w:rsid w:val="00FD54B4"/>
    <w:rsid w:val="00FD5A8E"/>
    <w:rsid w:val="00FD5F65"/>
    <w:rsid w:val="00FD611C"/>
    <w:rsid w:val="00FD6FD8"/>
    <w:rsid w:val="00FD75AD"/>
    <w:rsid w:val="00FD77CF"/>
    <w:rsid w:val="00FDFC95"/>
    <w:rsid w:val="00FE009B"/>
    <w:rsid w:val="00FE0114"/>
    <w:rsid w:val="00FE035B"/>
    <w:rsid w:val="00FE0AEE"/>
    <w:rsid w:val="00FE0B90"/>
    <w:rsid w:val="00FE0ED6"/>
    <w:rsid w:val="00FE1347"/>
    <w:rsid w:val="00FE1796"/>
    <w:rsid w:val="00FE1818"/>
    <w:rsid w:val="00FE229A"/>
    <w:rsid w:val="00FE252A"/>
    <w:rsid w:val="00FE26BD"/>
    <w:rsid w:val="00FE2722"/>
    <w:rsid w:val="00FE2780"/>
    <w:rsid w:val="00FE4BCD"/>
    <w:rsid w:val="00FE541E"/>
    <w:rsid w:val="00FE56BF"/>
    <w:rsid w:val="00FE5CC2"/>
    <w:rsid w:val="00FE5EC6"/>
    <w:rsid w:val="00FE7614"/>
    <w:rsid w:val="00FE7F31"/>
    <w:rsid w:val="00FF021B"/>
    <w:rsid w:val="00FF13B4"/>
    <w:rsid w:val="00FF1484"/>
    <w:rsid w:val="00FF1A10"/>
    <w:rsid w:val="00FF1CFE"/>
    <w:rsid w:val="00FF1DF5"/>
    <w:rsid w:val="00FF2592"/>
    <w:rsid w:val="00FF2864"/>
    <w:rsid w:val="00FF3601"/>
    <w:rsid w:val="00FF3932"/>
    <w:rsid w:val="00FF3984"/>
    <w:rsid w:val="00FF444C"/>
    <w:rsid w:val="00FF46DF"/>
    <w:rsid w:val="00FF4A67"/>
    <w:rsid w:val="00FF66AD"/>
    <w:rsid w:val="00FF66C5"/>
    <w:rsid w:val="00FF6E7B"/>
    <w:rsid w:val="00FF71D8"/>
    <w:rsid w:val="00FF7552"/>
    <w:rsid w:val="01154504"/>
    <w:rsid w:val="0116D53C"/>
    <w:rsid w:val="01644B69"/>
    <w:rsid w:val="01DE032F"/>
    <w:rsid w:val="01F97311"/>
    <w:rsid w:val="021860B2"/>
    <w:rsid w:val="02196C31"/>
    <w:rsid w:val="021D9432"/>
    <w:rsid w:val="022F15F6"/>
    <w:rsid w:val="02452CEE"/>
    <w:rsid w:val="02789E75"/>
    <w:rsid w:val="02B6C6D4"/>
    <w:rsid w:val="02B7F080"/>
    <w:rsid w:val="02E86F2A"/>
    <w:rsid w:val="02FFF951"/>
    <w:rsid w:val="034666C7"/>
    <w:rsid w:val="036A892D"/>
    <w:rsid w:val="039548C6"/>
    <w:rsid w:val="03A1B32A"/>
    <w:rsid w:val="03C0AB5A"/>
    <w:rsid w:val="042978E0"/>
    <w:rsid w:val="04378254"/>
    <w:rsid w:val="045C2FA3"/>
    <w:rsid w:val="0469F659"/>
    <w:rsid w:val="047297E9"/>
    <w:rsid w:val="048A84D8"/>
    <w:rsid w:val="04D28324"/>
    <w:rsid w:val="04E92FBD"/>
    <w:rsid w:val="04FCC724"/>
    <w:rsid w:val="05010278"/>
    <w:rsid w:val="051C936B"/>
    <w:rsid w:val="051D4597"/>
    <w:rsid w:val="051F0195"/>
    <w:rsid w:val="0527866B"/>
    <w:rsid w:val="05435562"/>
    <w:rsid w:val="05439B78"/>
    <w:rsid w:val="055E0375"/>
    <w:rsid w:val="055E6B0E"/>
    <w:rsid w:val="056CC283"/>
    <w:rsid w:val="057F569C"/>
    <w:rsid w:val="05A354EA"/>
    <w:rsid w:val="05AB9D12"/>
    <w:rsid w:val="05EA343C"/>
    <w:rsid w:val="0622C1DD"/>
    <w:rsid w:val="062562BD"/>
    <w:rsid w:val="064A0E4A"/>
    <w:rsid w:val="065095BA"/>
    <w:rsid w:val="0653490C"/>
    <w:rsid w:val="065740A8"/>
    <w:rsid w:val="06599AF1"/>
    <w:rsid w:val="0666FE0B"/>
    <w:rsid w:val="06A29511"/>
    <w:rsid w:val="06AE5EC3"/>
    <w:rsid w:val="06B6C19B"/>
    <w:rsid w:val="06D39EE8"/>
    <w:rsid w:val="06D8DAA4"/>
    <w:rsid w:val="06F22DC5"/>
    <w:rsid w:val="072CFDA5"/>
    <w:rsid w:val="075F823B"/>
    <w:rsid w:val="077F6BEC"/>
    <w:rsid w:val="0793B49C"/>
    <w:rsid w:val="079D0E6D"/>
    <w:rsid w:val="07D94117"/>
    <w:rsid w:val="07F244D7"/>
    <w:rsid w:val="0812D9F4"/>
    <w:rsid w:val="081B1D82"/>
    <w:rsid w:val="08370099"/>
    <w:rsid w:val="0843CAF3"/>
    <w:rsid w:val="08625008"/>
    <w:rsid w:val="088D2466"/>
    <w:rsid w:val="08929AAF"/>
    <w:rsid w:val="08D1E223"/>
    <w:rsid w:val="08D5BAE6"/>
    <w:rsid w:val="08FC4433"/>
    <w:rsid w:val="090F3F73"/>
    <w:rsid w:val="091CB5C6"/>
    <w:rsid w:val="093928A2"/>
    <w:rsid w:val="093F65ED"/>
    <w:rsid w:val="098A088D"/>
    <w:rsid w:val="09C18B65"/>
    <w:rsid w:val="09E0A1F0"/>
    <w:rsid w:val="09EFE072"/>
    <w:rsid w:val="0A47F944"/>
    <w:rsid w:val="0A665DFF"/>
    <w:rsid w:val="0A90D76E"/>
    <w:rsid w:val="0A97696B"/>
    <w:rsid w:val="0ABDCAF5"/>
    <w:rsid w:val="0AC03F82"/>
    <w:rsid w:val="0AF04EB5"/>
    <w:rsid w:val="0B126A58"/>
    <w:rsid w:val="0B412010"/>
    <w:rsid w:val="0B43A042"/>
    <w:rsid w:val="0BBAA516"/>
    <w:rsid w:val="0BBF5596"/>
    <w:rsid w:val="0BC6F7AA"/>
    <w:rsid w:val="0C74A4AB"/>
    <w:rsid w:val="0CBAA8F2"/>
    <w:rsid w:val="0CC9C7D5"/>
    <w:rsid w:val="0D19300A"/>
    <w:rsid w:val="0D3019A5"/>
    <w:rsid w:val="0D511D6E"/>
    <w:rsid w:val="0D7C5149"/>
    <w:rsid w:val="0D8F015A"/>
    <w:rsid w:val="0DC90329"/>
    <w:rsid w:val="0DD2782E"/>
    <w:rsid w:val="0DF4F042"/>
    <w:rsid w:val="0DF554B1"/>
    <w:rsid w:val="0E058A86"/>
    <w:rsid w:val="0E57DE3C"/>
    <w:rsid w:val="0E9DA2BF"/>
    <w:rsid w:val="0EC5CB11"/>
    <w:rsid w:val="0EFC263F"/>
    <w:rsid w:val="0F02F2D8"/>
    <w:rsid w:val="0F07FF8C"/>
    <w:rsid w:val="0F31EC77"/>
    <w:rsid w:val="0F3371E5"/>
    <w:rsid w:val="0F42AE4F"/>
    <w:rsid w:val="0F5EF4A0"/>
    <w:rsid w:val="0F6DD1E0"/>
    <w:rsid w:val="0FA2D1D7"/>
    <w:rsid w:val="0FB0999E"/>
    <w:rsid w:val="0FCC5729"/>
    <w:rsid w:val="10044B45"/>
    <w:rsid w:val="1044E7B5"/>
    <w:rsid w:val="10458B29"/>
    <w:rsid w:val="10514DBF"/>
    <w:rsid w:val="10C48BB1"/>
    <w:rsid w:val="10C4D751"/>
    <w:rsid w:val="10EDB7D5"/>
    <w:rsid w:val="11069F0C"/>
    <w:rsid w:val="115469E6"/>
    <w:rsid w:val="115D905A"/>
    <w:rsid w:val="119B0CAE"/>
    <w:rsid w:val="11A40C53"/>
    <w:rsid w:val="11BD39E9"/>
    <w:rsid w:val="11C6B13C"/>
    <w:rsid w:val="11E5DB70"/>
    <w:rsid w:val="11FC68BB"/>
    <w:rsid w:val="120B4480"/>
    <w:rsid w:val="12305AAB"/>
    <w:rsid w:val="12779F96"/>
    <w:rsid w:val="127E2737"/>
    <w:rsid w:val="12DBA10B"/>
    <w:rsid w:val="13098BC3"/>
    <w:rsid w:val="132FB74B"/>
    <w:rsid w:val="133ED862"/>
    <w:rsid w:val="135486BE"/>
    <w:rsid w:val="13555342"/>
    <w:rsid w:val="135FBEA0"/>
    <w:rsid w:val="1360F75B"/>
    <w:rsid w:val="136C260C"/>
    <w:rsid w:val="1384AF6C"/>
    <w:rsid w:val="13BE9677"/>
    <w:rsid w:val="13E88CA7"/>
    <w:rsid w:val="13F1F41E"/>
    <w:rsid w:val="14229ACD"/>
    <w:rsid w:val="142DAE78"/>
    <w:rsid w:val="1434CBDE"/>
    <w:rsid w:val="1434CEEF"/>
    <w:rsid w:val="1439E709"/>
    <w:rsid w:val="144E8BB4"/>
    <w:rsid w:val="1493080B"/>
    <w:rsid w:val="14C3E610"/>
    <w:rsid w:val="150370E3"/>
    <w:rsid w:val="152F752F"/>
    <w:rsid w:val="154FA89A"/>
    <w:rsid w:val="1590C486"/>
    <w:rsid w:val="15D67B7F"/>
    <w:rsid w:val="15FA14BC"/>
    <w:rsid w:val="160A529C"/>
    <w:rsid w:val="161D5858"/>
    <w:rsid w:val="161D9C96"/>
    <w:rsid w:val="16511456"/>
    <w:rsid w:val="167050E8"/>
    <w:rsid w:val="16805259"/>
    <w:rsid w:val="1684E524"/>
    <w:rsid w:val="169A1251"/>
    <w:rsid w:val="169D2C6C"/>
    <w:rsid w:val="16BA7C41"/>
    <w:rsid w:val="16BBC2DF"/>
    <w:rsid w:val="16CB531E"/>
    <w:rsid w:val="16EEB01E"/>
    <w:rsid w:val="1719AA0A"/>
    <w:rsid w:val="1723E316"/>
    <w:rsid w:val="173AF920"/>
    <w:rsid w:val="1759C72C"/>
    <w:rsid w:val="177A6F5D"/>
    <w:rsid w:val="178E1296"/>
    <w:rsid w:val="1791C00B"/>
    <w:rsid w:val="17B42B41"/>
    <w:rsid w:val="17C61988"/>
    <w:rsid w:val="17C8AD2C"/>
    <w:rsid w:val="17DFE91B"/>
    <w:rsid w:val="17E6CEC6"/>
    <w:rsid w:val="1810AF0F"/>
    <w:rsid w:val="18334342"/>
    <w:rsid w:val="18383D82"/>
    <w:rsid w:val="18CDAFFD"/>
    <w:rsid w:val="18CFE11E"/>
    <w:rsid w:val="18D5F7EC"/>
    <w:rsid w:val="18D64310"/>
    <w:rsid w:val="195A0F93"/>
    <w:rsid w:val="195FC55B"/>
    <w:rsid w:val="19D6CC0A"/>
    <w:rsid w:val="19DB3E16"/>
    <w:rsid w:val="19E0D1F4"/>
    <w:rsid w:val="1A0763C8"/>
    <w:rsid w:val="1A1F0D9E"/>
    <w:rsid w:val="1A3806C3"/>
    <w:rsid w:val="1A5A9002"/>
    <w:rsid w:val="1A67A57C"/>
    <w:rsid w:val="1A7A1CD7"/>
    <w:rsid w:val="1A9E76E8"/>
    <w:rsid w:val="1AB66B08"/>
    <w:rsid w:val="1AD597B0"/>
    <w:rsid w:val="1AE8F9D0"/>
    <w:rsid w:val="1B1F69E1"/>
    <w:rsid w:val="1B206FCD"/>
    <w:rsid w:val="1B3740FC"/>
    <w:rsid w:val="1B3999E3"/>
    <w:rsid w:val="1B4A30F8"/>
    <w:rsid w:val="1B4F49BF"/>
    <w:rsid w:val="1B75C852"/>
    <w:rsid w:val="1BB9C4DF"/>
    <w:rsid w:val="1BBC3BB6"/>
    <w:rsid w:val="1BC61088"/>
    <w:rsid w:val="1BD6DA4F"/>
    <w:rsid w:val="1BDD9725"/>
    <w:rsid w:val="1BF37004"/>
    <w:rsid w:val="1C280A08"/>
    <w:rsid w:val="1C487793"/>
    <w:rsid w:val="1C85E940"/>
    <w:rsid w:val="1CAEDB19"/>
    <w:rsid w:val="1CB171F1"/>
    <w:rsid w:val="1CF0BF0D"/>
    <w:rsid w:val="1CFCE763"/>
    <w:rsid w:val="1D05635E"/>
    <w:rsid w:val="1D057156"/>
    <w:rsid w:val="1D7B6B44"/>
    <w:rsid w:val="1D8D1DFB"/>
    <w:rsid w:val="1D9BFFD6"/>
    <w:rsid w:val="1DA9A610"/>
    <w:rsid w:val="1DB02EE6"/>
    <w:rsid w:val="1DBD801E"/>
    <w:rsid w:val="1DCE326B"/>
    <w:rsid w:val="1DD48232"/>
    <w:rsid w:val="1DF972A4"/>
    <w:rsid w:val="1E0CE459"/>
    <w:rsid w:val="1E0E41A8"/>
    <w:rsid w:val="1E36444E"/>
    <w:rsid w:val="1E489194"/>
    <w:rsid w:val="1E53D814"/>
    <w:rsid w:val="1E5D9AB5"/>
    <w:rsid w:val="1E662090"/>
    <w:rsid w:val="1E663384"/>
    <w:rsid w:val="1E695460"/>
    <w:rsid w:val="1E8AF052"/>
    <w:rsid w:val="1E8C9343"/>
    <w:rsid w:val="1E8E35D6"/>
    <w:rsid w:val="1EA9C74D"/>
    <w:rsid w:val="1EDEC27D"/>
    <w:rsid w:val="1EF5AE2E"/>
    <w:rsid w:val="1EF6AABD"/>
    <w:rsid w:val="1F30A367"/>
    <w:rsid w:val="1F31143C"/>
    <w:rsid w:val="1F3B1587"/>
    <w:rsid w:val="1FCA1024"/>
    <w:rsid w:val="1FCCA5FE"/>
    <w:rsid w:val="1FE4BFA4"/>
    <w:rsid w:val="1FEA0038"/>
    <w:rsid w:val="1FFC3C8F"/>
    <w:rsid w:val="202006E0"/>
    <w:rsid w:val="20266BC5"/>
    <w:rsid w:val="20679411"/>
    <w:rsid w:val="206A3B62"/>
    <w:rsid w:val="2075AAA5"/>
    <w:rsid w:val="207F736F"/>
    <w:rsid w:val="209C9C12"/>
    <w:rsid w:val="20DB771D"/>
    <w:rsid w:val="20E5C4C7"/>
    <w:rsid w:val="211C7AC6"/>
    <w:rsid w:val="2128509B"/>
    <w:rsid w:val="21365C00"/>
    <w:rsid w:val="219D5313"/>
    <w:rsid w:val="21DE5039"/>
    <w:rsid w:val="224A55C7"/>
    <w:rsid w:val="226DBE6B"/>
    <w:rsid w:val="22716C30"/>
    <w:rsid w:val="229BAFE6"/>
    <w:rsid w:val="22BE297B"/>
    <w:rsid w:val="22E26630"/>
    <w:rsid w:val="2304F05B"/>
    <w:rsid w:val="23102CDE"/>
    <w:rsid w:val="23FD3D19"/>
    <w:rsid w:val="242AAD2A"/>
    <w:rsid w:val="24302835"/>
    <w:rsid w:val="2434DE25"/>
    <w:rsid w:val="243E16B5"/>
    <w:rsid w:val="24469632"/>
    <w:rsid w:val="245100CD"/>
    <w:rsid w:val="247EBA3E"/>
    <w:rsid w:val="24A65CDE"/>
    <w:rsid w:val="24E67913"/>
    <w:rsid w:val="2501992B"/>
    <w:rsid w:val="25073923"/>
    <w:rsid w:val="2512804D"/>
    <w:rsid w:val="253394B9"/>
    <w:rsid w:val="253D5AE5"/>
    <w:rsid w:val="25489524"/>
    <w:rsid w:val="25777EC5"/>
    <w:rsid w:val="25A99BE4"/>
    <w:rsid w:val="25B1911D"/>
    <w:rsid w:val="25DCD8B1"/>
    <w:rsid w:val="25F1A119"/>
    <w:rsid w:val="25F2C26E"/>
    <w:rsid w:val="25FD9FB7"/>
    <w:rsid w:val="26219EB3"/>
    <w:rsid w:val="266430E6"/>
    <w:rsid w:val="26C0B3A2"/>
    <w:rsid w:val="26D67E65"/>
    <w:rsid w:val="26F1CFB4"/>
    <w:rsid w:val="270A0E0A"/>
    <w:rsid w:val="270A8D66"/>
    <w:rsid w:val="27270F21"/>
    <w:rsid w:val="272C454F"/>
    <w:rsid w:val="275155AA"/>
    <w:rsid w:val="27AC1E53"/>
    <w:rsid w:val="27BD3FEE"/>
    <w:rsid w:val="27BF5759"/>
    <w:rsid w:val="27D91157"/>
    <w:rsid w:val="27E5EE16"/>
    <w:rsid w:val="28223E77"/>
    <w:rsid w:val="284191A6"/>
    <w:rsid w:val="2845CE1A"/>
    <w:rsid w:val="287A64B4"/>
    <w:rsid w:val="287F628B"/>
    <w:rsid w:val="289C2597"/>
    <w:rsid w:val="28DC24BC"/>
    <w:rsid w:val="28FA5152"/>
    <w:rsid w:val="28FD5D45"/>
    <w:rsid w:val="290E9A1C"/>
    <w:rsid w:val="29329103"/>
    <w:rsid w:val="2942B38F"/>
    <w:rsid w:val="29735A7E"/>
    <w:rsid w:val="2973C652"/>
    <w:rsid w:val="29B6914B"/>
    <w:rsid w:val="29C7090A"/>
    <w:rsid w:val="29D9CC99"/>
    <w:rsid w:val="29EA2D89"/>
    <w:rsid w:val="29EB0CB1"/>
    <w:rsid w:val="29EB84A9"/>
    <w:rsid w:val="29FF6D90"/>
    <w:rsid w:val="2A342D57"/>
    <w:rsid w:val="2A34894E"/>
    <w:rsid w:val="2A37F63C"/>
    <w:rsid w:val="2A4405AE"/>
    <w:rsid w:val="2A491AA7"/>
    <w:rsid w:val="2A4E40F0"/>
    <w:rsid w:val="2ADE78DE"/>
    <w:rsid w:val="2B0521A7"/>
    <w:rsid w:val="2B07BA23"/>
    <w:rsid w:val="2B0F9C8A"/>
    <w:rsid w:val="2B4D8AAB"/>
    <w:rsid w:val="2B65695C"/>
    <w:rsid w:val="2B941A4C"/>
    <w:rsid w:val="2B987D38"/>
    <w:rsid w:val="2BAA21C4"/>
    <w:rsid w:val="2BE70288"/>
    <w:rsid w:val="2BE749EB"/>
    <w:rsid w:val="2BF63613"/>
    <w:rsid w:val="2BF827BE"/>
    <w:rsid w:val="2C0D8B3E"/>
    <w:rsid w:val="2C1130D4"/>
    <w:rsid w:val="2C19E599"/>
    <w:rsid w:val="2C2603BD"/>
    <w:rsid w:val="2C6C0674"/>
    <w:rsid w:val="2C7A6395"/>
    <w:rsid w:val="2C7FB3FB"/>
    <w:rsid w:val="2C861D22"/>
    <w:rsid w:val="2CA276E5"/>
    <w:rsid w:val="2CC44884"/>
    <w:rsid w:val="2CEC92EE"/>
    <w:rsid w:val="2D00372A"/>
    <w:rsid w:val="2D0CA210"/>
    <w:rsid w:val="2D23C6DC"/>
    <w:rsid w:val="2D3A0E70"/>
    <w:rsid w:val="2D66ACED"/>
    <w:rsid w:val="2E95086C"/>
    <w:rsid w:val="2EAC9FED"/>
    <w:rsid w:val="2EAD90F3"/>
    <w:rsid w:val="2ED88226"/>
    <w:rsid w:val="2F0C4E32"/>
    <w:rsid w:val="2F4F08C6"/>
    <w:rsid w:val="2F565B41"/>
    <w:rsid w:val="2F70FC72"/>
    <w:rsid w:val="2F79EC1A"/>
    <w:rsid w:val="2F931FD2"/>
    <w:rsid w:val="2F957F05"/>
    <w:rsid w:val="2FB20DD1"/>
    <w:rsid w:val="2FD72283"/>
    <w:rsid w:val="301C6259"/>
    <w:rsid w:val="303CCE1B"/>
    <w:rsid w:val="304FE708"/>
    <w:rsid w:val="3075A41C"/>
    <w:rsid w:val="307800FC"/>
    <w:rsid w:val="307C5EA2"/>
    <w:rsid w:val="307CC4AB"/>
    <w:rsid w:val="30809120"/>
    <w:rsid w:val="3096E605"/>
    <w:rsid w:val="309FAA19"/>
    <w:rsid w:val="30B8EA78"/>
    <w:rsid w:val="30B9C73B"/>
    <w:rsid w:val="30C971E5"/>
    <w:rsid w:val="310CE9B5"/>
    <w:rsid w:val="31129C62"/>
    <w:rsid w:val="31833431"/>
    <w:rsid w:val="31A6DA9B"/>
    <w:rsid w:val="31A96EE7"/>
    <w:rsid w:val="31B9D9DD"/>
    <w:rsid w:val="31ED7258"/>
    <w:rsid w:val="3222D1E4"/>
    <w:rsid w:val="32420339"/>
    <w:rsid w:val="32455788"/>
    <w:rsid w:val="3255174E"/>
    <w:rsid w:val="3261C253"/>
    <w:rsid w:val="32BD7626"/>
    <w:rsid w:val="331DC6D1"/>
    <w:rsid w:val="3343831D"/>
    <w:rsid w:val="3366664A"/>
    <w:rsid w:val="33741B2A"/>
    <w:rsid w:val="33AE047D"/>
    <w:rsid w:val="33B91207"/>
    <w:rsid w:val="33B96AEE"/>
    <w:rsid w:val="33CDE1B3"/>
    <w:rsid w:val="33F315A1"/>
    <w:rsid w:val="34786AF1"/>
    <w:rsid w:val="3492BF60"/>
    <w:rsid w:val="3493DDA2"/>
    <w:rsid w:val="34C70BB8"/>
    <w:rsid w:val="34ED1229"/>
    <w:rsid w:val="3535154E"/>
    <w:rsid w:val="35374D56"/>
    <w:rsid w:val="35468EA1"/>
    <w:rsid w:val="355C02A0"/>
    <w:rsid w:val="35883A09"/>
    <w:rsid w:val="358CA20D"/>
    <w:rsid w:val="359FDE42"/>
    <w:rsid w:val="35A666C9"/>
    <w:rsid w:val="35C1E113"/>
    <w:rsid w:val="362E00F9"/>
    <w:rsid w:val="3641AA86"/>
    <w:rsid w:val="365D3B9F"/>
    <w:rsid w:val="368878AA"/>
    <w:rsid w:val="36A2D7CA"/>
    <w:rsid w:val="36BDA39D"/>
    <w:rsid w:val="36C05BE2"/>
    <w:rsid w:val="36E404D6"/>
    <w:rsid w:val="36FC54D5"/>
    <w:rsid w:val="370DFB8D"/>
    <w:rsid w:val="3746D84A"/>
    <w:rsid w:val="37477B92"/>
    <w:rsid w:val="376FD00A"/>
    <w:rsid w:val="3773D81F"/>
    <w:rsid w:val="377C5E42"/>
    <w:rsid w:val="3783DB9A"/>
    <w:rsid w:val="3784A185"/>
    <w:rsid w:val="37A5806B"/>
    <w:rsid w:val="37CF9B18"/>
    <w:rsid w:val="37DF26E7"/>
    <w:rsid w:val="3822ABE2"/>
    <w:rsid w:val="3823A6E5"/>
    <w:rsid w:val="38473F60"/>
    <w:rsid w:val="385330A2"/>
    <w:rsid w:val="387E8DFB"/>
    <w:rsid w:val="388824C3"/>
    <w:rsid w:val="388FA3DA"/>
    <w:rsid w:val="38D342EC"/>
    <w:rsid w:val="38D4E8B6"/>
    <w:rsid w:val="38D912A1"/>
    <w:rsid w:val="38EA0D8D"/>
    <w:rsid w:val="38EE7F4D"/>
    <w:rsid w:val="3928229D"/>
    <w:rsid w:val="392F74BA"/>
    <w:rsid w:val="393496B3"/>
    <w:rsid w:val="3954FB65"/>
    <w:rsid w:val="3974B02F"/>
    <w:rsid w:val="39A2AA8E"/>
    <w:rsid w:val="39ECD1C8"/>
    <w:rsid w:val="39EFF557"/>
    <w:rsid w:val="3A5E9611"/>
    <w:rsid w:val="3A65D57F"/>
    <w:rsid w:val="3A7A7316"/>
    <w:rsid w:val="3AEE4406"/>
    <w:rsid w:val="3B02972A"/>
    <w:rsid w:val="3B1D5DFD"/>
    <w:rsid w:val="3B1DCCC5"/>
    <w:rsid w:val="3B1F4650"/>
    <w:rsid w:val="3B3E808A"/>
    <w:rsid w:val="3B7DC840"/>
    <w:rsid w:val="3B944721"/>
    <w:rsid w:val="3BADA4B1"/>
    <w:rsid w:val="3BF5D7B6"/>
    <w:rsid w:val="3C0D43E4"/>
    <w:rsid w:val="3C18C645"/>
    <w:rsid w:val="3C269194"/>
    <w:rsid w:val="3C53EDCA"/>
    <w:rsid w:val="3C61268E"/>
    <w:rsid w:val="3C853B8F"/>
    <w:rsid w:val="3CA5D310"/>
    <w:rsid w:val="3CBAEA0D"/>
    <w:rsid w:val="3D102D5F"/>
    <w:rsid w:val="3D651370"/>
    <w:rsid w:val="3D77FAEE"/>
    <w:rsid w:val="3D86DFAF"/>
    <w:rsid w:val="3D968829"/>
    <w:rsid w:val="3DA78237"/>
    <w:rsid w:val="3E33F472"/>
    <w:rsid w:val="3E49470B"/>
    <w:rsid w:val="3E61E74C"/>
    <w:rsid w:val="3E679EB3"/>
    <w:rsid w:val="3E68CFC2"/>
    <w:rsid w:val="3E845F2D"/>
    <w:rsid w:val="3E8B3A25"/>
    <w:rsid w:val="3EA62664"/>
    <w:rsid w:val="3EB56DD3"/>
    <w:rsid w:val="3ECC2888"/>
    <w:rsid w:val="3ECF9645"/>
    <w:rsid w:val="3F03C8F2"/>
    <w:rsid w:val="3F2EC0C0"/>
    <w:rsid w:val="3F70E4C1"/>
    <w:rsid w:val="3F7D0675"/>
    <w:rsid w:val="3F9040D9"/>
    <w:rsid w:val="3FD9117A"/>
    <w:rsid w:val="3FDDDAF0"/>
    <w:rsid w:val="3FED0DB2"/>
    <w:rsid w:val="40023D8D"/>
    <w:rsid w:val="403B3D09"/>
    <w:rsid w:val="404583D0"/>
    <w:rsid w:val="40BA1302"/>
    <w:rsid w:val="40F6D841"/>
    <w:rsid w:val="4136D7FC"/>
    <w:rsid w:val="4166730C"/>
    <w:rsid w:val="416E976E"/>
    <w:rsid w:val="4180C31A"/>
    <w:rsid w:val="41A92A47"/>
    <w:rsid w:val="41C31A88"/>
    <w:rsid w:val="42007E83"/>
    <w:rsid w:val="42215742"/>
    <w:rsid w:val="424FCA94"/>
    <w:rsid w:val="42505248"/>
    <w:rsid w:val="425C69ED"/>
    <w:rsid w:val="429A7B4E"/>
    <w:rsid w:val="42B4E50F"/>
    <w:rsid w:val="42DB3F4D"/>
    <w:rsid w:val="42E1A855"/>
    <w:rsid w:val="42E858CB"/>
    <w:rsid w:val="42FF4805"/>
    <w:rsid w:val="430F0770"/>
    <w:rsid w:val="431D7A5E"/>
    <w:rsid w:val="433541C2"/>
    <w:rsid w:val="433B1259"/>
    <w:rsid w:val="4344FBFE"/>
    <w:rsid w:val="4357D8E4"/>
    <w:rsid w:val="4362438D"/>
    <w:rsid w:val="43964321"/>
    <w:rsid w:val="43A66B16"/>
    <w:rsid w:val="43E60DF5"/>
    <w:rsid w:val="43ED0132"/>
    <w:rsid w:val="4404A12F"/>
    <w:rsid w:val="440A7CE7"/>
    <w:rsid w:val="44151F5A"/>
    <w:rsid w:val="44168C9D"/>
    <w:rsid w:val="4442294D"/>
    <w:rsid w:val="448D22B3"/>
    <w:rsid w:val="44AC4952"/>
    <w:rsid w:val="44C40D03"/>
    <w:rsid w:val="44D20F00"/>
    <w:rsid w:val="44D6E38C"/>
    <w:rsid w:val="44DB0294"/>
    <w:rsid w:val="44DF4B39"/>
    <w:rsid w:val="44E5A6D2"/>
    <w:rsid w:val="44F14170"/>
    <w:rsid w:val="44F3160D"/>
    <w:rsid w:val="44F53F75"/>
    <w:rsid w:val="44FBAED8"/>
    <w:rsid w:val="454847B3"/>
    <w:rsid w:val="4574C73C"/>
    <w:rsid w:val="458C73B8"/>
    <w:rsid w:val="45A617D3"/>
    <w:rsid w:val="45B67D31"/>
    <w:rsid w:val="45BC538C"/>
    <w:rsid w:val="45C575C1"/>
    <w:rsid w:val="45D7F746"/>
    <w:rsid w:val="45E3FE00"/>
    <w:rsid w:val="45F1F3CA"/>
    <w:rsid w:val="46087610"/>
    <w:rsid w:val="461AA14A"/>
    <w:rsid w:val="4623D754"/>
    <w:rsid w:val="46439408"/>
    <w:rsid w:val="465B61AC"/>
    <w:rsid w:val="466CA778"/>
    <w:rsid w:val="466F36A1"/>
    <w:rsid w:val="46787041"/>
    <w:rsid w:val="467D56FE"/>
    <w:rsid w:val="467DECB6"/>
    <w:rsid w:val="468F7510"/>
    <w:rsid w:val="469FB5EC"/>
    <w:rsid w:val="46A07BDA"/>
    <w:rsid w:val="46C04C71"/>
    <w:rsid w:val="4700047A"/>
    <w:rsid w:val="470F45AE"/>
    <w:rsid w:val="471E44FA"/>
    <w:rsid w:val="47387CF0"/>
    <w:rsid w:val="47629FB2"/>
    <w:rsid w:val="478CEC62"/>
    <w:rsid w:val="47960373"/>
    <w:rsid w:val="47A03C28"/>
    <w:rsid w:val="47B28E40"/>
    <w:rsid w:val="47EC8A81"/>
    <w:rsid w:val="47EE4275"/>
    <w:rsid w:val="4841526A"/>
    <w:rsid w:val="484557C8"/>
    <w:rsid w:val="485CC886"/>
    <w:rsid w:val="4869458C"/>
    <w:rsid w:val="48724B76"/>
    <w:rsid w:val="488425C0"/>
    <w:rsid w:val="48998876"/>
    <w:rsid w:val="489E8B36"/>
    <w:rsid w:val="48BAAE80"/>
    <w:rsid w:val="48BCE879"/>
    <w:rsid w:val="48D232AD"/>
    <w:rsid w:val="48E4BB3C"/>
    <w:rsid w:val="491A7C43"/>
    <w:rsid w:val="49293F10"/>
    <w:rsid w:val="4985A518"/>
    <w:rsid w:val="49B70FDC"/>
    <w:rsid w:val="49C73225"/>
    <w:rsid w:val="49C9BE01"/>
    <w:rsid w:val="49D69E76"/>
    <w:rsid w:val="49D98C6B"/>
    <w:rsid w:val="49DE1E33"/>
    <w:rsid w:val="4A1FC46C"/>
    <w:rsid w:val="4A4974DF"/>
    <w:rsid w:val="4A58352F"/>
    <w:rsid w:val="4A81158E"/>
    <w:rsid w:val="4A9683E5"/>
    <w:rsid w:val="4AB147BC"/>
    <w:rsid w:val="4ADF038E"/>
    <w:rsid w:val="4AF6A378"/>
    <w:rsid w:val="4B071A08"/>
    <w:rsid w:val="4B21256D"/>
    <w:rsid w:val="4B2A0E2D"/>
    <w:rsid w:val="4B494E45"/>
    <w:rsid w:val="4B7D0DDA"/>
    <w:rsid w:val="4BCBBB44"/>
    <w:rsid w:val="4BCDE9BF"/>
    <w:rsid w:val="4C1E2264"/>
    <w:rsid w:val="4C46AC22"/>
    <w:rsid w:val="4C558F9F"/>
    <w:rsid w:val="4C736AD8"/>
    <w:rsid w:val="4C7377CF"/>
    <w:rsid w:val="4C76D5C9"/>
    <w:rsid w:val="4C796616"/>
    <w:rsid w:val="4C988128"/>
    <w:rsid w:val="4C9D5033"/>
    <w:rsid w:val="4CA29301"/>
    <w:rsid w:val="4CA416E7"/>
    <w:rsid w:val="4CB78365"/>
    <w:rsid w:val="4CC0CD09"/>
    <w:rsid w:val="4CC3E7DC"/>
    <w:rsid w:val="4CCFC205"/>
    <w:rsid w:val="4CE3F22E"/>
    <w:rsid w:val="4D008635"/>
    <w:rsid w:val="4D23F66A"/>
    <w:rsid w:val="4D330981"/>
    <w:rsid w:val="4D388976"/>
    <w:rsid w:val="4D3A13C2"/>
    <w:rsid w:val="4D6BC0BB"/>
    <w:rsid w:val="4D8CAF1E"/>
    <w:rsid w:val="4D922F2E"/>
    <w:rsid w:val="4DA69FDF"/>
    <w:rsid w:val="4E0E2695"/>
    <w:rsid w:val="4E31CFF9"/>
    <w:rsid w:val="4E3B6763"/>
    <w:rsid w:val="4E608545"/>
    <w:rsid w:val="4E726EEB"/>
    <w:rsid w:val="4ED34F3C"/>
    <w:rsid w:val="4EDF3C08"/>
    <w:rsid w:val="4EDFAF86"/>
    <w:rsid w:val="4F1336F1"/>
    <w:rsid w:val="4F550A02"/>
    <w:rsid w:val="4FA40587"/>
    <w:rsid w:val="4FA63042"/>
    <w:rsid w:val="5000A74D"/>
    <w:rsid w:val="501DAA86"/>
    <w:rsid w:val="5022AE30"/>
    <w:rsid w:val="5034138C"/>
    <w:rsid w:val="504125B0"/>
    <w:rsid w:val="50498511"/>
    <w:rsid w:val="505B0CEE"/>
    <w:rsid w:val="507C15C9"/>
    <w:rsid w:val="507FAB91"/>
    <w:rsid w:val="50911D5D"/>
    <w:rsid w:val="50DFBB2C"/>
    <w:rsid w:val="50DFF41C"/>
    <w:rsid w:val="50EBF99C"/>
    <w:rsid w:val="50F394DC"/>
    <w:rsid w:val="50F504BD"/>
    <w:rsid w:val="5118E82D"/>
    <w:rsid w:val="5137BE5A"/>
    <w:rsid w:val="5148E24F"/>
    <w:rsid w:val="514CD234"/>
    <w:rsid w:val="516F7BBC"/>
    <w:rsid w:val="517196C1"/>
    <w:rsid w:val="518DBAF5"/>
    <w:rsid w:val="519DAEB6"/>
    <w:rsid w:val="51A972F4"/>
    <w:rsid w:val="51B0873E"/>
    <w:rsid w:val="51B7CA71"/>
    <w:rsid w:val="51BB6B80"/>
    <w:rsid w:val="51E42E3D"/>
    <w:rsid w:val="51F67459"/>
    <w:rsid w:val="5202E38D"/>
    <w:rsid w:val="520F1AFE"/>
    <w:rsid w:val="52145157"/>
    <w:rsid w:val="522281F9"/>
    <w:rsid w:val="52528149"/>
    <w:rsid w:val="527B729D"/>
    <w:rsid w:val="527B7FA5"/>
    <w:rsid w:val="527BC8C2"/>
    <w:rsid w:val="52B8D61F"/>
    <w:rsid w:val="531CDD6D"/>
    <w:rsid w:val="53369CD3"/>
    <w:rsid w:val="53409E10"/>
    <w:rsid w:val="5343BF83"/>
    <w:rsid w:val="535DA3DD"/>
    <w:rsid w:val="53BBFAA1"/>
    <w:rsid w:val="53DBC6DF"/>
    <w:rsid w:val="5415C692"/>
    <w:rsid w:val="543FB5FD"/>
    <w:rsid w:val="54420665"/>
    <w:rsid w:val="5449D5A1"/>
    <w:rsid w:val="545D0C9A"/>
    <w:rsid w:val="54817ABF"/>
    <w:rsid w:val="54ABC31F"/>
    <w:rsid w:val="54E77D81"/>
    <w:rsid w:val="54F00ABF"/>
    <w:rsid w:val="5503A30C"/>
    <w:rsid w:val="55085E01"/>
    <w:rsid w:val="552A4D4C"/>
    <w:rsid w:val="5532AA03"/>
    <w:rsid w:val="55389930"/>
    <w:rsid w:val="553A52CA"/>
    <w:rsid w:val="555EC143"/>
    <w:rsid w:val="55778F29"/>
    <w:rsid w:val="55B78541"/>
    <w:rsid w:val="55E74E3D"/>
    <w:rsid w:val="55F51A03"/>
    <w:rsid w:val="55FD0FCE"/>
    <w:rsid w:val="56341F39"/>
    <w:rsid w:val="5655741B"/>
    <w:rsid w:val="56563C9A"/>
    <w:rsid w:val="5669095A"/>
    <w:rsid w:val="56A1C8FE"/>
    <w:rsid w:val="56A370EC"/>
    <w:rsid w:val="56D9F96A"/>
    <w:rsid w:val="56FA33C3"/>
    <w:rsid w:val="57197CA4"/>
    <w:rsid w:val="573CE359"/>
    <w:rsid w:val="5781C4EC"/>
    <w:rsid w:val="578AA233"/>
    <w:rsid w:val="57C4A86D"/>
    <w:rsid w:val="57DA6A01"/>
    <w:rsid w:val="57F724EB"/>
    <w:rsid w:val="57F788BB"/>
    <w:rsid w:val="58228DE1"/>
    <w:rsid w:val="58232B6A"/>
    <w:rsid w:val="582FA43E"/>
    <w:rsid w:val="583C2169"/>
    <w:rsid w:val="5866EB5D"/>
    <w:rsid w:val="586F0286"/>
    <w:rsid w:val="58D461A2"/>
    <w:rsid w:val="58FE756B"/>
    <w:rsid w:val="591E0AA7"/>
    <w:rsid w:val="592A10DF"/>
    <w:rsid w:val="594DC63A"/>
    <w:rsid w:val="59575C32"/>
    <w:rsid w:val="596DB383"/>
    <w:rsid w:val="59AE4C67"/>
    <w:rsid w:val="59B3EF2F"/>
    <w:rsid w:val="59C9D4B1"/>
    <w:rsid w:val="59CC5B30"/>
    <w:rsid w:val="59CD8118"/>
    <w:rsid w:val="59E71F6B"/>
    <w:rsid w:val="59FF76BF"/>
    <w:rsid w:val="5A2DEC56"/>
    <w:rsid w:val="5A4F3507"/>
    <w:rsid w:val="5A681B2F"/>
    <w:rsid w:val="5A984A7E"/>
    <w:rsid w:val="5AAE8263"/>
    <w:rsid w:val="5ABD1411"/>
    <w:rsid w:val="5ACBFFC8"/>
    <w:rsid w:val="5ADBFA4E"/>
    <w:rsid w:val="5B323448"/>
    <w:rsid w:val="5B411167"/>
    <w:rsid w:val="5B5224FC"/>
    <w:rsid w:val="5B6BE52B"/>
    <w:rsid w:val="5B84E247"/>
    <w:rsid w:val="5B96C42E"/>
    <w:rsid w:val="5C301179"/>
    <w:rsid w:val="5C4BAF8E"/>
    <w:rsid w:val="5C59136B"/>
    <w:rsid w:val="5C867995"/>
    <w:rsid w:val="5C91CAB3"/>
    <w:rsid w:val="5CB98E6D"/>
    <w:rsid w:val="5CD058F6"/>
    <w:rsid w:val="5CD11E5A"/>
    <w:rsid w:val="5CD2E3ED"/>
    <w:rsid w:val="5CD92DCE"/>
    <w:rsid w:val="5CFEDBEA"/>
    <w:rsid w:val="5D1A5FE2"/>
    <w:rsid w:val="5D2BE448"/>
    <w:rsid w:val="5D3F70FF"/>
    <w:rsid w:val="5D62E58B"/>
    <w:rsid w:val="5DB362D8"/>
    <w:rsid w:val="5DD511BD"/>
    <w:rsid w:val="5DF75742"/>
    <w:rsid w:val="5DF84E34"/>
    <w:rsid w:val="5E1B744F"/>
    <w:rsid w:val="5E3E3B5E"/>
    <w:rsid w:val="5EE703F2"/>
    <w:rsid w:val="5EFDA174"/>
    <w:rsid w:val="5F0B5F58"/>
    <w:rsid w:val="5F1FE1C6"/>
    <w:rsid w:val="5F274C47"/>
    <w:rsid w:val="5F43B5D7"/>
    <w:rsid w:val="5F79574D"/>
    <w:rsid w:val="5F8918B5"/>
    <w:rsid w:val="5FA4CC37"/>
    <w:rsid w:val="5FB2D0C2"/>
    <w:rsid w:val="5FBCDEB1"/>
    <w:rsid w:val="5FC9B1B9"/>
    <w:rsid w:val="5FD6EB5E"/>
    <w:rsid w:val="5FD75D9C"/>
    <w:rsid w:val="5FDF0FF9"/>
    <w:rsid w:val="5FE036D4"/>
    <w:rsid w:val="6033EFF1"/>
    <w:rsid w:val="604B7600"/>
    <w:rsid w:val="6065F86B"/>
    <w:rsid w:val="60752917"/>
    <w:rsid w:val="609D6DBA"/>
    <w:rsid w:val="60AA117A"/>
    <w:rsid w:val="60BB5F69"/>
    <w:rsid w:val="60EA6EFD"/>
    <w:rsid w:val="6125E7B9"/>
    <w:rsid w:val="61562913"/>
    <w:rsid w:val="61749533"/>
    <w:rsid w:val="6175D88D"/>
    <w:rsid w:val="6176A908"/>
    <w:rsid w:val="617B9F20"/>
    <w:rsid w:val="61C3B47D"/>
    <w:rsid w:val="61DBA0E7"/>
    <w:rsid w:val="61F1D879"/>
    <w:rsid w:val="61F3918F"/>
    <w:rsid w:val="62219795"/>
    <w:rsid w:val="62260D19"/>
    <w:rsid w:val="622AE6E2"/>
    <w:rsid w:val="62481AFC"/>
    <w:rsid w:val="625F0741"/>
    <w:rsid w:val="6268AD08"/>
    <w:rsid w:val="626AB7F3"/>
    <w:rsid w:val="6299E2A6"/>
    <w:rsid w:val="62C26D30"/>
    <w:rsid w:val="633A6D7B"/>
    <w:rsid w:val="6375CCAA"/>
    <w:rsid w:val="6389517C"/>
    <w:rsid w:val="638A46A7"/>
    <w:rsid w:val="638F1E9A"/>
    <w:rsid w:val="63F85AD1"/>
    <w:rsid w:val="6416983C"/>
    <w:rsid w:val="641C404A"/>
    <w:rsid w:val="642FC4B5"/>
    <w:rsid w:val="64703AE4"/>
    <w:rsid w:val="6486CE75"/>
    <w:rsid w:val="6495EAA0"/>
    <w:rsid w:val="64A4FB3E"/>
    <w:rsid w:val="64A9D1A4"/>
    <w:rsid w:val="64B97D5A"/>
    <w:rsid w:val="64ECEA85"/>
    <w:rsid w:val="651938FB"/>
    <w:rsid w:val="653EF733"/>
    <w:rsid w:val="653FC869"/>
    <w:rsid w:val="65836F05"/>
    <w:rsid w:val="65BB9093"/>
    <w:rsid w:val="6635B17D"/>
    <w:rsid w:val="664D3108"/>
    <w:rsid w:val="667D9B2C"/>
    <w:rsid w:val="66857A13"/>
    <w:rsid w:val="6710D522"/>
    <w:rsid w:val="6717EFA3"/>
    <w:rsid w:val="671F26C8"/>
    <w:rsid w:val="6730649F"/>
    <w:rsid w:val="673FFDCB"/>
    <w:rsid w:val="676AED88"/>
    <w:rsid w:val="6797F8C4"/>
    <w:rsid w:val="6799E0BF"/>
    <w:rsid w:val="67A93FD4"/>
    <w:rsid w:val="67B002AB"/>
    <w:rsid w:val="67B1B6E4"/>
    <w:rsid w:val="67CB16C3"/>
    <w:rsid w:val="67E23B92"/>
    <w:rsid w:val="67F1F14C"/>
    <w:rsid w:val="680A8A8D"/>
    <w:rsid w:val="6841BEA2"/>
    <w:rsid w:val="68895189"/>
    <w:rsid w:val="68A4A054"/>
    <w:rsid w:val="68FE206E"/>
    <w:rsid w:val="68FF1626"/>
    <w:rsid w:val="691D6055"/>
    <w:rsid w:val="694DBA99"/>
    <w:rsid w:val="697B89FD"/>
    <w:rsid w:val="698EC788"/>
    <w:rsid w:val="698F6D63"/>
    <w:rsid w:val="69C7E21F"/>
    <w:rsid w:val="69CAC7A0"/>
    <w:rsid w:val="6A00373C"/>
    <w:rsid w:val="6A0FD1B5"/>
    <w:rsid w:val="6A6FE5DA"/>
    <w:rsid w:val="6A8CD93F"/>
    <w:rsid w:val="6A9E5097"/>
    <w:rsid w:val="6AC385C3"/>
    <w:rsid w:val="6AE4CAE1"/>
    <w:rsid w:val="6AF4230B"/>
    <w:rsid w:val="6AF78CF4"/>
    <w:rsid w:val="6AFAA32F"/>
    <w:rsid w:val="6B18092E"/>
    <w:rsid w:val="6B371958"/>
    <w:rsid w:val="6B383A3A"/>
    <w:rsid w:val="6B7EF660"/>
    <w:rsid w:val="6BBEDE41"/>
    <w:rsid w:val="6BE127B3"/>
    <w:rsid w:val="6C0176CB"/>
    <w:rsid w:val="6C124D1F"/>
    <w:rsid w:val="6C397FD9"/>
    <w:rsid w:val="6C532D58"/>
    <w:rsid w:val="6C6789DD"/>
    <w:rsid w:val="6C6ADB51"/>
    <w:rsid w:val="6C89CCFD"/>
    <w:rsid w:val="6CA0E71B"/>
    <w:rsid w:val="6CE39B3A"/>
    <w:rsid w:val="6CE65109"/>
    <w:rsid w:val="6CF46667"/>
    <w:rsid w:val="6D20DCA9"/>
    <w:rsid w:val="6D350B94"/>
    <w:rsid w:val="6D38E128"/>
    <w:rsid w:val="6D44687F"/>
    <w:rsid w:val="6D6C4182"/>
    <w:rsid w:val="6D7B0202"/>
    <w:rsid w:val="6D937A82"/>
    <w:rsid w:val="6D94EFE4"/>
    <w:rsid w:val="6D981488"/>
    <w:rsid w:val="6D996DB8"/>
    <w:rsid w:val="6DAE31F7"/>
    <w:rsid w:val="6DB0A5DE"/>
    <w:rsid w:val="6DB33E0E"/>
    <w:rsid w:val="6DBDF91D"/>
    <w:rsid w:val="6DE34754"/>
    <w:rsid w:val="6DE68E2E"/>
    <w:rsid w:val="6E03DF81"/>
    <w:rsid w:val="6E316EB8"/>
    <w:rsid w:val="6E437286"/>
    <w:rsid w:val="6E5A7EEA"/>
    <w:rsid w:val="6E88F649"/>
    <w:rsid w:val="6EECF0D7"/>
    <w:rsid w:val="6F473FCB"/>
    <w:rsid w:val="6F66369C"/>
    <w:rsid w:val="6F66C87D"/>
    <w:rsid w:val="6F6F33F9"/>
    <w:rsid w:val="6FB358EE"/>
    <w:rsid w:val="6FBE2E2B"/>
    <w:rsid w:val="6FCCCB99"/>
    <w:rsid w:val="6FCF256E"/>
    <w:rsid w:val="6FDA4594"/>
    <w:rsid w:val="701960E9"/>
    <w:rsid w:val="7036C296"/>
    <w:rsid w:val="705C1B79"/>
    <w:rsid w:val="705E95DC"/>
    <w:rsid w:val="706EF282"/>
    <w:rsid w:val="707BD45E"/>
    <w:rsid w:val="712ED8BC"/>
    <w:rsid w:val="713FE9BE"/>
    <w:rsid w:val="71B70FEE"/>
    <w:rsid w:val="71F0F15B"/>
    <w:rsid w:val="71F4F0F3"/>
    <w:rsid w:val="71F74AC4"/>
    <w:rsid w:val="7203751B"/>
    <w:rsid w:val="72269847"/>
    <w:rsid w:val="7237126F"/>
    <w:rsid w:val="725F6EBB"/>
    <w:rsid w:val="7260E1F3"/>
    <w:rsid w:val="7277C121"/>
    <w:rsid w:val="728EF439"/>
    <w:rsid w:val="72A466EB"/>
    <w:rsid w:val="72BD5152"/>
    <w:rsid w:val="73101917"/>
    <w:rsid w:val="73220BD9"/>
    <w:rsid w:val="73302292"/>
    <w:rsid w:val="736555F5"/>
    <w:rsid w:val="7374A54D"/>
    <w:rsid w:val="737F1C54"/>
    <w:rsid w:val="73887B0D"/>
    <w:rsid w:val="73F6B4E7"/>
    <w:rsid w:val="74235763"/>
    <w:rsid w:val="742EB858"/>
    <w:rsid w:val="746B11CB"/>
    <w:rsid w:val="74762FF5"/>
    <w:rsid w:val="747C6DEA"/>
    <w:rsid w:val="747F2C07"/>
    <w:rsid w:val="7480BD42"/>
    <w:rsid w:val="748B5F73"/>
    <w:rsid w:val="7493C83C"/>
    <w:rsid w:val="74AD8849"/>
    <w:rsid w:val="74AFBA06"/>
    <w:rsid w:val="74B9C8C1"/>
    <w:rsid w:val="74F15DFB"/>
    <w:rsid w:val="74FDFF20"/>
    <w:rsid w:val="7507E894"/>
    <w:rsid w:val="752E2666"/>
    <w:rsid w:val="7532F23A"/>
    <w:rsid w:val="7576F0A3"/>
    <w:rsid w:val="7578AC07"/>
    <w:rsid w:val="7581E232"/>
    <w:rsid w:val="75A5C456"/>
    <w:rsid w:val="75BA9CA4"/>
    <w:rsid w:val="75C09D63"/>
    <w:rsid w:val="75E29A35"/>
    <w:rsid w:val="76264490"/>
    <w:rsid w:val="76341A28"/>
    <w:rsid w:val="764328F0"/>
    <w:rsid w:val="764F7EFC"/>
    <w:rsid w:val="765AB813"/>
    <w:rsid w:val="7660C0B8"/>
    <w:rsid w:val="76695B30"/>
    <w:rsid w:val="768789A7"/>
    <w:rsid w:val="76C631CD"/>
    <w:rsid w:val="76E41C6D"/>
    <w:rsid w:val="76F0F76A"/>
    <w:rsid w:val="77155CC5"/>
    <w:rsid w:val="772A9913"/>
    <w:rsid w:val="772ABACA"/>
    <w:rsid w:val="77576F76"/>
    <w:rsid w:val="7760EDF9"/>
    <w:rsid w:val="7783CA00"/>
    <w:rsid w:val="779D31A7"/>
    <w:rsid w:val="77C84218"/>
    <w:rsid w:val="77D2EEDE"/>
    <w:rsid w:val="77EEE246"/>
    <w:rsid w:val="77F2C1DA"/>
    <w:rsid w:val="77FCBBF3"/>
    <w:rsid w:val="78175ED0"/>
    <w:rsid w:val="783C6DDF"/>
    <w:rsid w:val="783F7B51"/>
    <w:rsid w:val="785CEAF2"/>
    <w:rsid w:val="78798F1D"/>
    <w:rsid w:val="78D68B26"/>
    <w:rsid w:val="78F9157D"/>
    <w:rsid w:val="78FB3B0F"/>
    <w:rsid w:val="792CEA49"/>
    <w:rsid w:val="79312331"/>
    <w:rsid w:val="7941B9F7"/>
    <w:rsid w:val="795D3F34"/>
    <w:rsid w:val="79681A48"/>
    <w:rsid w:val="796DC069"/>
    <w:rsid w:val="79BA045E"/>
    <w:rsid w:val="79CCBC28"/>
    <w:rsid w:val="79FDC6E0"/>
    <w:rsid w:val="7A1624AF"/>
    <w:rsid w:val="7A23D532"/>
    <w:rsid w:val="7A4E54CB"/>
    <w:rsid w:val="7A75C03D"/>
    <w:rsid w:val="7A813C59"/>
    <w:rsid w:val="7A8834FE"/>
    <w:rsid w:val="7A99628C"/>
    <w:rsid w:val="7AB115F4"/>
    <w:rsid w:val="7AC31D1D"/>
    <w:rsid w:val="7ACDEC02"/>
    <w:rsid w:val="7ADA625E"/>
    <w:rsid w:val="7B03122C"/>
    <w:rsid w:val="7B0E5537"/>
    <w:rsid w:val="7B1E1221"/>
    <w:rsid w:val="7B34BDED"/>
    <w:rsid w:val="7B3E224C"/>
    <w:rsid w:val="7B4FCE4F"/>
    <w:rsid w:val="7B5C44D9"/>
    <w:rsid w:val="7B5CF24A"/>
    <w:rsid w:val="7B6050A5"/>
    <w:rsid w:val="7B9AA4A2"/>
    <w:rsid w:val="7BA78E34"/>
    <w:rsid w:val="7BE42B4C"/>
    <w:rsid w:val="7BEB014C"/>
    <w:rsid w:val="7BF1957E"/>
    <w:rsid w:val="7C040212"/>
    <w:rsid w:val="7C33065A"/>
    <w:rsid w:val="7C592F05"/>
    <w:rsid w:val="7CA1C1D5"/>
    <w:rsid w:val="7CE8EF82"/>
    <w:rsid w:val="7CF821F6"/>
    <w:rsid w:val="7D25BCCC"/>
    <w:rsid w:val="7D35DE1B"/>
    <w:rsid w:val="7D3E7B64"/>
    <w:rsid w:val="7D4A63A9"/>
    <w:rsid w:val="7D583E18"/>
    <w:rsid w:val="7D5F04F8"/>
    <w:rsid w:val="7D672980"/>
    <w:rsid w:val="7D677551"/>
    <w:rsid w:val="7D6AC2A4"/>
    <w:rsid w:val="7D71C5A8"/>
    <w:rsid w:val="7D7C23CD"/>
    <w:rsid w:val="7D808462"/>
    <w:rsid w:val="7DA9B90A"/>
    <w:rsid w:val="7E063861"/>
    <w:rsid w:val="7E1F43C1"/>
    <w:rsid w:val="7E232282"/>
    <w:rsid w:val="7E357DF6"/>
    <w:rsid w:val="7E888340"/>
    <w:rsid w:val="7EA63C07"/>
    <w:rsid w:val="7EB29C2C"/>
    <w:rsid w:val="7EEB2C2E"/>
    <w:rsid w:val="7EF940A1"/>
    <w:rsid w:val="7EFB3686"/>
    <w:rsid w:val="7F0BBF02"/>
    <w:rsid w:val="7F17F2F9"/>
    <w:rsid w:val="7F42874A"/>
    <w:rsid w:val="7F6B8C32"/>
    <w:rsid w:val="7F8402EE"/>
    <w:rsid w:val="7FBD892D"/>
    <w:rsid w:val="7FDAAFF0"/>
    <w:rsid w:val="7FE7FD1E"/>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CD427"/>
  <w15:chartTrackingRefBased/>
  <w15:docId w15:val="{B2D54EBB-2F57-4264-BC56-DBD20532F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pPr>
      <w:jc w:val="both"/>
    </w:pPr>
    <w:rPr>
      <w:rFonts w:ascii="Arial" w:hAnsi="Arial"/>
      <w:sz w:val="22"/>
      <w:szCs w:val="24"/>
      <w:lang w:eastAsia="en-US"/>
    </w:rPr>
  </w:style>
  <w:style w:type="paragraph" w:styleId="Pealkiri1">
    <w:name w:val="heading 1"/>
    <w:basedOn w:val="Normaallaad"/>
    <w:next w:val="Normaallaad"/>
    <w:qFormat/>
    <w:pPr>
      <w:keepNext/>
      <w:spacing w:before="100" w:beforeAutospacing="1" w:after="100" w:afterAutospacing="1" w:line="240" w:lineRule="atLeast"/>
      <w:outlineLvl w:val="0"/>
    </w:pPr>
    <w:rPr>
      <w:b/>
      <w:bCs/>
    </w:rPr>
  </w:style>
  <w:style w:type="paragraph" w:styleId="Pealkiri2">
    <w:name w:val="heading 2"/>
    <w:basedOn w:val="Normaallaad"/>
    <w:next w:val="Normaallaad"/>
    <w:qFormat/>
    <w:pPr>
      <w:keepNext/>
      <w:jc w:val="left"/>
      <w:outlineLvl w:val="1"/>
    </w:pPr>
    <w:rPr>
      <w:b/>
      <w:bCs/>
    </w:rPr>
  </w:style>
  <w:style w:type="paragraph" w:styleId="Pealkiri3">
    <w:name w:val="heading 3"/>
    <w:basedOn w:val="Normaallaad"/>
    <w:next w:val="Normaallaad"/>
    <w:link w:val="Pealkiri3Mrk"/>
    <w:semiHidden/>
    <w:unhideWhenUsed/>
    <w:qFormat/>
    <w:rsid w:val="00FA7157"/>
    <w:pPr>
      <w:keepNext/>
      <w:keepLines/>
      <w:spacing w:before="40"/>
      <w:outlineLvl w:val="2"/>
    </w:pPr>
    <w:rPr>
      <w:rFonts w:asciiTheme="majorHAnsi" w:eastAsiaTheme="majorEastAsia" w:hAnsiTheme="majorHAnsi" w:cstheme="majorBidi"/>
      <w:color w:val="1F4D78" w:themeColor="accent1" w:themeShade="7F"/>
      <w:sz w:val="24"/>
    </w:rPr>
  </w:style>
  <w:style w:type="paragraph" w:styleId="Pealkiri4">
    <w:name w:val="heading 4"/>
    <w:basedOn w:val="Normaallaad"/>
    <w:next w:val="Normaallaad"/>
    <w:qFormat/>
    <w:pPr>
      <w:keepNext/>
      <w:framePr w:w="9526" w:h="1474" w:wrap="notBeside" w:vAnchor="page" w:hAnchor="page" w:x="1702" w:y="3120" w:anchorLock="1"/>
      <w:outlineLvl w:val="3"/>
    </w:pPr>
    <w:rPr>
      <w:b/>
      <w:sz w:val="26"/>
    </w:rPr>
  </w:style>
  <w:style w:type="paragraph" w:styleId="Pealkiri5">
    <w:name w:val="heading 5"/>
    <w:basedOn w:val="Normaallaad"/>
    <w:next w:val="Normaallaad"/>
    <w:link w:val="Pealkiri5Mrk"/>
    <w:semiHidden/>
    <w:unhideWhenUsed/>
    <w:qFormat/>
    <w:rsid w:val="00FA7157"/>
    <w:pPr>
      <w:keepNext/>
      <w:keepLines/>
      <w:spacing w:before="40"/>
      <w:outlineLvl w:val="4"/>
    </w:pPr>
    <w:rPr>
      <w:rFonts w:asciiTheme="majorHAnsi" w:eastAsiaTheme="majorEastAsia" w:hAnsiTheme="majorHAnsi" w:cstheme="majorBidi"/>
      <w:color w:val="2E74B5" w:themeColor="accent1" w:themeShade="BF"/>
    </w:rPr>
  </w:style>
  <w:style w:type="paragraph" w:styleId="Pealkiri6">
    <w:name w:val="heading 6"/>
    <w:basedOn w:val="Normaallaad"/>
    <w:next w:val="Normaallaad"/>
    <w:link w:val="Pealkiri6Mrk"/>
    <w:semiHidden/>
    <w:unhideWhenUsed/>
    <w:qFormat/>
    <w:rsid w:val="00FA7157"/>
    <w:pPr>
      <w:keepNext/>
      <w:keepLines/>
      <w:spacing w:before="40"/>
      <w:outlineLvl w:val="5"/>
    </w:pPr>
    <w:rPr>
      <w:rFonts w:asciiTheme="majorHAnsi" w:eastAsiaTheme="majorEastAsia" w:hAnsiTheme="majorHAnsi" w:cstheme="majorBidi"/>
      <w:color w:val="1F4D78" w:themeColor="accent1" w:themeShade="7F"/>
    </w:rPr>
  </w:style>
  <w:style w:type="paragraph" w:styleId="Pealkiri7">
    <w:name w:val="heading 7"/>
    <w:basedOn w:val="Normaallaad"/>
    <w:next w:val="Normaallaad"/>
    <w:link w:val="Pealkiri7Mrk"/>
    <w:semiHidden/>
    <w:unhideWhenUsed/>
    <w:qFormat/>
    <w:rsid w:val="00FA7157"/>
    <w:pPr>
      <w:keepNext/>
      <w:keepLines/>
      <w:spacing w:before="40"/>
      <w:outlineLvl w:val="6"/>
    </w:pPr>
    <w:rPr>
      <w:rFonts w:asciiTheme="majorHAnsi" w:eastAsiaTheme="majorEastAsia" w:hAnsiTheme="majorHAnsi" w:cstheme="majorBidi"/>
      <w:i/>
      <w:iCs/>
      <w:color w:val="1F4D78" w:themeColor="accent1" w:themeShade="7F"/>
    </w:rPr>
  </w:style>
  <w:style w:type="paragraph" w:styleId="Pealkiri8">
    <w:name w:val="heading 8"/>
    <w:basedOn w:val="Normaallaad"/>
    <w:next w:val="Normaallaad"/>
    <w:link w:val="Pealkiri8Mrk"/>
    <w:semiHidden/>
    <w:unhideWhenUsed/>
    <w:qFormat/>
    <w:rsid w:val="00FA715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Pealkiri9">
    <w:name w:val="heading 9"/>
    <w:basedOn w:val="Normaallaad"/>
    <w:next w:val="Normaallaad"/>
    <w:link w:val="Pealkiri9Mrk"/>
    <w:semiHidden/>
    <w:unhideWhenUsed/>
    <w:qFormat/>
    <w:rsid w:val="00FA715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Numbered">
    <w:name w:val="Numbered"/>
    <w:basedOn w:val="Normaallaad"/>
    <w:pPr>
      <w:numPr>
        <w:numId w:val="1"/>
      </w:numPr>
      <w:tabs>
        <w:tab w:val="clear" w:pos="567"/>
        <w:tab w:val="num" w:pos="907"/>
      </w:tabs>
      <w:ind w:left="907" w:hanging="907"/>
    </w:pPr>
  </w:style>
  <w:style w:type="character" w:styleId="Lehekljenumber">
    <w:name w:val="page number"/>
    <w:basedOn w:val="Liguvaikefont"/>
    <w:rPr>
      <w:sz w:val="16"/>
    </w:rPr>
  </w:style>
  <w:style w:type="character" w:customStyle="1" w:styleId="CommentReference1">
    <w:name w:val="Comment Reference1"/>
    <w:basedOn w:val="Liguvaikefont"/>
    <w:uiPriority w:val="99"/>
    <w:rsid w:val="0073747F"/>
    <w:rPr>
      <w:sz w:val="16"/>
      <w:szCs w:val="16"/>
    </w:rPr>
  </w:style>
  <w:style w:type="paragraph" w:customStyle="1" w:styleId="CommentText1">
    <w:name w:val="Comment Text1"/>
    <w:basedOn w:val="Normaallaad"/>
    <w:link w:val="CommentTextChar2"/>
    <w:uiPriority w:val="99"/>
    <w:rsid w:val="0073747F"/>
    <w:rPr>
      <w:sz w:val="20"/>
      <w:szCs w:val="20"/>
    </w:rPr>
  </w:style>
  <w:style w:type="paragraph" w:styleId="Jutumullitekst">
    <w:name w:val="Balloon Text"/>
    <w:basedOn w:val="Normaallaad"/>
    <w:semiHidden/>
    <w:rsid w:val="0073747F"/>
    <w:rPr>
      <w:rFonts w:ascii="Tahoma" w:hAnsi="Tahoma" w:cs="Tahoma"/>
      <w:sz w:val="16"/>
      <w:szCs w:val="16"/>
    </w:rPr>
  </w:style>
  <w:style w:type="paragraph" w:customStyle="1" w:styleId="Default">
    <w:name w:val="Default"/>
    <w:rsid w:val="00D62171"/>
    <w:pPr>
      <w:autoSpaceDE w:val="0"/>
      <w:autoSpaceDN w:val="0"/>
      <w:adjustRightInd w:val="0"/>
    </w:pPr>
    <w:rPr>
      <w:rFonts w:ascii="Arial" w:hAnsi="Arial" w:cs="Arial"/>
      <w:color w:val="000000"/>
      <w:sz w:val="24"/>
      <w:szCs w:val="24"/>
    </w:rPr>
  </w:style>
  <w:style w:type="paragraph" w:styleId="Loendilik">
    <w:name w:val="List Paragraph"/>
    <w:basedOn w:val="Normaallaad"/>
    <w:uiPriority w:val="34"/>
    <w:qFormat/>
    <w:rsid w:val="00D62171"/>
    <w:pPr>
      <w:ind w:left="720"/>
      <w:contextualSpacing/>
    </w:pPr>
  </w:style>
  <w:style w:type="character" w:styleId="Tugev">
    <w:name w:val="Strong"/>
    <w:basedOn w:val="Liguvaikefont"/>
    <w:uiPriority w:val="22"/>
    <w:qFormat/>
    <w:rsid w:val="00D62171"/>
    <w:rPr>
      <w:b/>
      <w:bCs/>
      <w:sz w:val="24"/>
      <w:szCs w:val="24"/>
      <w:bdr w:val="none" w:sz="0" w:space="0" w:color="auto" w:frame="1"/>
      <w:vertAlign w:val="baseline"/>
    </w:rPr>
  </w:style>
  <w:style w:type="paragraph" w:styleId="Normaallaadveeb">
    <w:name w:val="Normal (Web)"/>
    <w:basedOn w:val="Normaallaad"/>
    <w:uiPriority w:val="99"/>
    <w:unhideWhenUsed/>
    <w:rsid w:val="000A2AC5"/>
    <w:pPr>
      <w:spacing w:before="240" w:after="100" w:afterAutospacing="1"/>
      <w:jc w:val="left"/>
    </w:pPr>
    <w:rPr>
      <w:rFonts w:ascii="Times New Roman" w:hAnsi="Times New Roman"/>
      <w:sz w:val="24"/>
      <w:lang w:eastAsia="et-EE"/>
    </w:rPr>
  </w:style>
  <w:style w:type="character" w:customStyle="1" w:styleId="tyhik">
    <w:name w:val="tyhik"/>
    <w:basedOn w:val="Liguvaikefont"/>
    <w:rsid w:val="000A2AC5"/>
  </w:style>
  <w:style w:type="paragraph" w:styleId="Redaktsioon">
    <w:name w:val="Revision"/>
    <w:hidden/>
    <w:uiPriority w:val="99"/>
    <w:semiHidden/>
    <w:rsid w:val="00403AE7"/>
    <w:rPr>
      <w:rFonts w:ascii="Arial" w:hAnsi="Arial"/>
      <w:sz w:val="22"/>
      <w:szCs w:val="24"/>
      <w:lang w:eastAsia="en-US"/>
    </w:rPr>
  </w:style>
  <w:style w:type="paragraph" w:styleId="Pis">
    <w:name w:val="header"/>
    <w:basedOn w:val="Normaallaad"/>
    <w:link w:val="PisMrk"/>
    <w:rsid w:val="006637F2"/>
    <w:pPr>
      <w:tabs>
        <w:tab w:val="center" w:pos="4536"/>
        <w:tab w:val="right" w:pos="9072"/>
      </w:tabs>
    </w:pPr>
  </w:style>
  <w:style w:type="character" w:customStyle="1" w:styleId="PisMrk">
    <w:name w:val="Päis Märk"/>
    <w:basedOn w:val="Liguvaikefont"/>
    <w:link w:val="Pis"/>
    <w:rsid w:val="006637F2"/>
    <w:rPr>
      <w:rFonts w:ascii="Arial" w:hAnsi="Arial"/>
      <w:sz w:val="22"/>
      <w:szCs w:val="24"/>
      <w:lang w:eastAsia="en-US"/>
    </w:rPr>
  </w:style>
  <w:style w:type="paragraph" w:styleId="Jalus">
    <w:name w:val="footer"/>
    <w:basedOn w:val="Normaallaad"/>
    <w:link w:val="JalusMrk"/>
    <w:uiPriority w:val="99"/>
    <w:rsid w:val="006637F2"/>
    <w:pPr>
      <w:tabs>
        <w:tab w:val="center" w:pos="4536"/>
        <w:tab w:val="right" w:pos="9072"/>
      </w:tabs>
    </w:pPr>
  </w:style>
  <w:style w:type="character" w:customStyle="1" w:styleId="JalusMrk">
    <w:name w:val="Jalus Märk"/>
    <w:basedOn w:val="Liguvaikefont"/>
    <w:link w:val="Jalus"/>
    <w:uiPriority w:val="99"/>
    <w:rsid w:val="006637F2"/>
    <w:rPr>
      <w:rFonts w:ascii="Arial" w:hAnsi="Arial"/>
      <w:sz w:val="22"/>
      <w:szCs w:val="24"/>
      <w:lang w:eastAsia="en-US"/>
    </w:rPr>
  </w:style>
  <w:style w:type="character" w:styleId="Kohatitetekst">
    <w:name w:val="Placeholder Text"/>
    <w:basedOn w:val="Liguvaikefont"/>
    <w:uiPriority w:val="99"/>
    <w:semiHidden/>
    <w:rsid w:val="00E53F55"/>
    <w:rPr>
      <w:color w:val="808080"/>
    </w:rPr>
  </w:style>
  <w:style w:type="paragraph" w:styleId="Alapealkiri">
    <w:name w:val="Subtitle"/>
    <w:basedOn w:val="Normaallaad"/>
    <w:next w:val="Normaallaad"/>
    <w:link w:val="AlapealkiriMrk"/>
    <w:qFormat/>
    <w:rsid w:val="00002D9A"/>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lapealkiriMrk">
    <w:name w:val="Alapealkiri Märk"/>
    <w:basedOn w:val="Liguvaikefont"/>
    <w:link w:val="Alapealkiri"/>
    <w:rsid w:val="00002D9A"/>
    <w:rPr>
      <w:rFonts w:asciiTheme="minorHAnsi" w:eastAsiaTheme="minorEastAsia" w:hAnsiTheme="minorHAnsi" w:cstheme="minorBidi"/>
      <w:color w:val="5A5A5A" w:themeColor="text1" w:themeTint="A5"/>
      <w:spacing w:val="15"/>
      <w:sz w:val="22"/>
      <w:szCs w:val="22"/>
      <w:lang w:eastAsia="en-US"/>
    </w:rPr>
  </w:style>
  <w:style w:type="table" w:styleId="Kontuurtabel">
    <w:name w:val="Table Grid"/>
    <w:basedOn w:val="Normaaltabel"/>
    <w:uiPriority w:val="59"/>
    <w:rsid w:val="00E54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lmrkusetekst">
    <w:name w:val="footnote text"/>
    <w:basedOn w:val="Normaallaad"/>
    <w:link w:val="AllmrkusetekstMrk"/>
    <w:rsid w:val="003813B0"/>
    <w:rPr>
      <w:sz w:val="20"/>
      <w:szCs w:val="20"/>
    </w:rPr>
  </w:style>
  <w:style w:type="character" w:customStyle="1" w:styleId="AllmrkusetekstMrk">
    <w:name w:val="Allmärkuse tekst Märk"/>
    <w:basedOn w:val="Liguvaikefont"/>
    <w:link w:val="Allmrkusetekst"/>
    <w:rsid w:val="003813B0"/>
    <w:rPr>
      <w:rFonts w:ascii="Arial" w:hAnsi="Arial"/>
      <w:lang w:eastAsia="en-US"/>
    </w:rPr>
  </w:style>
  <w:style w:type="character" w:styleId="Allmrkuseviide">
    <w:name w:val="footnote reference"/>
    <w:basedOn w:val="Liguvaikefont"/>
    <w:rsid w:val="003813B0"/>
    <w:rPr>
      <w:vertAlign w:val="superscript"/>
    </w:rPr>
  </w:style>
  <w:style w:type="character" w:styleId="Hperlink">
    <w:name w:val="Hyperlink"/>
    <w:basedOn w:val="Liguvaikefont"/>
    <w:uiPriority w:val="99"/>
    <w:unhideWhenUsed/>
    <w:rsid w:val="00BC1284"/>
    <w:rPr>
      <w:color w:val="0563C1" w:themeColor="hyperlink"/>
      <w:u w:val="single"/>
    </w:rPr>
  </w:style>
  <w:style w:type="character" w:styleId="Klastatudhperlink">
    <w:name w:val="FollowedHyperlink"/>
    <w:basedOn w:val="Liguvaikefont"/>
    <w:rsid w:val="00773F55"/>
    <w:rPr>
      <w:color w:val="954F72" w:themeColor="followedHyperlink"/>
      <w:u w:val="single"/>
    </w:rPr>
  </w:style>
  <w:style w:type="character" w:styleId="Lahendamatamainimine">
    <w:name w:val="Unresolved Mention"/>
    <w:basedOn w:val="Liguvaikefont"/>
    <w:uiPriority w:val="99"/>
    <w:semiHidden/>
    <w:unhideWhenUsed/>
    <w:rsid w:val="00332F25"/>
    <w:rPr>
      <w:color w:val="605E5C"/>
      <w:shd w:val="clear" w:color="auto" w:fill="E1DFDD"/>
    </w:rPr>
  </w:style>
  <w:style w:type="character" w:customStyle="1" w:styleId="CommentTextChar2">
    <w:name w:val="Comment Text Char2"/>
    <w:basedOn w:val="Liguvaikefont"/>
    <w:link w:val="CommentText1"/>
    <w:uiPriority w:val="99"/>
    <w:rsid w:val="00B305F0"/>
    <w:rPr>
      <w:rFonts w:ascii="Arial" w:hAnsi="Arial"/>
      <w:lang w:eastAsia="en-US"/>
    </w:rPr>
  </w:style>
  <w:style w:type="paragraph" w:customStyle="1" w:styleId="CommentText10">
    <w:name w:val="Comment Text10"/>
    <w:basedOn w:val="Normaallaad"/>
    <w:link w:val="CommentTextChar"/>
    <w:uiPriority w:val="99"/>
    <w:rsid w:val="00CA7F94"/>
    <w:rPr>
      <w:sz w:val="20"/>
      <w:szCs w:val="20"/>
    </w:rPr>
  </w:style>
  <w:style w:type="character" w:customStyle="1" w:styleId="CommentReference10">
    <w:name w:val="Comment Reference10"/>
    <w:basedOn w:val="Liguvaikefont"/>
    <w:uiPriority w:val="99"/>
    <w:semiHidden/>
    <w:rsid w:val="00787DE4"/>
    <w:rPr>
      <w:sz w:val="16"/>
      <w:szCs w:val="16"/>
    </w:rPr>
  </w:style>
  <w:style w:type="paragraph" w:customStyle="1" w:styleId="CommentSubject1">
    <w:name w:val="Comment Subject1"/>
    <w:basedOn w:val="CommentText10"/>
    <w:next w:val="CommentText10"/>
    <w:link w:val="CommentSubjectChar"/>
    <w:semiHidden/>
    <w:rsid w:val="00CA7F94"/>
    <w:rPr>
      <w:b/>
      <w:bCs/>
    </w:rPr>
  </w:style>
  <w:style w:type="character" w:customStyle="1" w:styleId="CommentTextChar">
    <w:name w:val="Comment Text Char"/>
    <w:basedOn w:val="Liguvaikefont"/>
    <w:link w:val="CommentText10"/>
    <w:uiPriority w:val="99"/>
    <w:rsid w:val="00CA7F94"/>
    <w:rPr>
      <w:rFonts w:ascii="Arial" w:hAnsi="Arial"/>
      <w:lang w:eastAsia="en-US"/>
    </w:rPr>
  </w:style>
  <w:style w:type="character" w:customStyle="1" w:styleId="CommentSubjectChar">
    <w:name w:val="Comment Subject Char"/>
    <w:basedOn w:val="CommentTextChar"/>
    <w:link w:val="CommentSubject1"/>
    <w:semiHidden/>
    <w:rsid w:val="00CA7F94"/>
    <w:rPr>
      <w:rFonts w:ascii="Arial" w:hAnsi="Arial"/>
      <w:b/>
      <w:bCs/>
      <w:lang w:eastAsia="en-US"/>
    </w:rPr>
  </w:style>
  <w:style w:type="character" w:customStyle="1" w:styleId="CommentReference2">
    <w:name w:val="Comment Reference2"/>
    <w:basedOn w:val="Liguvaikefont"/>
    <w:uiPriority w:val="99"/>
    <w:rsid w:val="00C41ECF"/>
    <w:rPr>
      <w:sz w:val="16"/>
      <w:szCs w:val="16"/>
    </w:rPr>
  </w:style>
  <w:style w:type="paragraph" w:customStyle="1" w:styleId="CommentText2">
    <w:name w:val="Comment Text2"/>
    <w:basedOn w:val="Normaallaad"/>
    <w:link w:val="CommentTextChar1"/>
    <w:uiPriority w:val="99"/>
    <w:rsid w:val="00C41ECF"/>
    <w:rPr>
      <w:sz w:val="20"/>
      <w:szCs w:val="20"/>
    </w:rPr>
  </w:style>
  <w:style w:type="character" w:customStyle="1" w:styleId="CommentTextChar1">
    <w:name w:val="Comment Text Char1"/>
    <w:basedOn w:val="Liguvaikefont"/>
    <w:link w:val="CommentText2"/>
    <w:uiPriority w:val="99"/>
    <w:rsid w:val="00C41ECF"/>
    <w:rPr>
      <w:rFonts w:ascii="Arial" w:hAnsi="Arial"/>
      <w:lang w:eastAsia="en-US"/>
    </w:rPr>
  </w:style>
  <w:style w:type="paragraph" w:customStyle="1" w:styleId="CommentSubject2">
    <w:name w:val="Comment Subject2"/>
    <w:basedOn w:val="CommentText2"/>
    <w:next w:val="CommentText2"/>
    <w:link w:val="CommentSubjectChar1"/>
    <w:semiHidden/>
    <w:unhideWhenUsed/>
    <w:rsid w:val="00C41ECF"/>
    <w:rPr>
      <w:b/>
      <w:bCs/>
    </w:rPr>
  </w:style>
  <w:style w:type="character" w:customStyle="1" w:styleId="CommentSubjectChar1">
    <w:name w:val="Comment Subject Char1"/>
    <w:basedOn w:val="CommentTextChar1"/>
    <w:link w:val="CommentSubject2"/>
    <w:semiHidden/>
    <w:rsid w:val="00C41ECF"/>
    <w:rPr>
      <w:rFonts w:ascii="Arial" w:hAnsi="Arial"/>
      <w:b/>
      <w:bCs/>
      <w:lang w:eastAsia="en-US"/>
    </w:rPr>
  </w:style>
  <w:style w:type="character" w:customStyle="1" w:styleId="CommentReference3">
    <w:name w:val="Comment Reference3"/>
    <w:basedOn w:val="Liguvaikefont"/>
    <w:uiPriority w:val="99"/>
    <w:rsid w:val="009F4CD2"/>
    <w:rPr>
      <w:sz w:val="16"/>
      <w:szCs w:val="16"/>
    </w:rPr>
  </w:style>
  <w:style w:type="paragraph" w:customStyle="1" w:styleId="CommentText3">
    <w:name w:val="Comment Text3"/>
    <w:basedOn w:val="Normaallaad"/>
    <w:link w:val="CommentTextChar3"/>
    <w:uiPriority w:val="99"/>
    <w:rsid w:val="009F4CD2"/>
    <w:rPr>
      <w:sz w:val="20"/>
      <w:szCs w:val="20"/>
    </w:rPr>
  </w:style>
  <w:style w:type="character" w:customStyle="1" w:styleId="CommentTextChar3">
    <w:name w:val="Comment Text Char3"/>
    <w:basedOn w:val="Liguvaikefont"/>
    <w:link w:val="CommentText3"/>
    <w:uiPriority w:val="99"/>
    <w:rsid w:val="009F4CD2"/>
    <w:rPr>
      <w:rFonts w:ascii="Arial" w:hAnsi="Arial"/>
      <w:lang w:eastAsia="en-US"/>
    </w:rPr>
  </w:style>
  <w:style w:type="paragraph" w:customStyle="1" w:styleId="CommentSubject3">
    <w:name w:val="Comment Subject3"/>
    <w:basedOn w:val="CommentText3"/>
    <w:next w:val="CommentText3"/>
    <w:link w:val="CommentSubjectChar2"/>
    <w:semiHidden/>
    <w:unhideWhenUsed/>
    <w:rsid w:val="009F4CD2"/>
    <w:rPr>
      <w:b/>
      <w:bCs/>
    </w:rPr>
  </w:style>
  <w:style w:type="character" w:customStyle="1" w:styleId="CommentSubjectChar2">
    <w:name w:val="Comment Subject Char2"/>
    <w:basedOn w:val="CommentTextChar3"/>
    <w:link w:val="CommentSubject3"/>
    <w:semiHidden/>
    <w:rsid w:val="009F4CD2"/>
    <w:rPr>
      <w:rFonts w:ascii="Arial" w:hAnsi="Arial"/>
      <w:b/>
      <w:bCs/>
      <w:lang w:eastAsia="en-US"/>
    </w:rPr>
  </w:style>
  <w:style w:type="character" w:styleId="Raamatupealkiri">
    <w:name w:val="Book Title"/>
    <w:basedOn w:val="Liguvaikefont"/>
    <w:uiPriority w:val="33"/>
    <w:qFormat/>
    <w:rsid w:val="00FA7157"/>
    <w:rPr>
      <w:b/>
      <w:bCs/>
      <w:i/>
      <w:iCs/>
      <w:spacing w:val="5"/>
    </w:rPr>
  </w:style>
  <w:style w:type="paragraph" w:styleId="Pealdis">
    <w:name w:val="caption"/>
    <w:basedOn w:val="Normaallaad"/>
    <w:next w:val="Normaallaad"/>
    <w:semiHidden/>
    <w:unhideWhenUsed/>
    <w:qFormat/>
    <w:rsid w:val="00FA7157"/>
    <w:pPr>
      <w:spacing w:after="200"/>
    </w:pPr>
    <w:rPr>
      <w:i/>
      <w:iCs/>
      <w:color w:val="44546A" w:themeColor="text2"/>
      <w:sz w:val="18"/>
      <w:szCs w:val="18"/>
    </w:rPr>
  </w:style>
  <w:style w:type="character" w:styleId="Rhutus">
    <w:name w:val="Emphasis"/>
    <w:basedOn w:val="Liguvaikefont"/>
    <w:qFormat/>
    <w:rsid w:val="00FA7157"/>
    <w:rPr>
      <w:i/>
      <w:iCs/>
    </w:rPr>
  </w:style>
  <w:style w:type="character" w:customStyle="1" w:styleId="Pealkiri3Mrk">
    <w:name w:val="Pealkiri 3 Märk"/>
    <w:basedOn w:val="Liguvaikefont"/>
    <w:link w:val="Pealkiri3"/>
    <w:semiHidden/>
    <w:rsid w:val="00FA7157"/>
    <w:rPr>
      <w:rFonts w:asciiTheme="majorHAnsi" w:eastAsiaTheme="majorEastAsia" w:hAnsiTheme="majorHAnsi" w:cstheme="majorBidi"/>
      <w:color w:val="1F4D78" w:themeColor="accent1" w:themeShade="7F"/>
      <w:sz w:val="24"/>
      <w:szCs w:val="24"/>
      <w:lang w:eastAsia="en-US"/>
    </w:rPr>
  </w:style>
  <w:style w:type="character" w:customStyle="1" w:styleId="Pealkiri5Mrk">
    <w:name w:val="Pealkiri 5 Märk"/>
    <w:basedOn w:val="Liguvaikefont"/>
    <w:link w:val="Pealkiri5"/>
    <w:semiHidden/>
    <w:rsid w:val="00FA7157"/>
    <w:rPr>
      <w:rFonts w:asciiTheme="majorHAnsi" w:eastAsiaTheme="majorEastAsia" w:hAnsiTheme="majorHAnsi" w:cstheme="majorBidi"/>
      <w:color w:val="2E74B5" w:themeColor="accent1" w:themeShade="BF"/>
      <w:sz w:val="22"/>
      <w:szCs w:val="24"/>
      <w:lang w:eastAsia="en-US"/>
    </w:rPr>
  </w:style>
  <w:style w:type="character" w:customStyle="1" w:styleId="Pealkiri6Mrk">
    <w:name w:val="Pealkiri 6 Märk"/>
    <w:basedOn w:val="Liguvaikefont"/>
    <w:link w:val="Pealkiri6"/>
    <w:semiHidden/>
    <w:rsid w:val="00FA7157"/>
    <w:rPr>
      <w:rFonts w:asciiTheme="majorHAnsi" w:eastAsiaTheme="majorEastAsia" w:hAnsiTheme="majorHAnsi" w:cstheme="majorBidi"/>
      <w:color w:val="1F4D78" w:themeColor="accent1" w:themeShade="7F"/>
      <w:sz w:val="22"/>
      <w:szCs w:val="24"/>
      <w:lang w:eastAsia="en-US"/>
    </w:rPr>
  </w:style>
  <w:style w:type="character" w:customStyle="1" w:styleId="Pealkiri7Mrk">
    <w:name w:val="Pealkiri 7 Märk"/>
    <w:basedOn w:val="Liguvaikefont"/>
    <w:link w:val="Pealkiri7"/>
    <w:semiHidden/>
    <w:rsid w:val="00FA7157"/>
    <w:rPr>
      <w:rFonts w:asciiTheme="majorHAnsi" w:eastAsiaTheme="majorEastAsia" w:hAnsiTheme="majorHAnsi" w:cstheme="majorBidi"/>
      <w:i/>
      <w:iCs/>
      <w:color w:val="1F4D78" w:themeColor="accent1" w:themeShade="7F"/>
      <w:sz w:val="22"/>
      <w:szCs w:val="24"/>
      <w:lang w:eastAsia="en-US"/>
    </w:rPr>
  </w:style>
  <w:style w:type="character" w:customStyle="1" w:styleId="Pealkiri8Mrk">
    <w:name w:val="Pealkiri 8 Märk"/>
    <w:basedOn w:val="Liguvaikefont"/>
    <w:link w:val="Pealkiri8"/>
    <w:semiHidden/>
    <w:rsid w:val="00FA7157"/>
    <w:rPr>
      <w:rFonts w:asciiTheme="majorHAnsi" w:eastAsiaTheme="majorEastAsia" w:hAnsiTheme="majorHAnsi" w:cstheme="majorBidi"/>
      <w:color w:val="272727" w:themeColor="text1" w:themeTint="D8"/>
      <w:sz w:val="21"/>
      <w:szCs w:val="21"/>
      <w:lang w:eastAsia="en-US"/>
    </w:rPr>
  </w:style>
  <w:style w:type="character" w:customStyle="1" w:styleId="Pealkiri9Mrk">
    <w:name w:val="Pealkiri 9 Märk"/>
    <w:basedOn w:val="Liguvaikefont"/>
    <w:link w:val="Pealkiri9"/>
    <w:semiHidden/>
    <w:rsid w:val="00FA7157"/>
    <w:rPr>
      <w:rFonts w:asciiTheme="majorHAnsi" w:eastAsiaTheme="majorEastAsia" w:hAnsiTheme="majorHAnsi" w:cstheme="majorBidi"/>
      <w:i/>
      <w:iCs/>
      <w:color w:val="272727" w:themeColor="text1" w:themeTint="D8"/>
      <w:sz w:val="21"/>
      <w:szCs w:val="21"/>
      <w:lang w:eastAsia="en-US"/>
    </w:rPr>
  </w:style>
  <w:style w:type="character" w:styleId="Selgeltmrgatavrhutus">
    <w:name w:val="Intense Emphasis"/>
    <w:basedOn w:val="Liguvaikefont"/>
    <w:uiPriority w:val="21"/>
    <w:qFormat/>
    <w:rsid w:val="00FA7157"/>
    <w:rPr>
      <w:i/>
      <w:iCs/>
      <w:color w:val="5B9BD5" w:themeColor="accent1"/>
    </w:rPr>
  </w:style>
  <w:style w:type="paragraph" w:styleId="Selgeltmrgatavtsitaat">
    <w:name w:val="Intense Quote"/>
    <w:basedOn w:val="Normaallaad"/>
    <w:next w:val="Normaallaad"/>
    <w:link w:val="SelgeltmrgatavtsitaatMrk"/>
    <w:uiPriority w:val="30"/>
    <w:qFormat/>
    <w:rsid w:val="00FA715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SelgeltmrgatavtsitaatMrk">
    <w:name w:val="Selgelt märgatav tsitaat Märk"/>
    <w:basedOn w:val="Liguvaikefont"/>
    <w:link w:val="Selgeltmrgatavtsitaat"/>
    <w:uiPriority w:val="30"/>
    <w:rsid w:val="00FA7157"/>
    <w:rPr>
      <w:rFonts w:ascii="Arial" w:hAnsi="Arial"/>
      <w:i/>
      <w:iCs/>
      <w:color w:val="5B9BD5" w:themeColor="accent1"/>
      <w:sz w:val="22"/>
      <w:szCs w:val="24"/>
      <w:lang w:eastAsia="en-US"/>
    </w:rPr>
  </w:style>
  <w:style w:type="character" w:styleId="Selgeltmrgatavviide">
    <w:name w:val="Intense Reference"/>
    <w:basedOn w:val="Liguvaikefont"/>
    <w:uiPriority w:val="32"/>
    <w:qFormat/>
    <w:rsid w:val="00FA7157"/>
    <w:rPr>
      <w:b/>
      <w:bCs/>
      <w:smallCaps/>
      <w:color w:val="5B9BD5" w:themeColor="accent1"/>
      <w:spacing w:val="5"/>
    </w:rPr>
  </w:style>
  <w:style w:type="paragraph" w:styleId="Vahedeta">
    <w:name w:val="No Spacing"/>
    <w:uiPriority w:val="1"/>
    <w:qFormat/>
    <w:rsid w:val="00FA7157"/>
    <w:pPr>
      <w:jc w:val="both"/>
    </w:pPr>
    <w:rPr>
      <w:rFonts w:ascii="Arial" w:hAnsi="Arial"/>
      <w:sz w:val="22"/>
      <w:szCs w:val="24"/>
      <w:lang w:eastAsia="en-US"/>
    </w:rPr>
  </w:style>
  <w:style w:type="paragraph" w:styleId="Tsitaat">
    <w:name w:val="Quote"/>
    <w:basedOn w:val="Normaallaad"/>
    <w:next w:val="Normaallaad"/>
    <w:link w:val="TsitaatMrk"/>
    <w:uiPriority w:val="29"/>
    <w:qFormat/>
    <w:rsid w:val="00FA7157"/>
    <w:pPr>
      <w:spacing w:before="200" w:after="160"/>
      <w:ind w:left="864" w:right="864"/>
      <w:jc w:val="center"/>
    </w:pPr>
    <w:rPr>
      <w:i/>
      <w:iCs/>
      <w:color w:val="404040" w:themeColor="text1" w:themeTint="BF"/>
    </w:rPr>
  </w:style>
  <w:style w:type="character" w:customStyle="1" w:styleId="TsitaatMrk">
    <w:name w:val="Tsitaat Märk"/>
    <w:basedOn w:val="Liguvaikefont"/>
    <w:link w:val="Tsitaat"/>
    <w:uiPriority w:val="29"/>
    <w:rsid w:val="00FA7157"/>
    <w:rPr>
      <w:rFonts w:ascii="Arial" w:hAnsi="Arial"/>
      <w:i/>
      <w:iCs/>
      <w:color w:val="404040" w:themeColor="text1" w:themeTint="BF"/>
      <w:sz w:val="22"/>
      <w:szCs w:val="24"/>
      <w:lang w:eastAsia="en-US"/>
    </w:rPr>
  </w:style>
  <w:style w:type="character" w:styleId="Vaevumrgatavrhutus">
    <w:name w:val="Subtle Emphasis"/>
    <w:basedOn w:val="Liguvaikefont"/>
    <w:uiPriority w:val="19"/>
    <w:qFormat/>
    <w:rsid w:val="00FA7157"/>
    <w:rPr>
      <w:i/>
      <w:iCs/>
      <w:color w:val="404040" w:themeColor="text1" w:themeTint="BF"/>
    </w:rPr>
  </w:style>
  <w:style w:type="character" w:styleId="Vaevumrgatavviide">
    <w:name w:val="Subtle Reference"/>
    <w:basedOn w:val="Liguvaikefont"/>
    <w:uiPriority w:val="31"/>
    <w:qFormat/>
    <w:rsid w:val="00FA7157"/>
    <w:rPr>
      <w:smallCaps/>
      <w:color w:val="5A5A5A" w:themeColor="text1" w:themeTint="A5"/>
    </w:rPr>
  </w:style>
  <w:style w:type="paragraph" w:styleId="Pealkiri">
    <w:name w:val="Title"/>
    <w:basedOn w:val="Normaallaad"/>
    <w:next w:val="Normaallaad"/>
    <w:link w:val="PealkiriMrk"/>
    <w:qFormat/>
    <w:rsid w:val="00FA7157"/>
    <w:pPr>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rsid w:val="00FA7157"/>
    <w:rPr>
      <w:rFonts w:asciiTheme="majorHAnsi" w:eastAsiaTheme="majorEastAsia" w:hAnsiTheme="majorHAnsi" w:cstheme="majorBidi"/>
      <w:spacing w:val="-10"/>
      <w:kern w:val="28"/>
      <w:sz w:val="56"/>
      <w:szCs w:val="56"/>
      <w:lang w:eastAsia="en-US"/>
    </w:rPr>
  </w:style>
  <w:style w:type="paragraph" w:styleId="Sisukorrapealkiri">
    <w:name w:val="TOC Heading"/>
    <w:basedOn w:val="Pealkiri1"/>
    <w:next w:val="Normaallaad"/>
    <w:uiPriority w:val="39"/>
    <w:semiHidden/>
    <w:unhideWhenUsed/>
    <w:qFormat/>
    <w:rsid w:val="00FA7157"/>
    <w:pPr>
      <w:keepLines/>
      <w:spacing w:before="240" w:beforeAutospacing="0" w:after="0" w:afterAutospacing="0" w:line="240" w:lineRule="auto"/>
      <w:outlineLvl w:val="9"/>
    </w:pPr>
    <w:rPr>
      <w:rFonts w:asciiTheme="majorHAnsi" w:eastAsiaTheme="majorEastAsia" w:hAnsiTheme="majorHAnsi" w:cstheme="majorBidi"/>
      <w:b w:val="0"/>
      <w:bCs w:val="0"/>
      <w:color w:val="2E74B5" w:themeColor="accent1" w:themeShade="BF"/>
      <w:sz w:val="32"/>
      <w:szCs w:val="32"/>
    </w:rPr>
  </w:style>
  <w:style w:type="character" w:customStyle="1" w:styleId="CommentReference">
    <w:name w:val="Comment Reference"/>
    <w:basedOn w:val="Liguvaikefont"/>
    <w:uiPriority w:val="99"/>
    <w:rsid w:val="00241489"/>
    <w:rPr>
      <w:sz w:val="16"/>
      <w:szCs w:val="16"/>
    </w:rPr>
  </w:style>
  <w:style w:type="paragraph" w:customStyle="1" w:styleId="CommentText">
    <w:name w:val="Comment Text"/>
    <w:basedOn w:val="Normaallaad"/>
    <w:link w:val="CommentTextChar4"/>
    <w:uiPriority w:val="99"/>
    <w:rsid w:val="00241489"/>
    <w:rPr>
      <w:sz w:val="20"/>
      <w:szCs w:val="20"/>
    </w:rPr>
  </w:style>
  <w:style w:type="character" w:customStyle="1" w:styleId="CommentTextChar4">
    <w:name w:val="Comment Text Char4"/>
    <w:basedOn w:val="Liguvaikefont"/>
    <w:link w:val="CommentText"/>
    <w:uiPriority w:val="99"/>
    <w:rsid w:val="00241489"/>
    <w:rPr>
      <w:rFonts w:ascii="Arial" w:hAnsi="Arial"/>
      <w:lang w:eastAsia="en-US"/>
    </w:rPr>
  </w:style>
  <w:style w:type="paragraph" w:customStyle="1" w:styleId="CommentSubject">
    <w:name w:val="Comment Subject"/>
    <w:basedOn w:val="CommentText"/>
    <w:next w:val="CommentText"/>
    <w:link w:val="CommentSubjectChar3"/>
    <w:semiHidden/>
    <w:unhideWhenUsed/>
    <w:rsid w:val="00241489"/>
    <w:rPr>
      <w:b/>
      <w:bCs/>
    </w:rPr>
  </w:style>
  <w:style w:type="character" w:customStyle="1" w:styleId="CommentSubjectChar3">
    <w:name w:val="Comment Subject Char3"/>
    <w:basedOn w:val="CommentTextChar4"/>
    <w:link w:val="CommentSubject"/>
    <w:semiHidden/>
    <w:rsid w:val="00241489"/>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16136">
      <w:bodyDiv w:val="1"/>
      <w:marLeft w:val="0"/>
      <w:marRight w:val="0"/>
      <w:marTop w:val="0"/>
      <w:marBottom w:val="0"/>
      <w:divBdr>
        <w:top w:val="none" w:sz="0" w:space="0" w:color="auto"/>
        <w:left w:val="none" w:sz="0" w:space="0" w:color="auto"/>
        <w:bottom w:val="none" w:sz="0" w:space="0" w:color="auto"/>
        <w:right w:val="none" w:sz="0" w:space="0" w:color="auto"/>
      </w:divBdr>
      <w:divsChild>
        <w:div w:id="284701947">
          <w:marLeft w:val="0"/>
          <w:marRight w:val="0"/>
          <w:marTop w:val="0"/>
          <w:marBottom w:val="0"/>
          <w:divBdr>
            <w:top w:val="none" w:sz="0" w:space="0" w:color="auto"/>
            <w:left w:val="none" w:sz="0" w:space="0" w:color="auto"/>
            <w:bottom w:val="none" w:sz="0" w:space="0" w:color="auto"/>
            <w:right w:val="none" w:sz="0" w:space="0" w:color="auto"/>
          </w:divBdr>
          <w:divsChild>
            <w:div w:id="2026784133">
              <w:marLeft w:val="0"/>
              <w:marRight w:val="0"/>
              <w:marTop w:val="0"/>
              <w:marBottom w:val="0"/>
              <w:divBdr>
                <w:top w:val="none" w:sz="0" w:space="0" w:color="auto"/>
                <w:left w:val="none" w:sz="0" w:space="0" w:color="auto"/>
                <w:bottom w:val="none" w:sz="0" w:space="0" w:color="auto"/>
                <w:right w:val="none" w:sz="0" w:space="0" w:color="auto"/>
              </w:divBdr>
              <w:divsChild>
                <w:div w:id="1760446095">
                  <w:marLeft w:val="0"/>
                  <w:marRight w:val="0"/>
                  <w:marTop w:val="0"/>
                  <w:marBottom w:val="0"/>
                  <w:divBdr>
                    <w:top w:val="none" w:sz="0" w:space="0" w:color="auto"/>
                    <w:left w:val="none" w:sz="0" w:space="0" w:color="auto"/>
                    <w:bottom w:val="none" w:sz="0" w:space="0" w:color="auto"/>
                    <w:right w:val="none" w:sz="0" w:space="0" w:color="auto"/>
                  </w:divBdr>
                  <w:divsChild>
                    <w:div w:id="13551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777929">
      <w:bodyDiv w:val="1"/>
      <w:marLeft w:val="0"/>
      <w:marRight w:val="0"/>
      <w:marTop w:val="0"/>
      <w:marBottom w:val="0"/>
      <w:divBdr>
        <w:top w:val="none" w:sz="0" w:space="0" w:color="auto"/>
        <w:left w:val="none" w:sz="0" w:space="0" w:color="auto"/>
        <w:bottom w:val="none" w:sz="0" w:space="0" w:color="auto"/>
        <w:right w:val="none" w:sz="0" w:space="0" w:color="auto"/>
      </w:divBdr>
    </w:div>
    <w:div w:id="582836567">
      <w:bodyDiv w:val="1"/>
      <w:marLeft w:val="0"/>
      <w:marRight w:val="0"/>
      <w:marTop w:val="0"/>
      <w:marBottom w:val="0"/>
      <w:divBdr>
        <w:top w:val="none" w:sz="0" w:space="0" w:color="auto"/>
        <w:left w:val="none" w:sz="0" w:space="0" w:color="auto"/>
        <w:bottom w:val="none" w:sz="0" w:space="0" w:color="auto"/>
        <w:right w:val="none" w:sz="0" w:space="0" w:color="auto"/>
      </w:divBdr>
    </w:div>
    <w:div w:id="944846387">
      <w:bodyDiv w:val="1"/>
      <w:marLeft w:val="0"/>
      <w:marRight w:val="0"/>
      <w:marTop w:val="0"/>
      <w:marBottom w:val="0"/>
      <w:divBdr>
        <w:top w:val="none" w:sz="0" w:space="0" w:color="auto"/>
        <w:left w:val="none" w:sz="0" w:space="0" w:color="auto"/>
        <w:bottom w:val="none" w:sz="0" w:space="0" w:color="auto"/>
        <w:right w:val="none" w:sz="0" w:space="0" w:color="auto"/>
      </w:divBdr>
    </w:div>
    <w:div w:id="1229271470">
      <w:bodyDiv w:val="1"/>
      <w:marLeft w:val="0"/>
      <w:marRight w:val="0"/>
      <w:marTop w:val="0"/>
      <w:marBottom w:val="0"/>
      <w:divBdr>
        <w:top w:val="none" w:sz="0" w:space="0" w:color="auto"/>
        <w:left w:val="none" w:sz="0" w:space="0" w:color="auto"/>
        <w:bottom w:val="none" w:sz="0" w:space="0" w:color="auto"/>
        <w:right w:val="none" w:sz="0" w:space="0" w:color="auto"/>
      </w:divBdr>
    </w:div>
    <w:div w:id="1593853905">
      <w:bodyDiv w:val="1"/>
      <w:marLeft w:val="0"/>
      <w:marRight w:val="0"/>
      <w:marTop w:val="0"/>
      <w:marBottom w:val="0"/>
      <w:divBdr>
        <w:top w:val="none" w:sz="0" w:space="0" w:color="auto"/>
        <w:left w:val="none" w:sz="0" w:space="0" w:color="auto"/>
        <w:bottom w:val="none" w:sz="0" w:space="0" w:color="auto"/>
        <w:right w:val="none" w:sz="0" w:space="0" w:color="auto"/>
      </w:divBdr>
    </w:div>
    <w:div w:id="196125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Aive.Telling@sm.ee" TargetMode="External"/><Relationship Id="rId26" Type="http://schemas.openxmlformats.org/officeDocument/2006/relationships/hyperlink" Target="mailto:katharina-rosande.talviste@terviseamet.ee" TargetMode="External"/><Relationship Id="rId3" Type="http://schemas.openxmlformats.org/officeDocument/2006/relationships/customXml" Target="../customXml/item3.xml"/><Relationship Id="rId21" Type="http://schemas.openxmlformats.org/officeDocument/2006/relationships/hyperlink" Target="mailto:heidi.kaar@terviseamet.ee"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heli.laarmann@sm.ee" TargetMode="External"/><Relationship Id="rId25" Type="http://schemas.openxmlformats.org/officeDocument/2006/relationships/hyperlink" Target="mailto:Evelin.mals@terviseamet.ee"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agne.ojassaar@terviseamet.ee"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mihkel.naks@terviseamet.ee" TargetMode="External"/><Relationship Id="rId32"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mailto:leena.albreht@terviseamet.ee" TargetMode="External"/><Relationship Id="rId28"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mailto:kristella.kukk@sm.ee" TargetMode="Externa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pilleriin.kalmus@terviseamet.ee" TargetMode="External"/><Relationship Id="rId27" Type="http://schemas.openxmlformats.org/officeDocument/2006/relationships/header" Target="header4.xml"/><Relationship Id="rId30" Type="http://schemas.openxmlformats.org/officeDocument/2006/relationships/footer" Target="footer5.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terviseamet.ee/labor/labori-teenused" TargetMode="External"/><Relationship Id="rId13" Type="http://schemas.openxmlformats.org/officeDocument/2006/relationships/hyperlink" Target="https://www.riha.ee/Infos%C3%BCsteemid/Vaata/vmp" TargetMode="External"/><Relationship Id="rId18" Type="http://schemas.openxmlformats.org/officeDocument/2006/relationships/hyperlink" Target="https://www.terviseamet.ee/sites/default/files/documents/2026-01/Teenistuskohtade%20koosseis_01.01.26.pdf" TargetMode="External"/><Relationship Id="rId3" Type="http://schemas.openxmlformats.org/officeDocument/2006/relationships/hyperlink" Target="https://www.riigiteataja.ee/et/akt/122052025008" TargetMode="External"/><Relationship Id="rId7" Type="http://schemas.openxmlformats.org/officeDocument/2006/relationships/hyperlink" Target="https://www.riigiteataja.ee/et/akt/110032026002" TargetMode="External"/><Relationship Id="rId12" Type="http://schemas.openxmlformats.org/officeDocument/2006/relationships/hyperlink" Target="https://www.riigiteataja.ee/et/akt/129122024012" TargetMode="External"/><Relationship Id="rId17" Type="http://schemas.openxmlformats.org/officeDocument/2006/relationships/hyperlink" Target="https://www.eionet.europa.eu/" TargetMode="External"/><Relationship Id="rId2" Type="http://schemas.openxmlformats.org/officeDocument/2006/relationships/hyperlink" Target="https://eur-lex.europa.eu/eli/reg/2016/679/oj/est" TargetMode="External"/><Relationship Id="rId16" Type="http://schemas.openxmlformats.org/officeDocument/2006/relationships/hyperlink" Target="https://www.terviseamet.ee/jarelevalve" TargetMode="External"/><Relationship Id="rId1" Type="http://schemas.openxmlformats.org/officeDocument/2006/relationships/hyperlink" Target="https://valitsus.ee/valitsuse-eesmargid-ja-tegevused/valitsemise-alused/tegevusprogramm-0" TargetMode="External"/><Relationship Id="rId6" Type="http://schemas.openxmlformats.org/officeDocument/2006/relationships/hyperlink" Target="https://www.riigiteataja.ee/et/akt/78466?leiaKehtiv" TargetMode="External"/><Relationship Id="rId11" Type="http://schemas.openxmlformats.org/officeDocument/2006/relationships/hyperlink" Target="https://www.tehik.ee/tooinspektsiooni-iseteenindus" TargetMode="External"/><Relationship Id="rId5" Type="http://schemas.openxmlformats.org/officeDocument/2006/relationships/hyperlink" Target="https://terviseamet.ee/keskkonnatervis/joogivee-ja-loodusliku-mineraalvee-kaitlemine" TargetMode="External"/><Relationship Id="rId15" Type="http://schemas.openxmlformats.org/officeDocument/2006/relationships/hyperlink" Target="https://www.terviseamet.ee/keskkonnatervis/vesi/joogivesi" TargetMode="External"/><Relationship Id="rId10" Type="http://schemas.openxmlformats.org/officeDocument/2006/relationships/hyperlink" Target="https://www.riigiteataja.ee/et/akt/103122025012" TargetMode="External"/><Relationship Id="rId19" Type="http://schemas.openxmlformats.org/officeDocument/2006/relationships/hyperlink" Target="https://eits.ria.ee/search-results" TargetMode="External"/><Relationship Id="rId4" Type="http://schemas.openxmlformats.org/officeDocument/2006/relationships/hyperlink" Target="https://www.riha.ee/Avaleht" TargetMode="External"/><Relationship Id="rId9" Type="http://schemas.openxmlformats.org/officeDocument/2006/relationships/hyperlink" Target="https://www.terviseamet.ee/labor/teenused/kliinilised-uuringud" TargetMode="External"/><Relationship Id="rId14" Type="http://schemas.openxmlformats.org/officeDocument/2006/relationships/hyperlink" Target="https://eelnoud.valitsus.ee/main/mount/docList/34e8011c-4f80-4488-b59f-230736f7042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u.ehamaa\Desktop\DOTX_failid_SoM\SELETUSKIRI%20seadus%202018.dotx"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75D6B7EA7EB83469B2FE1631BCA26BE" ma:contentTypeVersion="13" ma:contentTypeDescription="Loo uus dokument" ma:contentTypeScope="" ma:versionID="d5da8cc9900533368ffac8d4bcd6572d">
  <xsd:schema xmlns:xsd="http://www.w3.org/2001/XMLSchema" xmlns:xs="http://www.w3.org/2001/XMLSchema" xmlns:p="http://schemas.microsoft.com/office/2006/metadata/properties" xmlns:ns2="a097d846-dd05-41e5-9b58-f25ef5bc894c" xmlns:ns3="2d11df42-a036-40cf-95f7-4e940c8b62b5" targetNamespace="http://schemas.microsoft.com/office/2006/metadata/properties" ma:root="true" ma:fieldsID="52799ec7659da032acc76de1a9e11949" ns2:_="" ns3:_="">
    <xsd:import namespace="a097d846-dd05-41e5-9b58-f25ef5bc894c"/>
    <xsd:import namespace="2d11df42-a036-40cf-95f7-4e940c8b6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Kommentaa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97d846-dd05-41e5-9b58-f25ef5bc89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Kommentaarid" ma:index="22" nillable="true" ma:displayName="Kommentaarid" ma:format="Dropdown" ma:internalName="Kommentaarid">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11df42-a036-40cf-95f7-4e940c8b62b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5bfc59-4a84-462d-9650-85ae9092f62c}" ma:internalName="TaxCatchAll" ma:showField="CatchAllData" ma:web="2d11df42-a036-40cf-95f7-4e940c8b6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d11df42-a036-40cf-95f7-4e940c8b62b5" xsi:nil="true"/>
    <lcf76f155ced4ddcb4097134ff3c332f xmlns="a097d846-dd05-41e5-9b58-f25ef5bc894c">
      <Terms xmlns="http://schemas.microsoft.com/office/infopath/2007/PartnerControls"/>
    </lcf76f155ced4ddcb4097134ff3c332f>
    <Kommentaarid xmlns="a097d846-dd05-41e5-9b58-f25ef5bc894c" xsi:nil="true"/>
  </documentManagement>
</p:properties>
</file>

<file path=customXml/itemProps1.xml><?xml version="1.0" encoding="utf-8"?>
<ds:datastoreItem xmlns:ds="http://schemas.openxmlformats.org/officeDocument/2006/customXml" ds:itemID="{0E440CDA-7C64-4716-ADCA-D9EBB1523173}">
  <ds:schemaRefs>
    <ds:schemaRef ds:uri="http://schemas.microsoft.com/sharepoint/v3/contenttype/forms"/>
  </ds:schemaRefs>
</ds:datastoreItem>
</file>

<file path=customXml/itemProps2.xml><?xml version="1.0" encoding="utf-8"?>
<ds:datastoreItem xmlns:ds="http://schemas.openxmlformats.org/officeDocument/2006/customXml" ds:itemID="{9F437306-9E78-433B-BA02-67DB075C1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97d846-dd05-41e5-9b58-f25ef5bc894c"/>
    <ds:schemaRef ds:uri="2d11df42-a036-40cf-95f7-4e940c8b6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D87284-AFCB-4295-B0B5-C73A86885205}">
  <ds:schemaRefs>
    <ds:schemaRef ds:uri="http://schemas.openxmlformats.org/officeDocument/2006/bibliography"/>
  </ds:schemaRefs>
</ds:datastoreItem>
</file>

<file path=customXml/itemProps4.xml><?xml version="1.0" encoding="utf-8"?>
<ds:datastoreItem xmlns:ds="http://schemas.openxmlformats.org/officeDocument/2006/customXml" ds:itemID="{C2DB0530-ACAD-4566-B86C-44B66DA6BD1C}">
  <ds:schemaRefs>
    <ds:schemaRef ds:uri="http://schemas.microsoft.com/office/2006/metadata/properties"/>
    <ds:schemaRef ds:uri="http://schemas.microsoft.com/office/infopath/2007/PartnerControls"/>
    <ds:schemaRef ds:uri="2d11df42-a036-40cf-95f7-4e940c8b62b5"/>
    <ds:schemaRef ds:uri="a097d846-dd05-41e5-9b58-f25ef5bc894c"/>
  </ds:schemaRefs>
</ds:datastoreItem>
</file>

<file path=docProps/app.xml><?xml version="1.0" encoding="utf-8"?>
<Properties xmlns="http://schemas.openxmlformats.org/officeDocument/2006/extended-properties" xmlns:vt="http://schemas.openxmlformats.org/officeDocument/2006/docPropsVTypes">
  <Template>SELETUSKIRI seadus 2018</Template>
  <TotalTime>68</TotalTime>
  <Pages>21</Pages>
  <Words>8151</Words>
  <Characters>62444</Characters>
  <Application>Microsoft Office Word</Application>
  <DocSecurity>0</DocSecurity>
  <Lines>1058</Lines>
  <Paragraphs>220</Paragraphs>
  <ScaleCrop>false</ScaleCrop>
  <HeadingPairs>
    <vt:vector size="2" baseType="variant">
      <vt:variant>
        <vt:lpstr>Pealkiri</vt:lpstr>
      </vt:variant>
      <vt:variant>
        <vt:i4>1</vt:i4>
      </vt:variant>
    </vt:vector>
  </HeadingPairs>
  <TitlesOfParts>
    <vt:vector size="1" baseType="lpstr">
      <vt:lpstr>SELETUSKIRI</vt:lpstr>
    </vt:vector>
  </TitlesOfParts>
  <Company>DF</Company>
  <LinksUpToDate>false</LinksUpToDate>
  <CharactersWithSpaces>70375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SELETUSKIRI</dc:title>
  <dc:subject/>
  <dc:creator>Anu Ehamaa</dc:creator>
  <cp:keywords/>
  <dc:description/>
  <cp:lastModifiedBy>Gerlin Lõhmus - SOM</cp:lastModifiedBy>
  <cp:revision>18</cp:revision>
  <cp:lastPrinted>1900-01-05T22:00:00Z</cp:lastPrinted>
  <dcterms:created xsi:type="dcterms:W3CDTF">2026-10-27T07:15:00Z</dcterms:created>
  <dcterms:modified xsi:type="dcterms:W3CDTF">2026-10-28T10:08:00Z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0x010100075D6B7EA7EB83469B2FE1631BCA26BE</vt:lpwstr>
  </property>
  <property fmtid="{D5CDD505-2E9C-101B-9397-08002B2CF9AE}" pid="4" name="_dlc_DocIdItemGuid">
    <vt:lpwstr>bfa83ffe-df13-4513-8f06-8a8e05ff9a11</vt:lpwstr>
  </property>
  <property fmtid="{D5CDD505-2E9C-101B-9397-08002B2CF9AE}" pid="5" name="MSIP_Label_defa4170-0d19-0005-0004-bc88714345d2_Enabled">
    <vt:lpwstr>true</vt:lpwstr>
  </property>
  <property fmtid="{D5CDD505-2E9C-101B-9397-08002B2CF9AE}" pid="6" name="MSIP_Label_defa4170-0d19-0005-0004-bc88714345d2_SetDate">
    <vt:lpwstr>2025-08-29T08:13:42Z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15f29dc5-73ec-495b-a4be-eb9beb37d735</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y fmtid="{D5CDD505-2E9C-101B-9397-08002B2CF9AE}" pid="13" name="docLang">
    <vt:lpwstr>et</vt:lpwstr>
  </property>
  <property fmtid="{D5CDD505-2E9C-101B-9397-08002B2CF9AE}" pid="14" name="MediaServiceImageTags">
    <vt:lpwstr/>
  </property>
  <property fmtid="{D5CDD505-2E9C-101B-9397-08002B2CF9AE}" pid="15" name="GrammarlyDocumentId">
    <vt:lpwstr>a2094931-b4d7-4573-8423-e304a2936ccd</vt:lpwstr>
  </property>
</Properties>
</file>